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46F7A" w14:textId="41CC2030" w:rsidR="000C1F7B" w:rsidRPr="00D07796" w:rsidRDefault="000C1F7B" w:rsidP="000C1F7B">
      <w:pPr>
        <w:jc w:val="both"/>
        <w:rPr>
          <w:szCs w:val="28"/>
        </w:rPr>
      </w:pPr>
      <w:r w:rsidRPr="00D07796">
        <w:rPr>
          <w:szCs w:val="28"/>
        </w:rPr>
        <w:t xml:space="preserve">Зарегистрирован в государственно-правовом управлении Правительства Ярославской области </w:t>
      </w:r>
      <w:r>
        <w:rPr>
          <w:szCs w:val="28"/>
        </w:rPr>
        <w:t>23</w:t>
      </w:r>
      <w:r w:rsidRPr="00D07796">
        <w:rPr>
          <w:szCs w:val="28"/>
        </w:rPr>
        <w:t>.04.2024 № 36-148</w:t>
      </w:r>
      <w:r>
        <w:rPr>
          <w:szCs w:val="28"/>
        </w:rPr>
        <w:t>23</w:t>
      </w:r>
    </w:p>
    <w:p w14:paraId="2CF55671" w14:textId="77777777" w:rsidR="000C1F7B" w:rsidRPr="00D07796" w:rsidRDefault="000C1F7B" w:rsidP="000C1F7B">
      <w:pPr>
        <w:jc w:val="both"/>
        <w:rPr>
          <w:szCs w:val="28"/>
        </w:rPr>
      </w:pPr>
    </w:p>
    <w:p w14:paraId="5B01EC97" w14:textId="77777777" w:rsidR="000C1F7B" w:rsidRPr="00D07796" w:rsidRDefault="000C1F7B" w:rsidP="000C1F7B">
      <w:pPr>
        <w:jc w:val="center"/>
        <w:rPr>
          <w:b/>
          <w:szCs w:val="28"/>
        </w:rPr>
      </w:pPr>
      <w:r w:rsidRPr="00D07796">
        <w:rPr>
          <w:b/>
          <w:szCs w:val="28"/>
        </w:rPr>
        <w:t>ГОСУДАРСТВЕННАЯ СЛУЖБА ОХРАНЫ ОБЪЕКТОВ КУЛЬТУРНОГО НАСЛЕДИЯ ЯРОСЛАВСКОЙ ОБЛАСТИ</w:t>
      </w:r>
    </w:p>
    <w:p w14:paraId="73DE37E4" w14:textId="77777777" w:rsidR="000C1F7B" w:rsidRPr="00D07796" w:rsidRDefault="000C1F7B" w:rsidP="000C1F7B">
      <w:pPr>
        <w:ind w:right="5101"/>
        <w:jc w:val="both"/>
        <w:rPr>
          <w:szCs w:val="28"/>
        </w:rPr>
      </w:pPr>
    </w:p>
    <w:p w14:paraId="2F131A45" w14:textId="77777777" w:rsidR="000C1F7B" w:rsidRPr="00D07796" w:rsidRDefault="000C1F7B" w:rsidP="000C1F7B">
      <w:pPr>
        <w:ind w:right="-1"/>
        <w:jc w:val="center"/>
        <w:rPr>
          <w:b/>
          <w:szCs w:val="28"/>
        </w:rPr>
      </w:pPr>
      <w:r w:rsidRPr="00D07796">
        <w:rPr>
          <w:b/>
          <w:szCs w:val="28"/>
        </w:rPr>
        <w:t>ПРИКАЗ</w:t>
      </w:r>
    </w:p>
    <w:p w14:paraId="0AE386E3" w14:textId="77777777" w:rsidR="000C1F7B" w:rsidRPr="00D07796" w:rsidRDefault="000C1F7B" w:rsidP="000C1F7B">
      <w:pPr>
        <w:ind w:right="5101"/>
        <w:jc w:val="both"/>
        <w:rPr>
          <w:szCs w:val="28"/>
        </w:rPr>
      </w:pPr>
    </w:p>
    <w:p w14:paraId="55BA6052" w14:textId="7B9B1FCF" w:rsidR="000C1F7B" w:rsidRPr="00D07796" w:rsidRDefault="000C1F7B" w:rsidP="000C1F7B">
      <w:pPr>
        <w:ind w:right="5101"/>
        <w:jc w:val="both"/>
        <w:rPr>
          <w:szCs w:val="28"/>
        </w:rPr>
      </w:pPr>
      <w:r>
        <w:rPr>
          <w:szCs w:val="28"/>
        </w:rPr>
        <w:t>от 19</w:t>
      </w:r>
      <w:r w:rsidRPr="00D07796">
        <w:rPr>
          <w:szCs w:val="28"/>
        </w:rPr>
        <w:t xml:space="preserve">.04.2024 № </w:t>
      </w:r>
      <w:r>
        <w:rPr>
          <w:szCs w:val="28"/>
        </w:rPr>
        <w:t>77</w:t>
      </w:r>
    </w:p>
    <w:p w14:paraId="6A0E09EB" w14:textId="77777777" w:rsidR="000C1F7B" w:rsidRPr="00D07796" w:rsidRDefault="000C1F7B" w:rsidP="000C1F7B">
      <w:pPr>
        <w:jc w:val="both"/>
        <w:rPr>
          <w:szCs w:val="28"/>
        </w:rPr>
      </w:pPr>
      <w:r w:rsidRPr="00D07796">
        <w:rPr>
          <w:szCs w:val="28"/>
        </w:rPr>
        <w:t>г. Ярославль</w:t>
      </w:r>
    </w:p>
    <w:p w14:paraId="7FD8B818" w14:textId="77777777" w:rsidR="000977F6" w:rsidRDefault="000977F6" w:rsidP="000977F6">
      <w:pPr>
        <w:ind w:right="5101"/>
        <w:jc w:val="both"/>
        <w:rPr>
          <w:szCs w:val="28"/>
        </w:rPr>
      </w:pPr>
    </w:p>
    <w:p w14:paraId="381B647C" w14:textId="77777777" w:rsidR="000977F6" w:rsidRDefault="000977F6" w:rsidP="000977F6">
      <w:pPr>
        <w:ind w:right="5101"/>
        <w:jc w:val="both"/>
        <w:rPr>
          <w:szCs w:val="28"/>
        </w:rPr>
      </w:pPr>
    </w:p>
    <w:p w14:paraId="67F3CC8D" w14:textId="77777777" w:rsidR="00A16894" w:rsidRDefault="000977F6" w:rsidP="000977F6">
      <w:pPr>
        <w:rPr>
          <w:szCs w:val="28"/>
          <w:lang w:eastAsia="en-US"/>
        </w:rPr>
      </w:pPr>
      <w:r w:rsidRPr="009C18EA">
        <w:rPr>
          <w:szCs w:val="28"/>
          <w:lang w:eastAsia="en-US"/>
        </w:rPr>
        <w:t xml:space="preserve">Об утверждении </w:t>
      </w:r>
      <w:r>
        <w:rPr>
          <w:szCs w:val="28"/>
          <w:lang w:eastAsia="en-US"/>
        </w:rPr>
        <w:t>П</w:t>
      </w:r>
      <w:r w:rsidRPr="009C18EA">
        <w:rPr>
          <w:szCs w:val="28"/>
          <w:lang w:eastAsia="en-US"/>
        </w:rPr>
        <w:t xml:space="preserve">орядка </w:t>
      </w:r>
    </w:p>
    <w:p w14:paraId="6FA98399" w14:textId="77777777" w:rsidR="00A16894" w:rsidRDefault="000977F6" w:rsidP="000977F6">
      <w:pPr>
        <w:rPr>
          <w:szCs w:val="28"/>
          <w:lang w:eastAsia="en-US"/>
        </w:rPr>
      </w:pPr>
      <w:r w:rsidRPr="009C18EA">
        <w:rPr>
          <w:szCs w:val="28"/>
          <w:lang w:eastAsia="en-US"/>
        </w:rPr>
        <w:t xml:space="preserve">составления и утверждения </w:t>
      </w:r>
    </w:p>
    <w:p w14:paraId="180CF88E" w14:textId="7D6C0E0C" w:rsidR="00A16894" w:rsidRDefault="000977F6" w:rsidP="000977F6">
      <w:pPr>
        <w:rPr>
          <w:szCs w:val="28"/>
          <w:lang w:eastAsia="en-US"/>
        </w:rPr>
      </w:pPr>
      <w:r w:rsidRPr="009C18EA">
        <w:rPr>
          <w:szCs w:val="28"/>
          <w:lang w:eastAsia="en-US"/>
        </w:rPr>
        <w:t xml:space="preserve">отчета о результатах деятельности </w:t>
      </w:r>
    </w:p>
    <w:p w14:paraId="0E2D0C6E" w14:textId="77777777" w:rsidR="00A16894" w:rsidRDefault="000977F6" w:rsidP="000977F6">
      <w:pPr>
        <w:rPr>
          <w:szCs w:val="28"/>
          <w:lang w:eastAsia="en-US"/>
        </w:rPr>
      </w:pPr>
      <w:r w:rsidRPr="009C18EA">
        <w:rPr>
          <w:szCs w:val="28"/>
          <w:lang w:eastAsia="en-US"/>
        </w:rPr>
        <w:t xml:space="preserve">государственных </w:t>
      </w:r>
      <w:r>
        <w:rPr>
          <w:szCs w:val="28"/>
          <w:lang w:eastAsia="en-US"/>
        </w:rPr>
        <w:t xml:space="preserve">бюджетных </w:t>
      </w:r>
    </w:p>
    <w:p w14:paraId="1850BEA8" w14:textId="3563E616" w:rsidR="00A16894" w:rsidRDefault="000977F6" w:rsidP="000977F6">
      <w:pPr>
        <w:rPr>
          <w:szCs w:val="28"/>
          <w:lang w:eastAsia="en-US"/>
        </w:rPr>
      </w:pPr>
      <w:r w:rsidRPr="009C18EA">
        <w:rPr>
          <w:szCs w:val="28"/>
          <w:lang w:eastAsia="en-US"/>
        </w:rPr>
        <w:t>учреждений</w:t>
      </w:r>
      <w:r w:rsidR="00A16894">
        <w:rPr>
          <w:szCs w:val="28"/>
          <w:lang w:eastAsia="en-US"/>
        </w:rPr>
        <w:t xml:space="preserve"> </w:t>
      </w:r>
      <w:r w:rsidRPr="009C18EA">
        <w:rPr>
          <w:szCs w:val="28"/>
          <w:lang w:eastAsia="en-US"/>
        </w:rPr>
        <w:t xml:space="preserve">Ярославской области </w:t>
      </w:r>
    </w:p>
    <w:p w14:paraId="54F1BD55" w14:textId="547E9A0E" w:rsidR="00A16894" w:rsidRDefault="000977F6" w:rsidP="000977F6">
      <w:pPr>
        <w:rPr>
          <w:szCs w:val="28"/>
          <w:lang w:eastAsia="en-US"/>
        </w:rPr>
      </w:pPr>
      <w:r w:rsidRPr="009C18EA">
        <w:rPr>
          <w:szCs w:val="28"/>
          <w:lang w:eastAsia="en-US"/>
        </w:rPr>
        <w:t xml:space="preserve">и об использовании закрепленного </w:t>
      </w:r>
    </w:p>
    <w:p w14:paraId="48112B89" w14:textId="77777777" w:rsidR="0008667F" w:rsidRDefault="000977F6" w:rsidP="000977F6">
      <w:pPr>
        <w:rPr>
          <w:szCs w:val="28"/>
          <w:lang w:eastAsia="en-US"/>
        </w:rPr>
      </w:pPr>
      <w:r w:rsidRPr="009C18EA">
        <w:rPr>
          <w:szCs w:val="28"/>
          <w:lang w:eastAsia="en-US"/>
        </w:rPr>
        <w:t xml:space="preserve">за ними </w:t>
      </w:r>
      <w:r w:rsidR="0008667F">
        <w:rPr>
          <w:szCs w:val="28"/>
          <w:lang w:eastAsia="en-US"/>
        </w:rPr>
        <w:t xml:space="preserve">государственного </w:t>
      </w:r>
      <w:r w:rsidRPr="009C18EA">
        <w:rPr>
          <w:szCs w:val="28"/>
          <w:lang w:eastAsia="en-US"/>
        </w:rPr>
        <w:t xml:space="preserve">имущества </w:t>
      </w:r>
    </w:p>
    <w:p w14:paraId="4F3028EE" w14:textId="70EA74F7" w:rsidR="0008667F" w:rsidRDefault="000977F6" w:rsidP="000977F6">
      <w:pPr>
        <w:rPr>
          <w:szCs w:val="28"/>
          <w:lang w:eastAsia="en-US"/>
        </w:rPr>
      </w:pPr>
      <w:r w:rsidRPr="009C18EA">
        <w:rPr>
          <w:szCs w:val="28"/>
          <w:lang w:eastAsia="en-US"/>
        </w:rPr>
        <w:t xml:space="preserve">и признании утратившим силу </w:t>
      </w:r>
    </w:p>
    <w:p w14:paraId="27164D2D" w14:textId="6D9618B8" w:rsidR="0008667F" w:rsidRDefault="000977F6" w:rsidP="000977F6">
      <w:pPr>
        <w:rPr>
          <w:szCs w:val="28"/>
          <w:lang w:eastAsia="en-US"/>
        </w:rPr>
      </w:pPr>
      <w:r w:rsidRPr="009C18EA">
        <w:rPr>
          <w:szCs w:val="28"/>
          <w:lang w:eastAsia="en-US"/>
        </w:rPr>
        <w:t>приказа департамента</w:t>
      </w:r>
      <w:r w:rsidR="00A16894">
        <w:rPr>
          <w:szCs w:val="28"/>
          <w:lang w:eastAsia="en-US"/>
        </w:rPr>
        <w:t xml:space="preserve"> </w:t>
      </w:r>
      <w:r>
        <w:rPr>
          <w:szCs w:val="28"/>
          <w:lang w:eastAsia="en-US"/>
        </w:rPr>
        <w:t xml:space="preserve">охраны </w:t>
      </w:r>
    </w:p>
    <w:p w14:paraId="37EDD355" w14:textId="323F47C0" w:rsidR="00A16894" w:rsidRDefault="000977F6" w:rsidP="000977F6">
      <w:pPr>
        <w:rPr>
          <w:szCs w:val="28"/>
          <w:lang w:eastAsia="en-US"/>
        </w:rPr>
      </w:pPr>
      <w:r>
        <w:rPr>
          <w:szCs w:val="28"/>
          <w:lang w:eastAsia="en-US"/>
        </w:rPr>
        <w:t xml:space="preserve">объектов культурного наследия </w:t>
      </w:r>
    </w:p>
    <w:p w14:paraId="31C34EB1" w14:textId="0237F63A" w:rsidR="000977F6" w:rsidRDefault="000977F6" w:rsidP="000977F6">
      <w:pPr>
        <w:rPr>
          <w:szCs w:val="28"/>
          <w:lang w:eastAsia="en-US"/>
        </w:rPr>
      </w:pPr>
      <w:r>
        <w:rPr>
          <w:szCs w:val="28"/>
          <w:lang w:eastAsia="en-US"/>
        </w:rPr>
        <w:t>Ярославской области</w:t>
      </w:r>
    </w:p>
    <w:p w14:paraId="2CAEBA43" w14:textId="77777777" w:rsidR="000977F6" w:rsidRPr="009C18EA" w:rsidRDefault="000977F6" w:rsidP="000977F6">
      <w:pPr>
        <w:rPr>
          <w:szCs w:val="28"/>
          <w:lang w:eastAsia="en-US"/>
        </w:rPr>
      </w:pPr>
      <w:r w:rsidRPr="009C18EA">
        <w:rPr>
          <w:szCs w:val="28"/>
          <w:lang w:eastAsia="en-US"/>
        </w:rPr>
        <w:t xml:space="preserve">от </w:t>
      </w:r>
      <w:r>
        <w:rPr>
          <w:szCs w:val="28"/>
          <w:lang w:eastAsia="en-US"/>
        </w:rPr>
        <w:t>07</w:t>
      </w:r>
      <w:r w:rsidRPr="009C18EA">
        <w:rPr>
          <w:szCs w:val="28"/>
          <w:lang w:eastAsia="en-US"/>
        </w:rPr>
        <w:t>.</w:t>
      </w:r>
      <w:r>
        <w:rPr>
          <w:szCs w:val="28"/>
          <w:lang w:eastAsia="en-US"/>
        </w:rPr>
        <w:t>11</w:t>
      </w:r>
      <w:r w:rsidRPr="009C18EA">
        <w:rPr>
          <w:szCs w:val="28"/>
          <w:lang w:eastAsia="en-US"/>
        </w:rPr>
        <w:t>.20</w:t>
      </w:r>
      <w:r>
        <w:rPr>
          <w:szCs w:val="28"/>
          <w:lang w:eastAsia="en-US"/>
        </w:rPr>
        <w:t xml:space="preserve">22 </w:t>
      </w:r>
      <w:r w:rsidRPr="009C18EA">
        <w:rPr>
          <w:szCs w:val="28"/>
          <w:lang w:eastAsia="en-US"/>
        </w:rPr>
        <w:t xml:space="preserve">№ </w:t>
      </w:r>
      <w:r>
        <w:rPr>
          <w:szCs w:val="28"/>
          <w:lang w:eastAsia="en-US"/>
        </w:rPr>
        <w:t>105</w:t>
      </w:r>
    </w:p>
    <w:p w14:paraId="462C6DA3" w14:textId="77777777" w:rsidR="000977F6" w:rsidRDefault="000977F6" w:rsidP="000977F6">
      <w:pPr>
        <w:rPr>
          <w:sz w:val="24"/>
          <w:szCs w:val="24"/>
        </w:rPr>
      </w:pPr>
    </w:p>
    <w:p w14:paraId="3176E321" w14:textId="77777777" w:rsidR="000977F6" w:rsidRDefault="000977F6" w:rsidP="000977F6">
      <w:pPr>
        <w:rPr>
          <w:sz w:val="24"/>
          <w:szCs w:val="24"/>
        </w:rPr>
      </w:pPr>
    </w:p>
    <w:p w14:paraId="38F42575" w14:textId="2D7E7987" w:rsidR="000977F6" w:rsidRPr="009C18EA" w:rsidRDefault="000977F6" w:rsidP="000977F6">
      <w:pPr>
        <w:ind w:firstLine="709"/>
        <w:jc w:val="both"/>
        <w:rPr>
          <w:szCs w:val="28"/>
          <w:lang w:eastAsia="en-US"/>
        </w:rPr>
      </w:pPr>
      <w:r w:rsidRPr="009C18EA">
        <w:rPr>
          <w:szCs w:val="28"/>
          <w:lang w:eastAsia="en-US"/>
        </w:rPr>
        <w:t>В соответствии с подпунктом 10 пункта 3.3 статьи 32 Федерального закона от</w:t>
      </w:r>
      <w:r w:rsidR="003700E1">
        <w:rPr>
          <w:szCs w:val="28"/>
          <w:lang w:eastAsia="en-US"/>
        </w:rPr>
        <w:t> </w:t>
      </w:r>
      <w:r w:rsidRPr="009C18EA">
        <w:rPr>
          <w:szCs w:val="28"/>
          <w:lang w:eastAsia="en-US"/>
        </w:rPr>
        <w:t>12</w:t>
      </w:r>
      <w:r w:rsidR="003700E1">
        <w:rPr>
          <w:szCs w:val="28"/>
          <w:lang w:eastAsia="en-US"/>
        </w:rPr>
        <w:t> </w:t>
      </w:r>
      <w:r w:rsidRPr="009C18EA">
        <w:rPr>
          <w:szCs w:val="28"/>
          <w:lang w:eastAsia="en-US"/>
        </w:rPr>
        <w:t>января 1996</w:t>
      </w:r>
      <w:r w:rsidR="003700E1">
        <w:rPr>
          <w:szCs w:val="28"/>
          <w:lang w:eastAsia="en-US"/>
        </w:rPr>
        <w:t> </w:t>
      </w:r>
      <w:r w:rsidRPr="009C18EA">
        <w:rPr>
          <w:szCs w:val="28"/>
          <w:lang w:eastAsia="en-US"/>
        </w:rPr>
        <w:t>года №</w:t>
      </w:r>
      <w:r w:rsidR="003700E1">
        <w:rPr>
          <w:szCs w:val="28"/>
          <w:lang w:eastAsia="en-US"/>
        </w:rPr>
        <w:t> </w:t>
      </w:r>
      <w:r w:rsidRPr="009C18EA">
        <w:rPr>
          <w:szCs w:val="28"/>
          <w:lang w:eastAsia="en-US"/>
        </w:rPr>
        <w:t>7</w:t>
      </w:r>
      <w:r w:rsidR="003700E1">
        <w:rPr>
          <w:szCs w:val="28"/>
          <w:lang w:eastAsia="en-US"/>
        </w:rPr>
        <w:noBreakHyphen/>
      </w:r>
      <w:r w:rsidRPr="009C18EA">
        <w:rPr>
          <w:szCs w:val="28"/>
          <w:lang w:eastAsia="en-US"/>
        </w:rPr>
        <w:t>ФЗ «О некоммерческих организациях», приказом Министерства финансов Российской Федерации от</w:t>
      </w:r>
      <w:r w:rsidR="008E54AA">
        <w:rPr>
          <w:szCs w:val="28"/>
          <w:lang w:eastAsia="en-US"/>
        </w:rPr>
        <w:t> </w:t>
      </w:r>
      <w:r w:rsidRPr="009C18EA">
        <w:rPr>
          <w:szCs w:val="28"/>
          <w:lang w:eastAsia="en-US"/>
        </w:rPr>
        <w:t>02.11.2021 №</w:t>
      </w:r>
      <w:r>
        <w:rPr>
          <w:szCs w:val="28"/>
          <w:lang w:eastAsia="en-US"/>
        </w:rPr>
        <w:t> </w:t>
      </w:r>
      <w:r w:rsidRPr="009C18EA">
        <w:rPr>
          <w:szCs w:val="28"/>
          <w:lang w:eastAsia="en-US"/>
        </w:rPr>
        <w:t>171н «</w:t>
      </w:r>
      <w:r>
        <w:rPr>
          <w:szCs w:val="28"/>
          <w:lang w:eastAsia="en-US"/>
        </w:rPr>
        <w:t>Об утверждении О</w:t>
      </w:r>
      <w:r w:rsidRPr="009C18EA">
        <w:rPr>
          <w:szCs w:val="28"/>
          <w:lang w:eastAsia="en-US"/>
        </w:rPr>
        <w:t>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и постановлением Правительства</w:t>
      </w:r>
      <w:r w:rsidR="00E12CD7">
        <w:rPr>
          <w:szCs w:val="28"/>
          <w:lang w:eastAsia="en-US"/>
        </w:rPr>
        <w:t xml:space="preserve"> Ярославской</w:t>
      </w:r>
      <w:r w:rsidRPr="009C18EA">
        <w:rPr>
          <w:szCs w:val="28"/>
          <w:lang w:eastAsia="en-US"/>
        </w:rPr>
        <w:t xml:space="preserve"> области от</w:t>
      </w:r>
      <w:r w:rsidR="003700E1">
        <w:rPr>
          <w:szCs w:val="28"/>
          <w:lang w:eastAsia="en-US"/>
        </w:rPr>
        <w:t> </w:t>
      </w:r>
      <w:r w:rsidRPr="009C18EA">
        <w:rPr>
          <w:szCs w:val="28"/>
          <w:lang w:eastAsia="en-US"/>
        </w:rPr>
        <w:t>27.01.2011 №</w:t>
      </w:r>
      <w:r w:rsidR="003700E1">
        <w:rPr>
          <w:szCs w:val="28"/>
          <w:lang w:eastAsia="en-US"/>
        </w:rPr>
        <w:t> </w:t>
      </w:r>
      <w:r w:rsidRPr="009C18EA">
        <w:rPr>
          <w:szCs w:val="28"/>
          <w:lang w:eastAsia="en-US"/>
        </w:rPr>
        <w:t>14-п «О порядке осуществления органами исполнительной власти Ярославской области функций и полномочий учредителя и собственника имущества государственного казенного учреждения Ярославской области, государственного бюджетного учреждения Ярославской области»</w:t>
      </w:r>
    </w:p>
    <w:p w14:paraId="094DC363" w14:textId="77777777" w:rsidR="000977F6" w:rsidRPr="00976F7B" w:rsidRDefault="000977F6" w:rsidP="000977F6">
      <w:pPr>
        <w:jc w:val="both"/>
        <w:rPr>
          <w:szCs w:val="28"/>
        </w:rPr>
      </w:pPr>
      <w:r>
        <w:rPr>
          <w:szCs w:val="28"/>
        </w:rPr>
        <w:t>ГОСУДАРСТВЕННАЯ СЛУЖБА</w:t>
      </w:r>
      <w:r w:rsidRPr="00976F7B">
        <w:rPr>
          <w:szCs w:val="28"/>
        </w:rPr>
        <w:t xml:space="preserve"> ОХРАНЫ ОБЪЕКТОВ КУЛЬТУРНОГО НАСЛЕДИЯ ЯРОСЛАВСКОЙ ОБЛАСТИ ПРИКАЗЫВАЕТ:</w:t>
      </w:r>
    </w:p>
    <w:p w14:paraId="074D6431" w14:textId="77777777" w:rsidR="000977F6" w:rsidRPr="009C18EA" w:rsidRDefault="000977F6" w:rsidP="000977F6">
      <w:pPr>
        <w:ind w:firstLine="709"/>
        <w:jc w:val="both"/>
        <w:rPr>
          <w:szCs w:val="28"/>
        </w:rPr>
      </w:pPr>
      <w:r w:rsidRPr="009C18EA">
        <w:rPr>
          <w:szCs w:val="28"/>
        </w:rPr>
        <w:t xml:space="preserve">1. Утвердить прилагаемый Порядок составления и утверждения отчета о результатах деятельности государственных </w:t>
      </w:r>
      <w:r>
        <w:rPr>
          <w:szCs w:val="28"/>
        </w:rPr>
        <w:t xml:space="preserve">бюджетных </w:t>
      </w:r>
      <w:r w:rsidRPr="009C18EA">
        <w:rPr>
          <w:szCs w:val="28"/>
        </w:rPr>
        <w:t xml:space="preserve">учреждений Ярославской области, находящихся в функциональном подчинении </w:t>
      </w:r>
      <w:r>
        <w:rPr>
          <w:szCs w:val="28"/>
        </w:rPr>
        <w:t>государственной службы охраны объектов</w:t>
      </w:r>
      <w:r w:rsidRPr="009C18EA">
        <w:rPr>
          <w:szCs w:val="28"/>
        </w:rPr>
        <w:t xml:space="preserve"> </w:t>
      </w:r>
      <w:r>
        <w:rPr>
          <w:szCs w:val="28"/>
        </w:rPr>
        <w:t xml:space="preserve">культурного наследия </w:t>
      </w:r>
      <w:r w:rsidRPr="009C18EA">
        <w:rPr>
          <w:szCs w:val="28"/>
        </w:rPr>
        <w:lastRenderedPageBreak/>
        <w:t>Ярославской области, и об использовании закрепленного за ними государственного имущества.</w:t>
      </w:r>
    </w:p>
    <w:p w14:paraId="3F095A42" w14:textId="44D0DFE7" w:rsidR="000977F6" w:rsidRPr="009C18EA" w:rsidRDefault="000977F6" w:rsidP="000977F6">
      <w:pPr>
        <w:ind w:firstLine="709"/>
        <w:jc w:val="both"/>
        <w:rPr>
          <w:szCs w:val="28"/>
        </w:rPr>
      </w:pPr>
      <w:r w:rsidRPr="009C18EA">
        <w:rPr>
          <w:szCs w:val="28"/>
        </w:rPr>
        <w:t xml:space="preserve">2. Признать утратившим силу приказ </w:t>
      </w:r>
      <w:r w:rsidRPr="001E40AB">
        <w:rPr>
          <w:szCs w:val="28"/>
        </w:rPr>
        <w:t>департамента</w:t>
      </w:r>
      <w:r>
        <w:rPr>
          <w:szCs w:val="28"/>
        </w:rPr>
        <w:t xml:space="preserve"> </w:t>
      </w:r>
      <w:r w:rsidRPr="001E40AB">
        <w:rPr>
          <w:szCs w:val="28"/>
        </w:rPr>
        <w:t>охраны объектов культурного наследия Ярославской области</w:t>
      </w:r>
      <w:r>
        <w:rPr>
          <w:szCs w:val="28"/>
        </w:rPr>
        <w:t xml:space="preserve"> </w:t>
      </w:r>
      <w:r w:rsidRPr="001E40AB">
        <w:rPr>
          <w:szCs w:val="28"/>
        </w:rPr>
        <w:t>от</w:t>
      </w:r>
      <w:r w:rsidR="003700E1">
        <w:rPr>
          <w:szCs w:val="28"/>
        </w:rPr>
        <w:t> </w:t>
      </w:r>
      <w:r w:rsidRPr="001E40AB">
        <w:rPr>
          <w:szCs w:val="28"/>
        </w:rPr>
        <w:t>07.11.2022 №</w:t>
      </w:r>
      <w:r w:rsidR="003700E1">
        <w:rPr>
          <w:szCs w:val="28"/>
        </w:rPr>
        <w:t> </w:t>
      </w:r>
      <w:r w:rsidRPr="001E40AB">
        <w:rPr>
          <w:szCs w:val="28"/>
        </w:rPr>
        <w:t>105</w:t>
      </w:r>
      <w:r w:rsidRPr="009C18EA">
        <w:rPr>
          <w:szCs w:val="28"/>
        </w:rPr>
        <w:t xml:space="preserve"> «Об</w:t>
      </w:r>
      <w:r w:rsidR="00654957">
        <w:rPr>
          <w:szCs w:val="28"/>
        </w:rPr>
        <w:t> </w:t>
      </w:r>
      <w:r w:rsidRPr="009C18EA">
        <w:rPr>
          <w:szCs w:val="28"/>
        </w:rPr>
        <w:t xml:space="preserve">утверждении </w:t>
      </w:r>
      <w:r>
        <w:rPr>
          <w:szCs w:val="28"/>
        </w:rPr>
        <w:t>П</w:t>
      </w:r>
      <w:r w:rsidRPr="009C18EA">
        <w:rPr>
          <w:szCs w:val="28"/>
        </w:rPr>
        <w:t xml:space="preserve">орядка составления и утверждения отчета о результатах деятельности государственных </w:t>
      </w:r>
      <w:r>
        <w:rPr>
          <w:szCs w:val="28"/>
        </w:rPr>
        <w:t xml:space="preserve">бюджетных </w:t>
      </w:r>
      <w:r w:rsidRPr="009C18EA">
        <w:rPr>
          <w:szCs w:val="28"/>
        </w:rPr>
        <w:t xml:space="preserve">учреждений Ярославской области и об использовании закрепленного за ними </w:t>
      </w:r>
      <w:r>
        <w:rPr>
          <w:szCs w:val="28"/>
        </w:rPr>
        <w:t xml:space="preserve">государственного </w:t>
      </w:r>
      <w:r w:rsidRPr="009C18EA">
        <w:rPr>
          <w:szCs w:val="28"/>
        </w:rPr>
        <w:t>имущества».</w:t>
      </w:r>
    </w:p>
    <w:p w14:paraId="64D86121" w14:textId="1C2A7F7B" w:rsidR="000977F6" w:rsidRPr="009C18EA" w:rsidRDefault="000977F6" w:rsidP="000977F6">
      <w:pPr>
        <w:ind w:firstLine="709"/>
        <w:jc w:val="both"/>
        <w:rPr>
          <w:szCs w:val="28"/>
        </w:rPr>
      </w:pPr>
      <w:r w:rsidRPr="009C18EA">
        <w:rPr>
          <w:szCs w:val="28"/>
        </w:rPr>
        <w:t xml:space="preserve">3. Контроль за исполнением приказа возложить на начальника отдела </w:t>
      </w:r>
      <w:r>
        <w:rPr>
          <w:szCs w:val="28"/>
        </w:rPr>
        <w:t>финансового, правового и организационного обеспечения службы</w:t>
      </w:r>
      <w:r w:rsidR="003B2C55">
        <w:rPr>
          <w:szCs w:val="28"/>
        </w:rPr>
        <w:t xml:space="preserve"> Филиппову</w:t>
      </w:r>
      <w:r w:rsidR="00654957">
        <w:rPr>
          <w:szCs w:val="28"/>
        </w:rPr>
        <w:t> </w:t>
      </w:r>
      <w:r w:rsidR="003B2C55">
        <w:rPr>
          <w:szCs w:val="28"/>
        </w:rPr>
        <w:t>Н.В</w:t>
      </w:r>
      <w:r w:rsidRPr="009C18EA">
        <w:rPr>
          <w:szCs w:val="28"/>
        </w:rPr>
        <w:t>.</w:t>
      </w:r>
    </w:p>
    <w:p w14:paraId="5C130FF2" w14:textId="77777777" w:rsidR="000977F6" w:rsidRPr="009C18EA" w:rsidRDefault="000977F6" w:rsidP="000977F6">
      <w:pPr>
        <w:ind w:firstLine="709"/>
        <w:jc w:val="both"/>
        <w:rPr>
          <w:szCs w:val="28"/>
        </w:rPr>
      </w:pPr>
      <w:r w:rsidRPr="009C18EA">
        <w:rPr>
          <w:szCs w:val="28"/>
        </w:rPr>
        <w:t>4. Приказ вступает в силу с момента</w:t>
      </w:r>
      <w:r>
        <w:rPr>
          <w:szCs w:val="28"/>
        </w:rPr>
        <w:t xml:space="preserve"> государственной регистрации</w:t>
      </w:r>
      <w:r w:rsidRPr="009C18EA">
        <w:rPr>
          <w:szCs w:val="28"/>
        </w:rPr>
        <w:t>.</w:t>
      </w:r>
    </w:p>
    <w:p w14:paraId="62579266" w14:textId="77777777" w:rsidR="000977F6" w:rsidRPr="009C18EA" w:rsidRDefault="000977F6" w:rsidP="000977F6">
      <w:pPr>
        <w:rPr>
          <w:szCs w:val="28"/>
        </w:rPr>
      </w:pPr>
    </w:p>
    <w:p w14:paraId="54984AF0" w14:textId="77777777" w:rsidR="000977F6" w:rsidRDefault="000977F6" w:rsidP="000977F6">
      <w:pPr>
        <w:jc w:val="both"/>
        <w:rPr>
          <w:szCs w:val="28"/>
        </w:rPr>
      </w:pPr>
    </w:p>
    <w:p w14:paraId="717FCB00" w14:textId="77777777" w:rsidR="000977F6" w:rsidRDefault="000977F6" w:rsidP="000977F6">
      <w:pPr>
        <w:jc w:val="both"/>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68"/>
      </w:tblGrid>
      <w:tr w:rsidR="000977F6" w14:paraId="53B8335D" w14:textId="77777777" w:rsidTr="007E79C1">
        <w:tc>
          <w:tcPr>
            <w:tcW w:w="4687" w:type="dxa"/>
          </w:tcPr>
          <w:p w14:paraId="4E9BBBD4" w14:textId="77777777" w:rsidR="000977F6" w:rsidRPr="00466F24" w:rsidRDefault="000977F6" w:rsidP="007E79C1">
            <w:pPr>
              <w:spacing w:line="235" w:lineRule="auto"/>
              <w:jc w:val="both"/>
              <w:rPr>
                <w:szCs w:val="28"/>
              </w:rPr>
            </w:pPr>
            <w:r w:rsidRPr="00466F24">
              <w:rPr>
                <w:szCs w:val="28"/>
              </w:rPr>
              <w:t>Руководитель службы</w:t>
            </w:r>
          </w:p>
        </w:tc>
        <w:tc>
          <w:tcPr>
            <w:tcW w:w="4668" w:type="dxa"/>
          </w:tcPr>
          <w:p w14:paraId="4781A588" w14:textId="77777777" w:rsidR="000977F6" w:rsidRPr="00466F24" w:rsidRDefault="000977F6" w:rsidP="005F1F77">
            <w:pPr>
              <w:spacing w:line="235" w:lineRule="auto"/>
              <w:ind w:right="-115"/>
              <w:jc w:val="right"/>
              <w:rPr>
                <w:szCs w:val="28"/>
              </w:rPr>
            </w:pPr>
            <w:r>
              <w:rPr>
                <w:szCs w:val="28"/>
              </w:rPr>
              <w:t>А.С. Рожкова</w:t>
            </w:r>
          </w:p>
        </w:tc>
      </w:tr>
    </w:tbl>
    <w:p w14:paraId="33E73AC4" w14:textId="77777777" w:rsidR="000C1F7B" w:rsidRDefault="000C1F7B" w:rsidP="000977F6">
      <w:pPr>
        <w:sectPr w:rsidR="000C1F7B" w:rsidSect="00A62ED2">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09" w:footer="709" w:gutter="0"/>
          <w:cols w:space="708"/>
          <w:titlePg/>
          <w:docGrid w:linePitch="381"/>
        </w:sect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4454"/>
      </w:tblGrid>
      <w:tr w:rsidR="000C1F7B" w:rsidRPr="000C1F7B" w14:paraId="699D7E09" w14:textId="77777777" w:rsidTr="00AB63FD">
        <w:trPr>
          <w:trHeight w:val="1984"/>
        </w:trPr>
        <w:tc>
          <w:tcPr>
            <w:tcW w:w="2649" w:type="pct"/>
          </w:tcPr>
          <w:p w14:paraId="0D8A0F3B" w14:textId="77777777" w:rsidR="000C1F7B" w:rsidRPr="000C1F7B" w:rsidRDefault="000C1F7B" w:rsidP="000C1F7B">
            <w:pPr>
              <w:tabs>
                <w:tab w:val="center" w:pos="4677"/>
                <w:tab w:val="right" w:pos="9355"/>
              </w:tabs>
              <w:overflowPunct/>
              <w:autoSpaceDE/>
              <w:autoSpaceDN/>
              <w:adjustRightInd/>
              <w:ind w:firstLine="709"/>
              <w:jc w:val="both"/>
              <w:textAlignment w:val="auto"/>
              <w:rPr>
                <w:rFonts w:cs="Calibri"/>
                <w:b/>
                <w:color w:val="000000"/>
                <w:szCs w:val="22"/>
                <w:lang w:eastAsia="en-US"/>
              </w:rPr>
            </w:pPr>
          </w:p>
        </w:tc>
        <w:tc>
          <w:tcPr>
            <w:tcW w:w="2351" w:type="pct"/>
            <w:tcMar>
              <w:left w:w="11" w:type="dxa"/>
              <w:right w:w="11" w:type="dxa"/>
            </w:tcMar>
          </w:tcPr>
          <w:p w14:paraId="047705A2" w14:textId="77777777" w:rsidR="000C1F7B" w:rsidRPr="000C1F7B" w:rsidRDefault="000C1F7B" w:rsidP="000C1F7B">
            <w:pPr>
              <w:tabs>
                <w:tab w:val="center" w:pos="4677"/>
                <w:tab w:val="right" w:pos="9355"/>
              </w:tabs>
              <w:overflowPunct/>
              <w:autoSpaceDE/>
              <w:autoSpaceDN/>
              <w:adjustRightInd/>
              <w:ind w:left="33"/>
              <w:textAlignment w:val="auto"/>
              <w:rPr>
                <w:rFonts w:eastAsia="Calibri"/>
                <w:szCs w:val="22"/>
                <w:lang w:eastAsia="en-US"/>
              </w:rPr>
            </w:pPr>
            <w:r w:rsidRPr="000C1F7B">
              <w:rPr>
                <w:rFonts w:eastAsia="Calibri"/>
                <w:szCs w:val="22"/>
                <w:lang w:eastAsia="en-US"/>
              </w:rPr>
              <w:t>УТВЕРЖДЕН</w:t>
            </w:r>
          </w:p>
          <w:p w14:paraId="651FB7FE" w14:textId="77777777" w:rsidR="000C1F7B" w:rsidRPr="000C1F7B" w:rsidRDefault="000C1F7B" w:rsidP="000C1F7B">
            <w:pPr>
              <w:tabs>
                <w:tab w:val="center" w:pos="4677"/>
                <w:tab w:val="right" w:pos="9355"/>
              </w:tabs>
              <w:overflowPunct/>
              <w:autoSpaceDE/>
              <w:autoSpaceDN/>
              <w:adjustRightInd/>
              <w:ind w:left="33"/>
              <w:textAlignment w:val="auto"/>
              <w:rPr>
                <w:rFonts w:eastAsia="Calibri"/>
                <w:szCs w:val="22"/>
                <w:lang w:eastAsia="en-US"/>
              </w:rPr>
            </w:pPr>
            <w:r w:rsidRPr="000C1F7B">
              <w:rPr>
                <w:rFonts w:eastAsia="Calibri"/>
                <w:szCs w:val="22"/>
                <w:lang w:eastAsia="en-US"/>
              </w:rPr>
              <w:t xml:space="preserve">приказом государственной службы охраны объектов культурного наследия Ярославской области </w:t>
            </w:r>
          </w:p>
          <w:p w14:paraId="0CE2888F" w14:textId="4CA76E0F" w:rsidR="000C1F7B" w:rsidRPr="000C1F7B" w:rsidRDefault="000C1F7B" w:rsidP="000C1F7B">
            <w:pPr>
              <w:tabs>
                <w:tab w:val="center" w:pos="4677"/>
                <w:tab w:val="right" w:pos="9355"/>
              </w:tabs>
              <w:overflowPunct/>
              <w:autoSpaceDE/>
              <w:autoSpaceDN/>
              <w:adjustRightInd/>
              <w:ind w:left="33"/>
              <w:textAlignment w:val="auto"/>
              <w:rPr>
                <w:bCs/>
                <w:szCs w:val="28"/>
                <w:lang w:eastAsia="en-US"/>
              </w:rPr>
            </w:pPr>
            <w:r w:rsidRPr="000C1F7B">
              <w:rPr>
                <w:bCs/>
                <w:szCs w:val="28"/>
                <w:lang w:eastAsia="en-US"/>
              </w:rPr>
              <w:t>от 19.04.2024 № 77</w:t>
            </w:r>
          </w:p>
        </w:tc>
      </w:tr>
    </w:tbl>
    <w:p w14:paraId="59F8FFED" w14:textId="77777777" w:rsidR="000C1F7B" w:rsidRPr="000C1F7B" w:rsidRDefault="000C1F7B" w:rsidP="000C1F7B">
      <w:pPr>
        <w:ind w:firstLine="709"/>
        <w:jc w:val="right"/>
        <w:rPr>
          <w:sz w:val="24"/>
          <w:szCs w:val="24"/>
        </w:rPr>
      </w:pPr>
    </w:p>
    <w:p w14:paraId="407F0D13" w14:textId="77777777" w:rsidR="000C1F7B" w:rsidRPr="000C1F7B" w:rsidRDefault="000C1F7B" w:rsidP="000C1F7B">
      <w:pPr>
        <w:widowControl w:val="0"/>
        <w:overflowPunct/>
        <w:adjustRightInd/>
        <w:jc w:val="center"/>
        <w:textAlignment w:val="auto"/>
        <w:rPr>
          <w:b/>
          <w:szCs w:val="28"/>
        </w:rPr>
      </w:pPr>
      <w:r w:rsidRPr="000C1F7B">
        <w:rPr>
          <w:b/>
          <w:szCs w:val="28"/>
        </w:rPr>
        <w:t xml:space="preserve">ПОРЯДОК </w:t>
      </w:r>
    </w:p>
    <w:p w14:paraId="652573E8" w14:textId="77777777" w:rsidR="000C1F7B" w:rsidRPr="000C1F7B" w:rsidRDefault="000C1F7B" w:rsidP="000C1F7B">
      <w:pPr>
        <w:widowControl w:val="0"/>
        <w:overflowPunct/>
        <w:adjustRightInd/>
        <w:jc w:val="center"/>
        <w:textAlignment w:val="auto"/>
        <w:rPr>
          <w:b/>
          <w:szCs w:val="28"/>
        </w:rPr>
      </w:pPr>
      <w:r w:rsidRPr="000C1F7B">
        <w:rPr>
          <w:b/>
          <w:szCs w:val="28"/>
        </w:rPr>
        <w:t>составления и утверждения отчета о результатах деятельности государственных бюджетных учреждений Ярославской области, находящихся в функциональном подчинении государственной службы охраны объектов культурного наследия Ярославской области, и об использовании закрепленного за ними государственного имущества</w:t>
      </w:r>
    </w:p>
    <w:p w14:paraId="68DC7B99" w14:textId="77777777" w:rsidR="000C1F7B" w:rsidRPr="000C1F7B" w:rsidRDefault="000C1F7B" w:rsidP="000C1F7B">
      <w:pPr>
        <w:widowControl w:val="0"/>
        <w:overflowPunct/>
        <w:adjustRightInd/>
        <w:ind w:firstLine="709"/>
        <w:jc w:val="center"/>
        <w:textAlignment w:val="auto"/>
        <w:rPr>
          <w:b/>
          <w:szCs w:val="28"/>
        </w:rPr>
      </w:pPr>
    </w:p>
    <w:p w14:paraId="6D7E8122" w14:textId="77777777" w:rsidR="000C1F7B" w:rsidRPr="000C1F7B" w:rsidRDefault="000C1F7B" w:rsidP="000C1F7B">
      <w:pPr>
        <w:widowControl w:val="0"/>
        <w:overflowPunct/>
        <w:adjustRightInd/>
        <w:jc w:val="center"/>
        <w:textAlignment w:val="auto"/>
        <w:rPr>
          <w:szCs w:val="28"/>
        </w:rPr>
      </w:pPr>
      <w:r w:rsidRPr="000C1F7B">
        <w:rPr>
          <w:szCs w:val="28"/>
        </w:rPr>
        <w:t>1. Общие положения</w:t>
      </w:r>
    </w:p>
    <w:p w14:paraId="292CEC6A" w14:textId="77777777" w:rsidR="000C1F7B" w:rsidRPr="000C1F7B" w:rsidRDefault="000C1F7B" w:rsidP="000C1F7B">
      <w:pPr>
        <w:widowControl w:val="0"/>
        <w:overflowPunct/>
        <w:adjustRightInd/>
        <w:ind w:firstLine="709"/>
        <w:jc w:val="center"/>
        <w:textAlignment w:val="auto"/>
        <w:rPr>
          <w:b/>
          <w:szCs w:val="28"/>
        </w:rPr>
      </w:pPr>
    </w:p>
    <w:p w14:paraId="3B766A1C" w14:textId="77777777" w:rsidR="000C1F7B" w:rsidRPr="000C1F7B" w:rsidRDefault="000C1F7B" w:rsidP="000C1F7B">
      <w:pPr>
        <w:widowControl w:val="0"/>
        <w:overflowPunct/>
        <w:adjustRightInd/>
        <w:ind w:firstLine="709"/>
        <w:jc w:val="both"/>
        <w:textAlignment w:val="auto"/>
        <w:rPr>
          <w:szCs w:val="28"/>
        </w:rPr>
      </w:pPr>
      <w:r w:rsidRPr="000C1F7B">
        <w:rPr>
          <w:szCs w:val="28"/>
        </w:rPr>
        <w:t>1.1. Порядок составления и утверждения отчета о результатах деятельности государственных бюджетных учреждений Ярославской области, находящихся в функциональном подчинении государственной службы охраны объектов культурного наследия Ярославской области, и об использовании закрепленного за ними государственного имущества (далее – Порядок) разработан в целях установления единых требований к составлению и утверждению отчета о результатах деятельности государственных учреждений Ярославской области, находящихся в функциональном подчинении государственной службы охраны объектов культурного наследия Ярославской области, и об использовании закрепленного за ними государственного имущества (далее – отчет).</w:t>
      </w:r>
    </w:p>
    <w:p w14:paraId="48D19893" w14:textId="77777777" w:rsidR="000C1F7B" w:rsidRPr="000C1F7B" w:rsidRDefault="000C1F7B" w:rsidP="000C1F7B">
      <w:pPr>
        <w:widowControl w:val="0"/>
        <w:overflowPunct/>
        <w:adjustRightInd/>
        <w:ind w:firstLine="709"/>
        <w:jc w:val="both"/>
        <w:textAlignment w:val="auto"/>
        <w:rPr>
          <w:szCs w:val="28"/>
        </w:rPr>
      </w:pPr>
      <w:r w:rsidRPr="000C1F7B">
        <w:rPr>
          <w:szCs w:val="28"/>
        </w:rPr>
        <w:t xml:space="preserve">1.2. </w:t>
      </w:r>
      <w:hyperlink w:anchor="Par135" w:tooltip="                                   ОТЧЕТ" w:history="1">
        <w:r w:rsidRPr="000C1F7B">
          <w:t>Отчет</w:t>
        </w:r>
      </w:hyperlink>
      <w:r w:rsidRPr="000C1F7B">
        <w:t xml:space="preserve"> по форме согласно приложению к Порядку составляется государственным бюджетным учреждением Ярославской области, находящимся в функциональном подчинении государственной службы охраны объектов культурного наследия Ярославской области (далее </w:t>
      </w:r>
      <w:r w:rsidRPr="000C1F7B">
        <w:rPr>
          <w:szCs w:val="28"/>
        </w:rPr>
        <w:t>–</w:t>
      </w:r>
      <w:r w:rsidRPr="000C1F7B">
        <w:t xml:space="preserve"> учреждение), в соответствии с Порядком, с учетом требований законодательства Российской Федерации о защите государственной тайны.</w:t>
      </w:r>
    </w:p>
    <w:p w14:paraId="2BD72887" w14:textId="77777777" w:rsidR="000C1F7B" w:rsidRPr="000C1F7B" w:rsidRDefault="000C1F7B" w:rsidP="000C1F7B">
      <w:pPr>
        <w:widowControl w:val="0"/>
        <w:overflowPunct/>
        <w:adjustRightInd/>
        <w:ind w:firstLine="709"/>
        <w:jc w:val="both"/>
        <w:textAlignment w:val="auto"/>
        <w:rPr>
          <w:szCs w:val="28"/>
        </w:rPr>
      </w:pPr>
      <w:r w:rsidRPr="000C1F7B">
        <w:rPr>
          <w:szCs w:val="28"/>
        </w:rPr>
        <w:t>1.3. Отчет ежегодно составляется учреждением по состоянию на 01 января года, следующего за отчетным, в части показателей, формируемых в денежном выражении, – в валюте Российской Федерации, с точностью до второго десятичного знака после запятой, в части показателей, выраженных в процентах, – с точностью до одного десятичного знака после запятой. Показатели, имеющие отрицательные значения, отражаются со знаком «минус».</w:t>
      </w:r>
    </w:p>
    <w:p w14:paraId="783A96CF" w14:textId="77777777" w:rsidR="000C1F7B" w:rsidRPr="000C1F7B" w:rsidRDefault="000C1F7B" w:rsidP="000C1F7B">
      <w:pPr>
        <w:widowControl w:val="0"/>
        <w:overflowPunct/>
        <w:adjustRightInd/>
        <w:ind w:firstLine="709"/>
        <w:jc w:val="both"/>
        <w:textAlignment w:val="auto"/>
        <w:rPr>
          <w:szCs w:val="28"/>
        </w:rPr>
      </w:pPr>
      <w:r w:rsidRPr="000C1F7B">
        <w:rPr>
          <w:szCs w:val="28"/>
        </w:rPr>
        <w:t>1.4. Отчетным периодом является календарный год – с 01 января по 31</w:t>
      </w:r>
      <w:r w:rsidRPr="000C1F7B">
        <w:rPr>
          <w:szCs w:val="28"/>
          <w:lang w:val="en-US"/>
        </w:rPr>
        <w:t> </w:t>
      </w:r>
      <w:r w:rsidRPr="000C1F7B">
        <w:rPr>
          <w:szCs w:val="28"/>
        </w:rPr>
        <w:t>декабря включительно.</w:t>
      </w:r>
    </w:p>
    <w:p w14:paraId="7AB8863F" w14:textId="77777777" w:rsidR="000C1F7B" w:rsidRPr="000C1F7B" w:rsidRDefault="000C1F7B" w:rsidP="000C1F7B">
      <w:pPr>
        <w:widowControl w:val="0"/>
        <w:overflowPunct/>
        <w:adjustRightInd/>
        <w:ind w:firstLine="709"/>
        <w:jc w:val="both"/>
        <w:textAlignment w:val="auto"/>
        <w:rPr>
          <w:szCs w:val="28"/>
        </w:rPr>
      </w:pPr>
      <w:r w:rsidRPr="000C1F7B">
        <w:rPr>
          <w:szCs w:val="28"/>
        </w:rPr>
        <w:t>1.5. Показатели отчета, формируемые в денежном выражении, должны быть сопоставимы с показателями, включаемыми в состав бухгалтерской отчетности учреждения.</w:t>
      </w:r>
    </w:p>
    <w:p w14:paraId="14031341" w14:textId="77777777" w:rsidR="000C1F7B" w:rsidRPr="000C1F7B" w:rsidRDefault="000C1F7B" w:rsidP="000C1F7B">
      <w:pPr>
        <w:widowControl w:val="0"/>
        <w:overflowPunct/>
        <w:adjustRightInd/>
        <w:jc w:val="center"/>
        <w:textAlignment w:val="auto"/>
        <w:rPr>
          <w:szCs w:val="28"/>
        </w:rPr>
      </w:pPr>
      <w:r w:rsidRPr="000C1F7B">
        <w:rPr>
          <w:szCs w:val="28"/>
        </w:rPr>
        <w:t>2. Порядок составления отчета</w:t>
      </w:r>
    </w:p>
    <w:p w14:paraId="55065B89" w14:textId="77777777" w:rsidR="000C1F7B" w:rsidRPr="000C1F7B" w:rsidRDefault="000C1F7B" w:rsidP="000C1F7B">
      <w:pPr>
        <w:widowControl w:val="0"/>
        <w:overflowPunct/>
        <w:adjustRightInd/>
        <w:ind w:firstLine="709"/>
        <w:jc w:val="center"/>
        <w:textAlignment w:val="auto"/>
        <w:rPr>
          <w:szCs w:val="28"/>
        </w:rPr>
      </w:pPr>
    </w:p>
    <w:p w14:paraId="6FF27613" w14:textId="77777777" w:rsidR="000C1F7B" w:rsidRPr="000C1F7B" w:rsidRDefault="000C1F7B" w:rsidP="000C1F7B">
      <w:pPr>
        <w:widowControl w:val="0"/>
        <w:overflowPunct/>
        <w:adjustRightInd/>
        <w:ind w:firstLine="709"/>
        <w:jc w:val="both"/>
        <w:textAlignment w:val="auto"/>
        <w:rPr>
          <w:szCs w:val="28"/>
        </w:rPr>
      </w:pPr>
      <w:r w:rsidRPr="000C1F7B">
        <w:rPr>
          <w:szCs w:val="28"/>
        </w:rPr>
        <w:t>2.1. Отчет включает в себя следующие разделы:</w:t>
      </w:r>
    </w:p>
    <w:p w14:paraId="43A8B8E7" w14:textId="77777777" w:rsidR="000C1F7B" w:rsidRPr="000C1F7B" w:rsidRDefault="000C1F7B" w:rsidP="000C1F7B">
      <w:pPr>
        <w:widowControl w:val="0"/>
        <w:overflowPunct/>
        <w:adjustRightInd/>
        <w:ind w:firstLine="709"/>
        <w:jc w:val="both"/>
        <w:textAlignment w:val="auto"/>
        <w:rPr>
          <w:szCs w:val="28"/>
        </w:rPr>
      </w:pPr>
      <w:r w:rsidRPr="000C1F7B">
        <w:rPr>
          <w:szCs w:val="28"/>
        </w:rPr>
        <w:t>- раздел 1 «Результаты деятельности учреждения»;</w:t>
      </w:r>
    </w:p>
    <w:p w14:paraId="3ACA5574" w14:textId="77777777" w:rsidR="000C1F7B" w:rsidRPr="000C1F7B" w:rsidRDefault="000C1F7B" w:rsidP="000C1F7B">
      <w:pPr>
        <w:widowControl w:val="0"/>
        <w:overflowPunct/>
        <w:adjustRightInd/>
        <w:ind w:firstLine="709"/>
        <w:jc w:val="both"/>
        <w:textAlignment w:val="auto"/>
        <w:rPr>
          <w:szCs w:val="28"/>
        </w:rPr>
      </w:pPr>
      <w:r w:rsidRPr="000C1F7B">
        <w:rPr>
          <w:szCs w:val="28"/>
        </w:rPr>
        <w:t>- раздел 2 «Использование имущества, закрепленного за учреждением».</w:t>
      </w:r>
    </w:p>
    <w:p w14:paraId="7F3D0D51" w14:textId="77777777" w:rsidR="000C1F7B" w:rsidRPr="000C1F7B" w:rsidRDefault="000C1F7B" w:rsidP="000C1F7B">
      <w:pPr>
        <w:widowControl w:val="0"/>
        <w:overflowPunct/>
        <w:adjustRightInd/>
        <w:ind w:firstLine="709"/>
        <w:jc w:val="both"/>
        <w:textAlignment w:val="auto"/>
        <w:rPr>
          <w:szCs w:val="28"/>
        </w:rPr>
      </w:pPr>
      <w:r w:rsidRPr="000C1F7B">
        <w:rPr>
          <w:szCs w:val="28"/>
        </w:rPr>
        <w:t>2.2. В раздел 1 отчета включаются:</w:t>
      </w:r>
    </w:p>
    <w:p w14:paraId="6434D5E2" w14:textId="77777777" w:rsidR="000C1F7B" w:rsidRPr="000C1F7B" w:rsidRDefault="000C1F7B" w:rsidP="000C1F7B">
      <w:pPr>
        <w:widowControl w:val="0"/>
        <w:overflowPunct/>
        <w:adjustRightInd/>
        <w:ind w:firstLine="709"/>
        <w:jc w:val="both"/>
        <w:textAlignment w:val="auto"/>
        <w:rPr>
          <w:szCs w:val="28"/>
        </w:rPr>
      </w:pPr>
      <w:r w:rsidRPr="000C1F7B">
        <w:rPr>
          <w:szCs w:val="28"/>
        </w:rPr>
        <w:t>- отчет о выполнении государственного задания на оказание государственных услуг (выполнение работ)</w:t>
      </w:r>
      <w:r w:rsidRPr="000C1F7B">
        <w:rPr>
          <w:rFonts w:ascii="Calibri" w:hAnsi="Calibri" w:cs="Calibri"/>
          <w:sz w:val="22"/>
        </w:rPr>
        <w:t xml:space="preserve"> </w:t>
      </w:r>
      <w:r w:rsidRPr="000C1F7B">
        <w:rPr>
          <w:szCs w:val="28"/>
        </w:rPr>
        <w:t>(далее – государственное задание), формируемый в соответствии с пунктом 3.1 раздела 3 Порядка;</w:t>
      </w:r>
    </w:p>
    <w:p w14:paraId="59FE29E0" w14:textId="77777777" w:rsidR="000C1F7B" w:rsidRPr="000C1F7B" w:rsidRDefault="000C1F7B" w:rsidP="000C1F7B">
      <w:pPr>
        <w:widowControl w:val="0"/>
        <w:overflowPunct/>
        <w:adjustRightInd/>
        <w:ind w:firstLine="709"/>
        <w:jc w:val="both"/>
        <w:textAlignment w:val="auto"/>
        <w:rPr>
          <w:szCs w:val="28"/>
        </w:rPr>
      </w:pPr>
      <w:r w:rsidRPr="000C1F7B">
        <w:rPr>
          <w:szCs w:val="28"/>
        </w:rPr>
        <w:t xml:space="preserve">- </w:t>
      </w:r>
      <w:r w:rsidRPr="000C1F7B">
        <w:t xml:space="preserve">сведения о поступлениях и выплатах учреждения, формируемые в соответствии с </w:t>
      </w:r>
      <w:hyperlink w:anchor="Par114" w:tooltip="13(1). 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 w:history="1">
        <w:r w:rsidRPr="000C1F7B">
          <w:t>пунктом 3.2</w:t>
        </w:r>
      </w:hyperlink>
      <w:r w:rsidRPr="000C1F7B">
        <w:t xml:space="preserve"> </w:t>
      </w:r>
      <w:r w:rsidRPr="000C1F7B">
        <w:rPr>
          <w:szCs w:val="28"/>
        </w:rPr>
        <w:t>раздела 3 Порядка</w:t>
      </w:r>
      <w:r w:rsidRPr="000C1F7B">
        <w:t>;</w:t>
      </w:r>
    </w:p>
    <w:p w14:paraId="06994A00"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об оказываемых услугах, выполняемых работах сверх установленного государственного задания, а также выпускаемой продукции, формируемые в соответствии с пунктом 3.3 раздела 3 Порядка;</w:t>
      </w:r>
    </w:p>
    <w:p w14:paraId="41B88A63"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3.4 раздела 3 Порядка;</w:t>
      </w:r>
    </w:p>
    <w:p w14:paraId="5FA1CE21" w14:textId="77777777" w:rsidR="000C1F7B" w:rsidRPr="000C1F7B" w:rsidRDefault="000C1F7B" w:rsidP="000C1F7B">
      <w:pPr>
        <w:widowControl w:val="0"/>
        <w:overflowPunct/>
        <w:adjustRightInd/>
        <w:ind w:firstLine="709"/>
        <w:jc w:val="both"/>
        <w:textAlignment w:val="auto"/>
        <w:rPr>
          <w:szCs w:val="28"/>
        </w:rPr>
      </w:pPr>
      <w:r w:rsidRPr="000C1F7B">
        <w:rPr>
          <w:szCs w:val="28"/>
        </w:rPr>
        <w:t xml:space="preserve">- </w:t>
      </w:r>
      <w:r w:rsidRPr="000C1F7B">
        <w:t xml:space="preserve">сведения о кредиторской задолженности и обязательствах учреждения, формируемые в соответствии с </w:t>
      </w:r>
      <w:hyperlink w:anchor="Par147" w:tooltip="15(1). В сведениях о кредиторской задолженности и обязательствах учреждения должна отражаться информация:" w:history="1">
        <w:r w:rsidRPr="000C1F7B">
          <w:t>пунктом 3.5</w:t>
        </w:r>
      </w:hyperlink>
      <w:r w:rsidRPr="000C1F7B">
        <w:t xml:space="preserve"> </w:t>
      </w:r>
      <w:r w:rsidRPr="000C1F7B">
        <w:rPr>
          <w:szCs w:val="28"/>
        </w:rPr>
        <w:t>раздела 3 Порядка</w:t>
      </w:r>
      <w:r w:rsidRPr="000C1F7B">
        <w:t>;</w:t>
      </w:r>
    </w:p>
    <w:p w14:paraId="5D6DC3D8"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 просроченной кредиторской задолженности, формируемые в соответствии с пунктом 3.6 раздела 3 Порядка;</w:t>
      </w:r>
    </w:p>
    <w:p w14:paraId="56FF18F9"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 задолженности по ущербу, недостачам, хищениям денежных средств и материальных ценностей, формируемые в соответствии с пунктом 3.7 раздела 3 Порядка;</w:t>
      </w:r>
    </w:p>
    <w:p w14:paraId="136DEAB1"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 численности сотрудников и оплате труда, формируемые в соответствии с пунктом 3.8 раздела 3 Порядка;</w:t>
      </w:r>
    </w:p>
    <w:p w14:paraId="7AD140CB"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 счетах учреждения, открытых в кредитных организациях, формируемые в соответствии с пунктом 3.9 раздела 3 Порядка;</w:t>
      </w:r>
    </w:p>
    <w:p w14:paraId="48AFAA4D"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 результатах проведенных процедур закупок и проверках, проведенных контрольно-надзорными органами, формируемые в соответствии с пунктом 3.10 раздела 3 Порядка.</w:t>
      </w:r>
    </w:p>
    <w:p w14:paraId="16251DDF" w14:textId="77777777" w:rsidR="000C1F7B" w:rsidRPr="000C1F7B" w:rsidRDefault="000C1F7B" w:rsidP="000C1F7B">
      <w:pPr>
        <w:widowControl w:val="0"/>
        <w:overflowPunct/>
        <w:adjustRightInd/>
        <w:ind w:firstLine="709"/>
        <w:jc w:val="both"/>
        <w:textAlignment w:val="auto"/>
        <w:rPr>
          <w:szCs w:val="28"/>
        </w:rPr>
      </w:pPr>
      <w:r w:rsidRPr="000C1F7B">
        <w:rPr>
          <w:szCs w:val="28"/>
        </w:rPr>
        <w:t>2.3. В раздел 2 отчета включаются:</w:t>
      </w:r>
    </w:p>
    <w:p w14:paraId="28F7BBF2"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3.11 раздела 3 Порядка;</w:t>
      </w:r>
    </w:p>
    <w:p w14:paraId="42F1F4C7"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3.12 раздела 3 Порядка;</w:t>
      </w:r>
    </w:p>
    <w:p w14:paraId="5748432B"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 недвижимом имуществе, используемом по договору аренды, формируемые в соответствии с пунктом 3.13 раздела 3 Порядка;</w:t>
      </w:r>
    </w:p>
    <w:p w14:paraId="0A45B066"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 недвижимом имуществе, используемом по договору безвозмездного пользования (договору ссуды), формируемые в соответствии с пунктом 3.14 раздела 3 Порядка;</w:t>
      </w:r>
    </w:p>
    <w:p w14:paraId="2E8D027C"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об особо ценном движимом имуществе (за исключением транспортных средств), формируемые в соответствии с пунктом 3.15 раздела 3 Порядка;</w:t>
      </w:r>
    </w:p>
    <w:p w14:paraId="72A5292F"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 транспортных средствах, формируемые в соответствии с пунктом 3.16 раздела 3 Порядка;</w:t>
      </w:r>
    </w:p>
    <w:p w14:paraId="4529DD9F" w14:textId="77777777" w:rsidR="000C1F7B" w:rsidRPr="000C1F7B" w:rsidRDefault="000C1F7B" w:rsidP="000C1F7B">
      <w:pPr>
        <w:widowControl w:val="0"/>
        <w:overflowPunct/>
        <w:adjustRightInd/>
        <w:ind w:firstLine="709"/>
        <w:jc w:val="both"/>
        <w:textAlignment w:val="auto"/>
        <w:rPr>
          <w:szCs w:val="28"/>
        </w:rPr>
      </w:pPr>
      <w:r w:rsidRPr="000C1F7B">
        <w:rPr>
          <w:szCs w:val="28"/>
        </w:rPr>
        <w:t>- сведения об имуществе, за исключением земельных участков, переданном в аренду, формируемые в соответствии с пунктом 3.17 раздела 3 Порядка.</w:t>
      </w:r>
    </w:p>
    <w:p w14:paraId="7227E5AA" w14:textId="77777777" w:rsidR="000C1F7B" w:rsidRPr="000C1F7B" w:rsidRDefault="000C1F7B" w:rsidP="000C1F7B">
      <w:pPr>
        <w:widowControl w:val="0"/>
        <w:overflowPunct/>
        <w:adjustRightInd/>
        <w:ind w:firstLine="709"/>
        <w:jc w:val="both"/>
        <w:textAlignment w:val="auto"/>
        <w:rPr>
          <w:szCs w:val="28"/>
        </w:rPr>
      </w:pPr>
    </w:p>
    <w:p w14:paraId="7FA2A0D7" w14:textId="77777777" w:rsidR="000C1F7B" w:rsidRPr="000C1F7B" w:rsidRDefault="000C1F7B" w:rsidP="000C1F7B">
      <w:pPr>
        <w:widowControl w:val="0"/>
        <w:overflowPunct/>
        <w:adjustRightInd/>
        <w:jc w:val="center"/>
        <w:textAlignment w:val="auto"/>
        <w:rPr>
          <w:szCs w:val="28"/>
        </w:rPr>
      </w:pPr>
      <w:r w:rsidRPr="000C1F7B">
        <w:rPr>
          <w:szCs w:val="28"/>
        </w:rPr>
        <w:t>3. Порядок формирования сведений, включаемых в отчет</w:t>
      </w:r>
    </w:p>
    <w:p w14:paraId="1D016280" w14:textId="77777777" w:rsidR="000C1F7B" w:rsidRPr="000C1F7B" w:rsidRDefault="000C1F7B" w:rsidP="000C1F7B">
      <w:pPr>
        <w:widowControl w:val="0"/>
        <w:overflowPunct/>
        <w:adjustRightInd/>
        <w:ind w:firstLine="709"/>
        <w:jc w:val="center"/>
        <w:textAlignment w:val="auto"/>
        <w:rPr>
          <w:szCs w:val="28"/>
        </w:rPr>
      </w:pPr>
    </w:p>
    <w:p w14:paraId="592C8EDB" w14:textId="77777777" w:rsidR="000C1F7B" w:rsidRPr="000C1F7B" w:rsidRDefault="000C1F7B" w:rsidP="000C1F7B">
      <w:pPr>
        <w:widowControl w:val="0"/>
        <w:overflowPunct/>
        <w:adjustRightInd/>
        <w:ind w:firstLine="709"/>
        <w:jc w:val="both"/>
        <w:textAlignment w:val="auto"/>
        <w:rPr>
          <w:szCs w:val="28"/>
        </w:rPr>
      </w:pPr>
      <w:r w:rsidRPr="000C1F7B">
        <w:rPr>
          <w:szCs w:val="28"/>
        </w:rPr>
        <w:t>3.1. Отчет о выполнении государственного задания должен включать сведения о государственных услугах и работах, включенных в государственное задание (уникальный номер реестровой записи государственной услуги (работы), содержание государственной услуги (работы), условия (формы) оказания государственной услуги (выполнения работы), показатели объема и качества оказания (выполнения) государственной услуги (работы), утвержденные в государственном задании на год, их допустимые отклонения, показатели объема и качества оказания государственных услуг (выполнения работ) на отчетную дату, причину отклонения от установленных плановых показателей объема и качества оказания государственной услуги (выполнения работы)).</w:t>
      </w:r>
    </w:p>
    <w:p w14:paraId="1D7156E8" w14:textId="77777777" w:rsidR="000C1F7B" w:rsidRPr="000C1F7B" w:rsidRDefault="000C1F7B" w:rsidP="000C1F7B">
      <w:pPr>
        <w:widowControl w:val="0"/>
        <w:overflowPunct/>
        <w:adjustRightInd/>
        <w:ind w:firstLine="709"/>
        <w:jc w:val="both"/>
        <w:textAlignment w:val="auto"/>
        <w:rPr>
          <w:szCs w:val="28"/>
        </w:rPr>
      </w:pPr>
      <w:r w:rsidRPr="000C1F7B">
        <w:rPr>
          <w:szCs w:val="28"/>
        </w:rPr>
        <w:t>Отчет о выполнении государственного задания, указанный в абзаце первом данного пункта, формируется на основании представленного учреждением в службу охраны объектов культурного наследия Ярославской области (далее – служба) отчета о выполнении государственного задания в отношении государственных учреждений Ярославской области за отчетный период по форме согласно приложению 2 к Порядку формирования государственного задания в отношении государственных учреждений Ярославской области и финансового обеспечения его выполнения, утвержденному постановлением Правительства Ярославской области от 09.11.2015 № 1197</w:t>
      </w:r>
      <w:r w:rsidRPr="000C1F7B">
        <w:rPr>
          <w:szCs w:val="28"/>
        </w:rPr>
        <w:noBreakHyphen/>
        <w:t>п «О формировании государственного задания на оказание государственных услуг (выполнение работ) и финансовом обеспечении его выполнения».</w:t>
      </w:r>
    </w:p>
    <w:p w14:paraId="201FB29D" w14:textId="77777777" w:rsidR="000C1F7B" w:rsidRPr="000C1F7B" w:rsidRDefault="000C1F7B" w:rsidP="000C1F7B">
      <w:pPr>
        <w:widowControl w:val="0"/>
        <w:overflowPunct/>
        <w:adjustRightInd/>
        <w:ind w:firstLine="709"/>
        <w:jc w:val="both"/>
        <w:textAlignment w:val="auto"/>
        <w:rPr>
          <w:szCs w:val="28"/>
        </w:rPr>
      </w:pPr>
      <w:r w:rsidRPr="000C1F7B">
        <w:rPr>
          <w:szCs w:val="28"/>
        </w:rPr>
        <w:t>3.2. 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14:paraId="7B13EA94" w14:textId="77777777" w:rsidR="000C1F7B" w:rsidRPr="000C1F7B" w:rsidRDefault="000C1F7B" w:rsidP="000C1F7B">
      <w:pPr>
        <w:widowControl w:val="0"/>
        <w:overflowPunct/>
        <w:adjustRightInd/>
        <w:ind w:firstLine="709"/>
        <w:jc w:val="both"/>
        <w:textAlignment w:val="auto"/>
        <w:rPr>
          <w:szCs w:val="28"/>
        </w:rPr>
      </w:pPr>
      <w:r w:rsidRPr="000C1F7B">
        <w:rPr>
          <w:szCs w:val="28"/>
        </w:rPr>
        <w:t>Информация о поступлениях формируется с указанием:</w:t>
      </w:r>
    </w:p>
    <w:p w14:paraId="461B1CC9"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поступлений из бюджетов бюджетной системы Российской Федерации, включая субсидии на финансовое обеспечение выполнения государственного задания, субсидии, предоставляемые в соответствии с абзацем вторым пункта 1 статьи 78.1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грантов в форме субсидий, предоставленных учреждению соответственно из федерального бюджета, из бюджетов субъектов Российской Федерации и местных бюджетов;</w:t>
      </w:r>
    </w:p>
    <w:p w14:paraId="192C2FF3"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14:paraId="4F384A74"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поступлений от приносящей доход деятельности, компенсации затрат с обособлением информации:</w:t>
      </w:r>
    </w:p>
    <w:p w14:paraId="3D8D216D" w14:textId="77777777" w:rsidR="000C1F7B" w:rsidRPr="000C1F7B" w:rsidRDefault="000C1F7B" w:rsidP="000C1F7B">
      <w:pPr>
        <w:widowControl w:val="0"/>
        <w:overflowPunct/>
        <w:adjustRightInd/>
        <w:ind w:firstLine="709"/>
        <w:jc w:val="both"/>
        <w:textAlignment w:val="auto"/>
        <w:rPr>
          <w:szCs w:val="28"/>
        </w:rPr>
      </w:pPr>
      <w:r w:rsidRPr="000C1F7B">
        <w:rPr>
          <w:szCs w:val="28"/>
        </w:rPr>
        <w:t>об объеме доходов в виде платы за оказание услуг (выполнение работ) в рамках установленного государственного задания, доходов от оказания услуг, выполнения работ, реализации готовой продукции сверх установленного государственного задания по видам деятельности, отнесенным в соответствии с учредительными документами к основным;</w:t>
      </w:r>
    </w:p>
    <w:p w14:paraId="6A4831E7" w14:textId="77777777" w:rsidR="000C1F7B" w:rsidRPr="000C1F7B" w:rsidRDefault="000C1F7B" w:rsidP="000C1F7B">
      <w:pPr>
        <w:widowControl w:val="0"/>
        <w:overflowPunct/>
        <w:adjustRightInd/>
        <w:ind w:firstLine="709"/>
        <w:jc w:val="both"/>
        <w:textAlignment w:val="auto"/>
        <w:rPr>
          <w:szCs w:val="28"/>
        </w:rPr>
      </w:pPr>
      <w:r w:rsidRPr="000C1F7B">
        <w:rPr>
          <w:szCs w:val="28"/>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14:paraId="6EAF6CEB" w14:textId="77777777" w:rsidR="000C1F7B" w:rsidRPr="000C1F7B" w:rsidRDefault="000C1F7B" w:rsidP="000C1F7B">
      <w:pPr>
        <w:widowControl w:val="0"/>
        <w:overflowPunct/>
        <w:adjustRightInd/>
        <w:ind w:firstLine="709"/>
        <w:jc w:val="both"/>
        <w:textAlignment w:val="auto"/>
        <w:rPr>
          <w:szCs w:val="28"/>
        </w:rPr>
      </w:pPr>
      <w:r w:rsidRPr="000C1F7B">
        <w:rPr>
          <w:szCs w:val="28"/>
        </w:rPr>
        <w:t>об объеме доходов от оказания услуг в рамках обязательного медицинского страхования;</w:t>
      </w:r>
    </w:p>
    <w:p w14:paraId="5AF252D4" w14:textId="77777777" w:rsidR="000C1F7B" w:rsidRPr="000C1F7B" w:rsidRDefault="000C1F7B" w:rsidP="000C1F7B">
      <w:pPr>
        <w:widowControl w:val="0"/>
        <w:overflowPunct/>
        <w:adjustRightInd/>
        <w:ind w:firstLine="709"/>
        <w:jc w:val="both"/>
        <w:textAlignment w:val="auto"/>
        <w:rPr>
          <w:szCs w:val="28"/>
        </w:rPr>
      </w:pPr>
      <w:r w:rsidRPr="000C1F7B">
        <w:rPr>
          <w:szCs w:val="28"/>
        </w:rP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14:paraId="1D607898" w14:textId="77777777" w:rsidR="000C1F7B" w:rsidRPr="000C1F7B" w:rsidRDefault="000C1F7B" w:rsidP="000C1F7B">
      <w:pPr>
        <w:widowControl w:val="0"/>
        <w:overflowPunct/>
        <w:adjustRightInd/>
        <w:ind w:firstLine="709"/>
        <w:jc w:val="both"/>
        <w:textAlignment w:val="auto"/>
        <w:rPr>
          <w:szCs w:val="28"/>
        </w:rPr>
      </w:pPr>
      <w:r w:rsidRPr="000C1F7B">
        <w:rPr>
          <w:szCs w:val="28"/>
        </w:rPr>
        <w:t>об объеме доходов от возмещения расходов, понесенных в связи с эксплуатацией имущества, находящегося в оперативном управлении учреждения;</w:t>
      </w:r>
    </w:p>
    <w:p w14:paraId="18FF1013" w14:textId="77777777" w:rsidR="000C1F7B" w:rsidRPr="000C1F7B" w:rsidRDefault="000C1F7B" w:rsidP="000C1F7B">
      <w:pPr>
        <w:widowControl w:val="0"/>
        <w:overflowPunct/>
        <w:adjustRightInd/>
        <w:ind w:firstLine="709"/>
        <w:jc w:val="both"/>
        <w:textAlignment w:val="auto"/>
        <w:rPr>
          <w:szCs w:val="28"/>
        </w:rPr>
      </w:pPr>
      <w:r w:rsidRPr="000C1F7B">
        <w:rPr>
          <w:szCs w:val="28"/>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14:paraId="0C186CDE"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поступлений доходов от собственности с обособлением информации:</w:t>
      </w:r>
    </w:p>
    <w:p w14:paraId="20152A76" w14:textId="77777777" w:rsidR="000C1F7B" w:rsidRPr="000C1F7B" w:rsidRDefault="000C1F7B" w:rsidP="000C1F7B">
      <w:pPr>
        <w:widowControl w:val="0"/>
        <w:overflowPunct/>
        <w:adjustRightInd/>
        <w:ind w:firstLine="709"/>
        <w:jc w:val="both"/>
        <w:textAlignment w:val="auto"/>
        <w:rPr>
          <w:szCs w:val="28"/>
        </w:rPr>
      </w:pPr>
      <w:r w:rsidRPr="000C1F7B">
        <w:rPr>
          <w:szCs w:val="28"/>
        </w:rPr>
        <w:t>об объеме доходов в виде арендной либо иной платы за передачу в возмездное пользование государственного имущества;</w:t>
      </w:r>
    </w:p>
    <w:p w14:paraId="670AB1FA" w14:textId="77777777" w:rsidR="000C1F7B" w:rsidRPr="000C1F7B" w:rsidRDefault="000C1F7B" w:rsidP="000C1F7B">
      <w:pPr>
        <w:widowControl w:val="0"/>
        <w:overflowPunct/>
        <w:adjustRightInd/>
        <w:ind w:firstLine="709"/>
        <w:jc w:val="both"/>
        <w:textAlignment w:val="auto"/>
        <w:rPr>
          <w:szCs w:val="28"/>
        </w:rPr>
      </w:pPr>
      <w:r w:rsidRPr="000C1F7B">
        <w:rPr>
          <w:szCs w:val="28"/>
        </w:rPr>
        <w:t>об объеме доходов от распоряжения правами на результаты интеллектуальной деятельности и средствами индивидуализации;</w:t>
      </w:r>
    </w:p>
    <w:p w14:paraId="205ABE1B" w14:textId="77777777" w:rsidR="000C1F7B" w:rsidRPr="000C1F7B" w:rsidRDefault="000C1F7B" w:rsidP="000C1F7B">
      <w:pPr>
        <w:widowControl w:val="0"/>
        <w:overflowPunct/>
        <w:adjustRightInd/>
        <w:ind w:firstLine="709"/>
        <w:jc w:val="both"/>
        <w:textAlignment w:val="auto"/>
        <w:rPr>
          <w:szCs w:val="28"/>
        </w:rPr>
      </w:pPr>
      <w:r w:rsidRPr="000C1F7B">
        <w:rPr>
          <w:szCs w:val="28"/>
        </w:rPr>
        <w:t>об объеме доходов в виде процентов по депозитам и процентов по остаткам средств на счетах учреждения;</w:t>
      </w:r>
    </w:p>
    <w:p w14:paraId="543BD611" w14:textId="77777777" w:rsidR="000C1F7B" w:rsidRPr="000C1F7B" w:rsidRDefault="000C1F7B" w:rsidP="000C1F7B">
      <w:pPr>
        <w:widowControl w:val="0"/>
        <w:overflowPunct/>
        <w:adjustRightInd/>
        <w:ind w:firstLine="709"/>
        <w:jc w:val="both"/>
        <w:textAlignment w:val="auto"/>
        <w:rPr>
          <w:szCs w:val="28"/>
        </w:rPr>
      </w:pPr>
      <w:r w:rsidRPr="000C1F7B">
        <w:rPr>
          <w:szCs w:val="28"/>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14:paraId="1690363A"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поступлений доходов от штрафов, пеней, неустоек, возмещения ущерба;</w:t>
      </w:r>
    </w:p>
    <w:p w14:paraId="357CFFB3"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доходов от выбытия финансовых и нефинансовых активов.</w:t>
      </w:r>
    </w:p>
    <w:p w14:paraId="176A4B73" w14:textId="77777777" w:rsidR="000C1F7B" w:rsidRPr="000C1F7B" w:rsidRDefault="000C1F7B" w:rsidP="000C1F7B">
      <w:pPr>
        <w:widowControl w:val="0"/>
        <w:overflowPunct/>
        <w:adjustRightInd/>
        <w:ind w:firstLine="709"/>
        <w:jc w:val="both"/>
        <w:textAlignment w:val="auto"/>
        <w:rPr>
          <w:szCs w:val="28"/>
        </w:rPr>
      </w:pPr>
      <w:r w:rsidRPr="000C1F7B">
        <w:rPr>
          <w:szCs w:val="28"/>
        </w:rPr>
        <w:t>Информация о выплатах формируется с указанием:</w:t>
      </w:r>
    </w:p>
    <w:p w14:paraId="63DD30F3"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выплат по оплате труда и компенсационных выплат сотрудникам;</w:t>
      </w:r>
    </w:p>
    <w:p w14:paraId="37ABC0A1"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выплат по перечислению взносов по обязательному социальному страхованию;</w:t>
      </w:r>
    </w:p>
    <w:p w14:paraId="5309BEF9"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14:paraId="37F0322C"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выплат по обслуживанию долговых обязательств;</w:t>
      </w:r>
    </w:p>
    <w:p w14:paraId="14C1820D"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выплат по безвозмездному перечислению организациям;</w:t>
      </w:r>
    </w:p>
    <w:p w14:paraId="5EA6EBD0"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выплат по социальному обеспечению;</w:t>
      </w:r>
    </w:p>
    <w:p w14:paraId="44B16227"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выплат, связанных с уплатой налогов, сборов, прочих платежей в бюджет (по видам налогов);</w:t>
      </w:r>
    </w:p>
    <w:p w14:paraId="640F58F8"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выплат, направленных на приобретение финансовых активов;</w:t>
      </w:r>
    </w:p>
    <w:p w14:paraId="3BD50407"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выплат в целях денежного обеспечения;</w:t>
      </w:r>
    </w:p>
    <w:p w14:paraId="76084387" w14:textId="77777777" w:rsidR="000C1F7B" w:rsidRPr="000C1F7B" w:rsidRDefault="000C1F7B" w:rsidP="000C1F7B">
      <w:pPr>
        <w:widowControl w:val="0"/>
        <w:overflowPunct/>
        <w:adjustRightInd/>
        <w:ind w:firstLine="709"/>
        <w:jc w:val="both"/>
        <w:textAlignment w:val="auto"/>
        <w:rPr>
          <w:szCs w:val="28"/>
        </w:rPr>
      </w:pPr>
      <w:r w:rsidRPr="000C1F7B">
        <w:rPr>
          <w:szCs w:val="28"/>
        </w:rPr>
        <w:t>- объема перечислений на депозитные счета.</w:t>
      </w:r>
    </w:p>
    <w:p w14:paraId="36137AB8" w14:textId="77777777" w:rsidR="000C1F7B" w:rsidRPr="000C1F7B" w:rsidRDefault="000C1F7B" w:rsidP="000C1F7B">
      <w:pPr>
        <w:widowControl w:val="0"/>
        <w:overflowPunct/>
        <w:adjustRightInd/>
        <w:ind w:firstLine="709"/>
        <w:jc w:val="both"/>
        <w:textAlignment w:val="auto"/>
        <w:rPr>
          <w:szCs w:val="28"/>
        </w:rPr>
      </w:pPr>
      <w:r w:rsidRPr="000C1F7B">
        <w:rPr>
          <w:szCs w:val="28"/>
        </w:rPr>
        <w:t>3.3. В сведениях об оказываемых услугах, выполняемых работах сверх установленного государственного задания, а также выпускаемой продукции должна отражаться информация о государственных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государственных услуг (выполненных работ, произведенной продукции), доходах, полученных учреждением от оказания платных государственных услуг (выполнения работ), ценах (тарифах) на платные государственные услуги (работы), оказываемые (выполняемые) потребителям за плату, а также справочная информация о реквизитах акта, которым установлены указанные цены (тарифы).</w:t>
      </w:r>
    </w:p>
    <w:p w14:paraId="2457B53E" w14:textId="77777777" w:rsidR="000C1F7B" w:rsidRPr="000C1F7B" w:rsidRDefault="000C1F7B" w:rsidP="000C1F7B">
      <w:pPr>
        <w:widowControl w:val="0"/>
        <w:overflowPunct/>
        <w:adjustRightInd/>
        <w:ind w:firstLine="709"/>
        <w:jc w:val="both"/>
        <w:textAlignment w:val="auto"/>
        <w:rPr>
          <w:szCs w:val="28"/>
        </w:rPr>
      </w:pPr>
      <w:r w:rsidRPr="000C1F7B">
        <w:rPr>
          <w:szCs w:val="28"/>
        </w:rPr>
        <w:t>3.4.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14:paraId="53D0E18A" w14:textId="77777777" w:rsidR="000C1F7B" w:rsidRPr="000C1F7B" w:rsidRDefault="000C1F7B" w:rsidP="000C1F7B">
      <w:pPr>
        <w:widowControl w:val="0"/>
        <w:overflowPunct/>
        <w:adjustRightInd/>
        <w:ind w:firstLine="709"/>
        <w:jc w:val="both"/>
        <w:textAlignment w:val="auto"/>
        <w:rPr>
          <w:szCs w:val="28"/>
        </w:rPr>
      </w:pPr>
      <w:r w:rsidRPr="000C1F7B">
        <w:rPr>
          <w:szCs w:val="28"/>
        </w:rPr>
        <w:t>При отсутствии у учреждения вкладов в уставные (складочные) капиталы сведения, указанные в абзаце первом настоящего пункта, не формируются.</w:t>
      </w:r>
    </w:p>
    <w:p w14:paraId="0F69590E" w14:textId="77777777" w:rsidR="000C1F7B" w:rsidRPr="000C1F7B" w:rsidRDefault="000C1F7B" w:rsidP="000C1F7B">
      <w:pPr>
        <w:widowControl w:val="0"/>
        <w:overflowPunct/>
        <w:adjustRightInd/>
        <w:ind w:firstLine="709"/>
        <w:jc w:val="both"/>
        <w:textAlignment w:val="auto"/>
        <w:rPr>
          <w:szCs w:val="28"/>
        </w:rPr>
      </w:pPr>
      <w:r w:rsidRPr="000C1F7B">
        <w:rPr>
          <w:szCs w:val="28"/>
        </w:rPr>
        <w:t>3.5. В сведениях о кредиторской задолженности и обязательствах учреждения должна отражаться информация:</w:t>
      </w:r>
    </w:p>
    <w:p w14:paraId="578A3378" w14:textId="77777777" w:rsidR="000C1F7B" w:rsidRPr="000C1F7B" w:rsidRDefault="000C1F7B" w:rsidP="000C1F7B">
      <w:pPr>
        <w:widowControl w:val="0"/>
        <w:overflowPunct/>
        <w:adjustRightInd/>
        <w:ind w:firstLine="709"/>
        <w:jc w:val="both"/>
        <w:textAlignment w:val="auto"/>
        <w:rPr>
          <w:szCs w:val="28"/>
        </w:rPr>
      </w:pPr>
      <w:r w:rsidRPr="000C1F7B">
        <w:rPr>
          <w:szCs w:val="28"/>
        </w:rPr>
        <w:t>- 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14:paraId="6BE56413" w14:textId="77777777" w:rsidR="000C1F7B" w:rsidRPr="000C1F7B" w:rsidRDefault="000C1F7B" w:rsidP="000C1F7B">
      <w:pPr>
        <w:widowControl w:val="0"/>
        <w:overflowPunct/>
        <w:adjustRightInd/>
        <w:ind w:firstLine="709"/>
        <w:jc w:val="both"/>
        <w:textAlignment w:val="auto"/>
        <w:rPr>
          <w:szCs w:val="28"/>
        </w:rPr>
      </w:pPr>
      <w:r w:rsidRPr="000C1F7B">
        <w:rPr>
          <w:szCs w:val="28"/>
        </w:rPr>
        <w:t xml:space="preserve">- об объеме кредиторской задолженности на конец отчетного периода с обособлением информации об объеме задолженности, подлежащей оплате в </w:t>
      </w:r>
      <w:r w:rsidRPr="000C1F7B">
        <w:rPr>
          <w:szCs w:val="28"/>
          <w:lang w:val="en-US"/>
        </w:rPr>
        <w:t>I </w:t>
      </w:r>
      <w:r w:rsidRPr="000C1F7B">
        <w:rPr>
          <w:szCs w:val="28"/>
        </w:rPr>
        <w:t xml:space="preserve">квартале, в первом месяце </w:t>
      </w:r>
      <w:r w:rsidRPr="000C1F7B">
        <w:rPr>
          <w:szCs w:val="28"/>
          <w:lang w:val="en-US"/>
        </w:rPr>
        <w:t>I</w:t>
      </w:r>
      <w:r w:rsidRPr="000C1F7B">
        <w:rPr>
          <w:szCs w:val="28"/>
        </w:rPr>
        <w:t xml:space="preserve"> квартала, </w:t>
      </w:r>
      <w:r w:rsidRPr="000C1F7B">
        <w:rPr>
          <w:szCs w:val="28"/>
          <w:lang w:val="en-US"/>
        </w:rPr>
        <w:t>II</w:t>
      </w:r>
      <w:r w:rsidRPr="000C1F7B">
        <w:rPr>
          <w:szCs w:val="28"/>
        </w:rPr>
        <w:t xml:space="preserve">, </w:t>
      </w:r>
      <w:r w:rsidRPr="000C1F7B">
        <w:rPr>
          <w:szCs w:val="28"/>
          <w:lang w:val="en-US"/>
        </w:rPr>
        <w:t>III</w:t>
      </w:r>
      <w:r w:rsidRPr="000C1F7B">
        <w:rPr>
          <w:szCs w:val="28"/>
        </w:rPr>
        <w:t xml:space="preserve"> и </w:t>
      </w:r>
      <w:r w:rsidRPr="000C1F7B">
        <w:rPr>
          <w:szCs w:val="28"/>
          <w:lang w:val="en-US"/>
        </w:rPr>
        <w:t>IV</w:t>
      </w:r>
      <w:r w:rsidRPr="000C1F7B">
        <w:rPr>
          <w:szCs w:val="28"/>
        </w:rPr>
        <w:t xml:space="preserve"> кварталах года, следующего за отчетным годом, а также об объеме задолженности, подлежащей оплате в очередном году и плановом периоде;</w:t>
      </w:r>
    </w:p>
    <w:p w14:paraId="5A3D12CE" w14:textId="77777777" w:rsidR="000C1F7B" w:rsidRPr="000C1F7B" w:rsidRDefault="000C1F7B" w:rsidP="000C1F7B">
      <w:pPr>
        <w:widowControl w:val="0"/>
        <w:overflowPunct/>
        <w:adjustRightInd/>
        <w:ind w:firstLine="709"/>
        <w:jc w:val="both"/>
        <w:textAlignment w:val="auto"/>
        <w:rPr>
          <w:szCs w:val="28"/>
        </w:rPr>
      </w:pPr>
      <w:r w:rsidRPr="000C1F7B">
        <w:rPr>
          <w:szCs w:val="28"/>
        </w:rPr>
        <w:t>- 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непоступившим расчетным документам.</w:t>
      </w:r>
    </w:p>
    <w:p w14:paraId="740743DF" w14:textId="77777777" w:rsidR="000C1F7B" w:rsidRPr="000C1F7B" w:rsidRDefault="000C1F7B" w:rsidP="000C1F7B">
      <w:pPr>
        <w:widowControl w:val="0"/>
        <w:overflowPunct/>
        <w:adjustRightInd/>
        <w:ind w:firstLine="709"/>
        <w:jc w:val="both"/>
        <w:textAlignment w:val="auto"/>
        <w:rPr>
          <w:szCs w:val="28"/>
        </w:rPr>
      </w:pPr>
      <w:r w:rsidRPr="000C1F7B">
        <w:rPr>
          <w:szCs w:val="28"/>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14:paraId="55C3B673" w14:textId="77777777" w:rsidR="000C1F7B" w:rsidRPr="000C1F7B" w:rsidRDefault="000C1F7B" w:rsidP="000C1F7B">
      <w:pPr>
        <w:widowControl w:val="0"/>
        <w:overflowPunct/>
        <w:adjustRightInd/>
        <w:ind w:firstLine="709"/>
        <w:jc w:val="both"/>
        <w:textAlignment w:val="auto"/>
        <w:rPr>
          <w:szCs w:val="28"/>
        </w:rPr>
      </w:pPr>
      <w:r w:rsidRPr="000C1F7B">
        <w:rPr>
          <w:szCs w:val="28"/>
        </w:rPr>
        <w:t>3.6.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службой,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14:paraId="503B3DF5" w14:textId="77777777" w:rsidR="000C1F7B" w:rsidRPr="000C1F7B" w:rsidRDefault="000C1F7B" w:rsidP="000C1F7B">
      <w:pPr>
        <w:widowControl w:val="0"/>
        <w:overflowPunct/>
        <w:adjustRightInd/>
        <w:ind w:firstLine="709"/>
        <w:jc w:val="both"/>
        <w:textAlignment w:val="auto"/>
        <w:rPr>
          <w:szCs w:val="28"/>
        </w:rPr>
      </w:pPr>
      <w:r w:rsidRPr="000C1F7B">
        <w:rPr>
          <w:szCs w:val="28"/>
        </w:rPr>
        <w:t>3.7.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14:paraId="0BC4B43A" w14:textId="77777777" w:rsidR="000C1F7B" w:rsidRPr="000C1F7B" w:rsidRDefault="000C1F7B" w:rsidP="000C1F7B">
      <w:pPr>
        <w:widowControl w:val="0"/>
        <w:overflowPunct/>
        <w:adjustRightInd/>
        <w:ind w:firstLine="709"/>
        <w:jc w:val="both"/>
        <w:textAlignment w:val="auto"/>
        <w:rPr>
          <w:szCs w:val="28"/>
        </w:rPr>
      </w:pPr>
      <w:r w:rsidRPr="000C1F7B">
        <w:rPr>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возвращенной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14:paraId="1442CED8" w14:textId="77777777" w:rsidR="000C1F7B" w:rsidRPr="000C1F7B" w:rsidRDefault="000C1F7B" w:rsidP="000C1F7B">
      <w:pPr>
        <w:widowControl w:val="0"/>
        <w:overflowPunct/>
        <w:adjustRightInd/>
        <w:ind w:firstLine="709"/>
        <w:jc w:val="both"/>
        <w:textAlignment w:val="auto"/>
        <w:rPr>
          <w:szCs w:val="28"/>
        </w:rPr>
      </w:pPr>
      <w:r w:rsidRPr="000C1F7B">
        <w:rPr>
          <w:szCs w:val="28"/>
        </w:rPr>
        <w:t>3.8.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6205E9AB" w14:textId="77777777" w:rsidR="000C1F7B" w:rsidRPr="000C1F7B" w:rsidRDefault="000C1F7B" w:rsidP="000C1F7B">
      <w:pPr>
        <w:widowControl w:val="0"/>
        <w:overflowPunct/>
        <w:adjustRightInd/>
        <w:ind w:firstLine="709"/>
        <w:jc w:val="both"/>
        <w:textAlignment w:val="auto"/>
        <w:rPr>
          <w:szCs w:val="28"/>
        </w:rPr>
      </w:pPr>
      <w:r w:rsidRPr="000C1F7B">
        <w:rPr>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 персонал.</w:t>
      </w:r>
    </w:p>
    <w:p w14:paraId="17E21D9D" w14:textId="77777777" w:rsidR="000C1F7B" w:rsidRPr="000C1F7B" w:rsidRDefault="000C1F7B" w:rsidP="000C1F7B">
      <w:pPr>
        <w:widowControl w:val="0"/>
        <w:overflowPunct/>
        <w:adjustRightInd/>
        <w:ind w:firstLine="709"/>
        <w:jc w:val="both"/>
        <w:textAlignment w:val="auto"/>
        <w:rPr>
          <w:szCs w:val="28"/>
        </w:rPr>
      </w:pPr>
      <w:r w:rsidRPr="000C1F7B">
        <w:rPr>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и специалистов.</w:t>
      </w:r>
    </w:p>
    <w:p w14:paraId="5896D75E" w14:textId="77777777" w:rsidR="000C1F7B" w:rsidRPr="000C1F7B" w:rsidRDefault="000C1F7B" w:rsidP="000C1F7B">
      <w:pPr>
        <w:widowControl w:val="0"/>
        <w:overflowPunct/>
        <w:adjustRightInd/>
        <w:ind w:firstLine="709"/>
        <w:jc w:val="both"/>
        <w:textAlignment w:val="auto"/>
        <w:rPr>
          <w:szCs w:val="28"/>
        </w:rPr>
      </w:pPr>
      <w:r w:rsidRPr="000C1F7B">
        <w:rPr>
          <w:szCs w:val="28"/>
        </w:rPr>
        <w:t>В случае изменения штатной численности сотрудников учреждения в течение отчетного периода в сведениях о численности сотрудников указываются причины, приведшие к таким изменениям.</w:t>
      </w:r>
    </w:p>
    <w:p w14:paraId="2DD107FE" w14:textId="77777777" w:rsidR="000C1F7B" w:rsidRPr="000C1F7B" w:rsidRDefault="000C1F7B" w:rsidP="000C1F7B">
      <w:pPr>
        <w:widowControl w:val="0"/>
        <w:overflowPunct/>
        <w:adjustRightInd/>
        <w:ind w:firstLine="709"/>
        <w:jc w:val="both"/>
        <w:textAlignment w:val="auto"/>
        <w:rPr>
          <w:szCs w:val="28"/>
        </w:rPr>
      </w:pPr>
      <w:r w:rsidRPr="000C1F7B">
        <w:rPr>
          <w:szCs w:val="28"/>
        </w:rPr>
        <w:t>Сведения об оплате труда формируются по группам (категориям) персонала с обособлением информации об оплате труда сотрудников,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bookmarkStart w:id="1" w:name="Par6"/>
      <w:bookmarkEnd w:id="1"/>
    </w:p>
    <w:p w14:paraId="472C62C1" w14:textId="77777777" w:rsidR="000C1F7B" w:rsidRPr="000C1F7B" w:rsidRDefault="000C1F7B" w:rsidP="000C1F7B">
      <w:pPr>
        <w:widowControl w:val="0"/>
        <w:overflowPunct/>
        <w:adjustRightInd/>
        <w:ind w:firstLine="709"/>
        <w:jc w:val="both"/>
        <w:textAlignment w:val="auto"/>
        <w:rPr>
          <w:szCs w:val="28"/>
        </w:rPr>
      </w:pPr>
      <w:r w:rsidRPr="000C1F7B">
        <w:rPr>
          <w:szCs w:val="28"/>
        </w:rPr>
        <w:t>Дополнительно в сведения об оплате труда включается информация об аналитическом распределении расходов на оплату труда по источникам финансового обеспечения.</w:t>
      </w:r>
    </w:p>
    <w:p w14:paraId="0CD56AE5" w14:textId="77777777" w:rsidR="000C1F7B" w:rsidRPr="000C1F7B" w:rsidRDefault="000C1F7B" w:rsidP="000C1F7B">
      <w:pPr>
        <w:widowControl w:val="0"/>
        <w:overflowPunct/>
        <w:adjustRightInd/>
        <w:ind w:firstLine="709"/>
        <w:jc w:val="both"/>
        <w:textAlignment w:val="auto"/>
        <w:rPr>
          <w:szCs w:val="28"/>
        </w:rPr>
      </w:pPr>
      <w:r w:rsidRPr="000C1F7B">
        <w:rPr>
          <w:szCs w:val="28"/>
        </w:rPr>
        <w:t>3.9.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14:paraId="7272926E" w14:textId="77777777" w:rsidR="000C1F7B" w:rsidRPr="000C1F7B" w:rsidRDefault="000C1F7B" w:rsidP="000C1F7B">
      <w:pPr>
        <w:widowControl w:val="0"/>
        <w:overflowPunct/>
        <w:adjustRightInd/>
        <w:ind w:firstLine="709"/>
        <w:jc w:val="both"/>
        <w:textAlignment w:val="auto"/>
        <w:rPr>
          <w:szCs w:val="28"/>
        </w:rPr>
      </w:pPr>
      <w:r w:rsidRPr="000C1F7B">
        <w:rPr>
          <w:szCs w:val="28"/>
        </w:rPr>
        <w:t>3.10. В сведениях о результатах проведенных процедур закупок и проверках, проведенных контрольно-надзорными органами, отражается на конец отчетного периода информация о суммах высвободившихся средств по итогам проведенных конкурсных процедур с указанием видов (наименований) выплат, предусмотренных планом финансово-хозяйственной деятельности учреждения, о количестве проверок, проведенных контрольно-надзорными органами за отчетный период, с указанием количества выданных предписаний, наложенных административных взысканий, общей суммы штрафов, а также суммы излишка (недостач), выявленных в ходе проверок, в том числе по видам (наименованиям) имущества.</w:t>
      </w:r>
    </w:p>
    <w:p w14:paraId="30686B7D" w14:textId="77777777" w:rsidR="000C1F7B" w:rsidRPr="000C1F7B" w:rsidRDefault="000C1F7B" w:rsidP="000C1F7B">
      <w:pPr>
        <w:widowControl w:val="0"/>
        <w:overflowPunct/>
        <w:adjustRightInd/>
        <w:ind w:firstLine="709"/>
        <w:jc w:val="both"/>
        <w:textAlignment w:val="auto"/>
        <w:rPr>
          <w:szCs w:val="28"/>
        </w:rPr>
      </w:pPr>
      <w:r w:rsidRPr="000C1F7B">
        <w:rPr>
          <w:szCs w:val="28"/>
        </w:rPr>
        <w:t>3.11.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14:paraId="30F0790C" w14:textId="77777777" w:rsidR="000C1F7B" w:rsidRPr="000C1F7B" w:rsidRDefault="000C1F7B" w:rsidP="000C1F7B">
      <w:pPr>
        <w:widowControl w:val="0"/>
        <w:overflowPunct/>
        <w:adjustRightInd/>
        <w:ind w:firstLine="709"/>
        <w:jc w:val="both"/>
        <w:textAlignment w:val="auto"/>
        <w:rPr>
          <w:szCs w:val="28"/>
        </w:rPr>
      </w:pPr>
      <w:r w:rsidRPr="000C1F7B">
        <w:rPr>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14:paraId="146084A6" w14:textId="77777777" w:rsidR="000C1F7B" w:rsidRPr="000C1F7B" w:rsidRDefault="000C1F7B" w:rsidP="000C1F7B">
      <w:pPr>
        <w:widowControl w:val="0"/>
        <w:overflowPunct/>
        <w:adjustRightInd/>
        <w:ind w:firstLine="709"/>
        <w:jc w:val="both"/>
        <w:textAlignment w:val="auto"/>
        <w:rPr>
          <w:szCs w:val="28"/>
        </w:rPr>
      </w:pPr>
      <w:bookmarkStart w:id="2" w:name="P99"/>
      <w:bookmarkEnd w:id="2"/>
      <w:r w:rsidRPr="000C1F7B">
        <w:rPr>
          <w:szCs w:val="28"/>
        </w:rPr>
        <w:t>3.12.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участков, в отношении которых заключено соглашение об установлении сервитута.</w:t>
      </w:r>
    </w:p>
    <w:p w14:paraId="55CD8C20" w14:textId="77777777" w:rsidR="000C1F7B" w:rsidRPr="000C1F7B" w:rsidRDefault="000C1F7B" w:rsidP="000C1F7B">
      <w:pPr>
        <w:widowControl w:val="0"/>
        <w:overflowPunct/>
        <w:adjustRightInd/>
        <w:ind w:firstLine="709"/>
        <w:jc w:val="both"/>
        <w:textAlignment w:val="auto"/>
        <w:rPr>
          <w:szCs w:val="28"/>
        </w:rPr>
      </w:pPr>
      <w:r w:rsidRPr="000C1F7B">
        <w:rPr>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которому признаются указанные земельные участки, с указанием расходов, возмещаемых пользователями земельных участков.</w:t>
      </w:r>
    </w:p>
    <w:p w14:paraId="49858DD4" w14:textId="77777777" w:rsidR="000C1F7B" w:rsidRPr="000C1F7B" w:rsidRDefault="000C1F7B" w:rsidP="000C1F7B">
      <w:pPr>
        <w:widowControl w:val="0"/>
        <w:overflowPunct/>
        <w:adjustRightInd/>
        <w:ind w:firstLine="709"/>
        <w:jc w:val="both"/>
        <w:textAlignment w:val="auto"/>
        <w:rPr>
          <w:szCs w:val="28"/>
        </w:rPr>
      </w:pPr>
      <w:bookmarkStart w:id="3" w:name="P101"/>
      <w:bookmarkEnd w:id="3"/>
      <w:r w:rsidRPr="000C1F7B">
        <w:rPr>
          <w:szCs w:val="28"/>
        </w:rPr>
        <w:t>3.13. 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14:paraId="239ECE91" w14:textId="77777777" w:rsidR="000C1F7B" w:rsidRPr="000C1F7B" w:rsidRDefault="000C1F7B" w:rsidP="000C1F7B">
      <w:pPr>
        <w:widowControl w:val="0"/>
        <w:overflowPunct/>
        <w:adjustRightInd/>
        <w:ind w:firstLine="709"/>
        <w:jc w:val="both"/>
        <w:textAlignment w:val="auto"/>
        <w:rPr>
          <w:szCs w:val="28"/>
        </w:rPr>
      </w:pPr>
      <w:bookmarkStart w:id="4" w:name="P102"/>
      <w:bookmarkEnd w:id="4"/>
      <w:r w:rsidRPr="000C1F7B">
        <w:rPr>
          <w:szCs w:val="28"/>
        </w:rPr>
        <w:t>3.14.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(договора ссуды).</w:t>
      </w:r>
    </w:p>
    <w:p w14:paraId="1E674E45" w14:textId="77777777" w:rsidR="000C1F7B" w:rsidRPr="000C1F7B" w:rsidRDefault="000C1F7B" w:rsidP="000C1F7B">
      <w:pPr>
        <w:widowControl w:val="0"/>
        <w:overflowPunct/>
        <w:adjustRightInd/>
        <w:ind w:firstLine="709"/>
        <w:jc w:val="both"/>
        <w:textAlignment w:val="auto"/>
        <w:rPr>
          <w:szCs w:val="28"/>
        </w:rPr>
      </w:pPr>
      <w:bookmarkStart w:id="5" w:name="P103"/>
      <w:bookmarkEnd w:id="5"/>
      <w:r w:rsidRPr="000C1F7B">
        <w:rPr>
          <w:szCs w:val="28"/>
        </w:rPr>
        <w:t>3.15.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 на конец отчетного периода.</w:t>
      </w:r>
    </w:p>
    <w:p w14:paraId="7C326C61" w14:textId="77777777" w:rsidR="000C1F7B" w:rsidRPr="000C1F7B" w:rsidRDefault="000C1F7B" w:rsidP="000C1F7B">
      <w:pPr>
        <w:widowControl w:val="0"/>
        <w:overflowPunct/>
        <w:adjustRightInd/>
        <w:ind w:firstLine="709"/>
        <w:jc w:val="both"/>
        <w:textAlignment w:val="auto"/>
        <w:rPr>
          <w:szCs w:val="28"/>
        </w:rPr>
      </w:pPr>
      <w:r w:rsidRPr="000C1F7B">
        <w:rPr>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14:paraId="3574B1BC" w14:textId="77777777" w:rsidR="000C1F7B" w:rsidRPr="000C1F7B" w:rsidRDefault="000C1F7B" w:rsidP="000C1F7B">
      <w:pPr>
        <w:widowControl w:val="0"/>
        <w:overflowPunct/>
        <w:adjustRightInd/>
        <w:ind w:firstLine="709"/>
        <w:jc w:val="both"/>
        <w:textAlignment w:val="auto"/>
        <w:rPr>
          <w:szCs w:val="28"/>
        </w:rPr>
      </w:pPr>
      <w:bookmarkStart w:id="6" w:name="P105"/>
      <w:bookmarkEnd w:id="6"/>
      <w:r w:rsidRPr="000C1F7B">
        <w:rPr>
          <w:szCs w:val="28"/>
        </w:rPr>
        <w:t>3.16.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перевозки имущества (грузов), перевозки людей (за исключением сотрудников учреждения).</w:t>
      </w:r>
    </w:p>
    <w:p w14:paraId="58D353BC" w14:textId="77777777" w:rsidR="000C1F7B" w:rsidRPr="000C1F7B" w:rsidRDefault="000C1F7B" w:rsidP="000C1F7B">
      <w:pPr>
        <w:widowControl w:val="0"/>
        <w:overflowPunct/>
        <w:adjustRightInd/>
        <w:ind w:firstLine="709"/>
        <w:jc w:val="both"/>
        <w:textAlignment w:val="auto"/>
        <w:rPr>
          <w:szCs w:val="28"/>
        </w:rPr>
      </w:pPr>
      <w:r w:rsidRPr="000C1F7B">
        <w:rPr>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14:paraId="3E40365A" w14:textId="77777777" w:rsidR="000C1F7B" w:rsidRPr="000C1F7B" w:rsidRDefault="000C1F7B" w:rsidP="000C1F7B">
      <w:pPr>
        <w:widowControl w:val="0"/>
        <w:overflowPunct/>
        <w:adjustRightInd/>
        <w:ind w:firstLine="709"/>
        <w:jc w:val="both"/>
        <w:textAlignment w:val="auto"/>
        <w:rPr>
          <w:szCs w:val="28"/>
        </w:rPr>
      </w:pPr>
      <w:r w:rsidRPr="000C1F7B">
        <w:rPr>
          <w:szCs w:val="28"/>
        </w:rPr>
        <w:t>3.17.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14:paraId="4071F97B" w14:textId="77777777" w:rsidR="000C1F7B" w:rsidRPr="000C1F7B" w:rsidRDefault="000C1F7B" w:rsidP="000C1F7B">
      <w:pPr>
        <w:widowControl w:val="0"/>
        <w:overflowPunct/>
        <w:adjustRightInd/>
        <w:ind w:firstLine="709"/>
        <w:jc w:val="both"/>
        <w:textAlignment w:val="auto"/>
        <w:rPr>
          <w:szCs w:val="28"/>
        </w:rPr>
      </w:pPr>
    </w:p>
    <w:p w14:paraId="6F7CB4E7" w14:textId="77777777" w:rsidR="000C1F7B" w:rsidRPr="000C1F7B" w:rsidRDefault="000C1F7B" w:rsidP="000C1F7B">
      <w:pPr>
        <w:widowControl w:val="0"/>
        <w:overflowPunct/>
        <w:adjustRightInd/>
        <w:jc w:val="center"/>
        <w:textAlignment w:val="auto"/>
        <w:rPr>
          <w:szCs w:val="28"/>
        </w:rPr>
      </w:pPr>
      <w:r w:rsidRPr="000C1F7B">
        <w:rPr>
          <w:szCs w:val="28"/>
        </w:rPr>
        <w:t>4. Порядок утверждения отчета</w:t>
      </w:r>
    </w:p>
    <w:p w14:paraId="1E34FE3A" w14:textId="77777777" w:rsidR="000C1F7B" w:rsidRPr="000C1F7B" w:rsidRDefault="000C1F7B" w:rsidP="000C1F7B">
      <w:pPr>
        <w:widowControl w:val="0"/>
        <w:overflowPunct/>
        <w:adjustRightInd/>
        <w:ind w:firstLine="709"/>
        <w:jc w:val="both"/>
        <w:textAlignment w:val="auto"/>
        <w:rPr>
          <w:szCs w:val="28"/>
        </w:rPr>
      </w:pPr>
    </w:p>
    <w:p w14:paraId="7209B7BB" w14:textId="77777777" w:rsidR="000C1F7B" w:rsidRPr="000C1F7B" w:rsidRDefault="000C1F7B" w:rsidP="000C1F7B">
      <w:pPr>
        <w:widowControl w:val="0"/>
        <w:overflowPunct/>
        <w:adjustRightInd/>
        <w:ind w:firstLine="709"/>
        <w:jc w:val="both"/>
        <w:textAlignment w:val="auto"/>
        <w:rPr>
          <w:szCs w:val="28"/>
        </w:rPr>
      </w:pPr>
      <w:r w:rsidRPr="000C1F7B">
        <w:rPr>
          <w:szCs w:val="28"/>
        </w:rPr>
        <w:t>4.1. Отчет утверждается руководителем учреждения и в срок не позднее 01 марта года, следующего за отчетным, или первого рабочего дня, следующего за указанной датой, представляется учреждением на согласование в службу на бумажном носителе в 2 экземплярах.</w:t>
      </w:r>
    </w:p>
    <w:p w14:paraId="79DA77C4" w14:textId="77777777" w:rsidR="000C1F7B" w:rsidRPr="000C1F7B" w:rsidRDefault="000C1F7B" w:rsidP="000C1F7B">
      <w:pPr>
        <w:widowControl w:val="0"/>
        <w:overflowPunct/>
        <w:adjustRightInd/>
        <w:ind w:firstLine="709"/>
        <w:jc w:val="both"/>
        <w:textAlignment w:val="auto"/>
        <w:rPr>
          <w:szCs w:val="28"/>
        </w:rPr>
      </w:pPr>
      <w:r w:rsidRPr="000C1F7B">
        <w:rPr>
          <w:szCs w:val="28"/>
        </w:rPr>
        <w:t>4.2. Служба рассматривает представленный учреждением отчет в течение 5 рабочих дней, следующих за днем поступления отчета, и согласовывает его либо направляет учреждению требование о доработке отчета с указанием причин, послуживших основанием для необходимости его доработки (в случаях установления факта недостоверности представленной учреждением информации и (или) представления указанной информации не в полном объеме).</w:t>
      </w:r>
    </w:p>
    <w:p w14:paraId="4D319D8D" w14:textId="77777777" w:rsidR="000C1F7B" w:rsidRPr="000C1F7B" w:rsidRDefault="000C1F7B" w:rsidP="000C1F7B">
      <w:pPr>
        <w:widowControl w:val="0"/>
        <w:overflowPunct/>
        <w:adjustRightInd/>
        <w:ind w:firstLine="709"/>
        <w:jc w:val="both"/>
        <w:textAlignment w:val="auto"/>
        <w:rPr>
          <w:szCs w:val="28"/>
        </w:rPr>
      </w:pPr>
      <w:r w:rsidRPr="000C1F7B">
        <w:rPr>
          <w:szCs w:val="28"/>
        </w:rPr>
        <w:t>4.3. Учреждение в течение 2 рабочих дней, следующих за днем поступления требования о доработке отчета, устраняет в отчете отмеченные недостатки и повторно направляет отчет в службу в 2 экземплярах на согласование.</w:t>
      </w:r>
    </w:p>
    <w:p w14:paraId="0376141A" w14:textId="77777777" w:rsidR="000C1F7B" w:rsidRPr="000C1F7B" w:rsidRDefault="000C1F7B" w:rsidP="000C1F7B">
      <w:pPr>
        <w:widowControl w:val="0"/>
        <w:overflowPunct/>
        <w:adjustRightInd/>
        <w:ind w:firstLine="709"/>
        <w:jc w:val="both"/>
        <w:textAlignment w:val="auto"/>
        <w:rPr>
          <w:szCs w:val="28"/>
        </w:rPr>
      </w:pPr>
      <w:r w:rsidRPr="000C1F7B">
        <w:rPr>
          <w:szCs w:val="28"/>
        </w:rPr>
        <w:t>4.4. Общий срок согласования и доработки отчета не может превышать 10 рабочих дней с даты утверждения отчета.</w:t>
      </w:r>
    </w:p>
    <w:p w14:paraId="63EDCFCF" w14:textId="77777777" w:rsidR="000C1F7B" w:rsidRPr="000C1F7B" w:rsidRDefault="000C1F7B" w:rsidP="000C1F7B">
      <w:pPr>
        <w:widowControl w:val="0"/>
        <w:overflowPunct/>
        <w:adjustRightInd/>
        <w:ind w:firstLine="709"/>
        <w:jc w:val="both"/>
        <w:textAlignment w:val="auto"/>
        <w:rPr>
          <w:szCs w:val="28"/>
        </w:rPr>
      </w:pPr>
      <w:r w:rsidRPr="000C1F7B">
        <w:rPr>
          <w:szCs w:val="28"/>
        </w:rPr>
        <w:t xml:space="preserve">4.5. Согласованный службой отчет размещается учреждением в государственной информационной системе «Единая интегрированная информационная система управления бюджетным процессом «Электронный бюджет Ярославской области» в течение 5 рабочих дней с момента согласования для дальнейшего размещения на официальном сайте информации о государственных (муниципальных) учреждениях в информационно-телекоммуникационной сети «Интернет» (www.bus.gov.ru) с учетом требований законодательства Российской Федерации о защите государственной тайны. </w:t>
      </w:r>
    </w:p>
    <w:p w14:paraId="354A120A" w14:textId="77777777" w:rsidR="000C1F7B" w:rsidRPr="000C1F7B" w:rsidRDefault="000C1F7B" w:rsidP="000C1F7B">
      <w:pPr>
        <w:widowControl w:val="0"/>
        <w:overflowPunct/>
        <w:adjustRightInd/>
        <w:ind w:firstLine="709"/>
        <w:jc w:val="both"/>
        <w:textAlignment w:val="auto"/>
        <w:rPr>
          <w:szCs w:val="28"/>
        </w:rPr>
      </w:pPr>
    </w:p>
    <w:p w14:paraId="75A2DB4D" w14:textId="77777777" w:rsidR="000C1F7B" w:rsidRPr="000C1F7B" w:rsidRDefault="000C1F7B" w:rsidP="000C1F7B">
      <w:pPr>
        <w:widowControl w:val="0"/>
        <w:overflowPunct/>
        <w:adjustRightInd/>
        <w:ind w:firstLine="709"/>
        <w:jc w:val="both"/>
        <w:textAlignment w:val="auto"/>
        <w:rPr>
          <w:szCs w:val="28"/>
        </w:rPr>
        <w:sectPr w:rsidR="000C1F7B" w:rsidRPr="000C1F7B" w:rsidSect="00EB71CA">
          <w:headerReference w:type="default" r:id="rId17"/>
          <w:pgSz w:w="11906" w:h="16838"/>
          <w:pgMar w:top="1134" w:right="567" w:bottom="1134" w:left="1985" w:header="709" w:footer="709" w:gutter="0"/>
          <w:cols w:space="708"/>
          <w:titlePg/>
          <w:docGrid w:linePitch="381"/>
        </w:sectPr>
      </w:pPr>
    </w:p>
    <w:p w14:paraId="03C418BB" w14:textId="77777777" w:rsidR="000C1F7B" w:rsidRPr="000C1F7B" w:rsidRDefault="000C1F7B" w:rsidP="000C1F7B">
      <w:pPr>
        <w:overflowPunct/>
        <w:autoSpaceDE/>
        <w:autoSpaceDN/>
        <w:adjustRightInd/>
        <w:ind w:left="11624" w:right="111"/>
        <w:textAlignment w:val="auto"/>
        <w:rPr>
          <w:rFonts w:eastAsia="Calibri"/>
          <w:szCs w:val="28"/>
          <w:lang w:eastAsia="en-US"/>
        </w:rPr>
      </w:pPr>
      <w:r w:rsidRPr="000C1F7B">
        <w:rPr>
          <w:rFonts w:eastAsia="Calibri"/>
          <w:szCs w:val="28"/>
          <w:lang w:eastAsia="en-US"/>
        </w:rPr>
        <w:t xml:space="preserve">Приложение </w:t>
      </w:r>
    </w:p>
    <w:p w14:paraId="14F565E0" w14:textId="77777777" w:rsidR="000C1F7B" w:rsidRPr="000C1F7B" w:rsidRDefault="000C1F7B" w:rsidP="000C1F7B">
      <w:pPr>
        <w:overflowPunct/>
        <w:autoSpaceDE/>
        <w:autoSpaceDN/>
        <w:adjustRightInd/>
        <w:ind w:left="11624" w:right="111"/>
        <w:textAlignment w:val="auto"/>
        <w:rPr>
          <w:rFonts w:eastAsia="Calibri"/>
          <w:szCs w:val="28"/>
          <w:lang w:eastAsia="en-US"/>
        </w:rPr>
      </w:pPr>
      <w:r w:rsidRPr="000C1F7B">
        <w:rPr>
          <w:rFonts w:eastAsia="Calibri"/>
          <w:szCs w:val="28"/>
          <w:lang w:eastAsia="en-US"/>
        </w:rPr>
        <w:t>к Порядку</w:t>
      </w:r>
    </w:p>
    <w:p w14:paraId="2551EEBC" w14:textId="77777777" w:rsidR="000C1F7B" w:rsidRPr="000C1F7B" w:rsidRDefault="000C1F7B" w:rsidP="000C1F7B">
      <w:pPr>
        <w:overflowPunct/>
        <w:autoSpaceDE/>
        <w:autoSpaceDN/>
        <w:adjustRightInd/>
        <w:ind w:left="11624" w:right="111"/>
        <w:textAlignment w:val="auto"/>
        <w:rPr>
          <w:rFonts w:eastAsia="Calibri"/>
          <w:szCs w:val="28"/>
          <w:lang w:eastAsia="en-US"/>
        </w:rPr>
      </w:pPr>
    </w:p>
    <w:p w14:paraId="53406A27" w14:textId="77777777" w:rsidR="000C1F7B" w:rsidRPr="000C1F7B" w:rsidRDefault="000C1F7B" w:rsidP="000C1F7B">
      <w:pPr>
        <w:overflowPunct/>
        <w:autoSpaceDE/>
        <w:autoSpaceDN/>
        <w:adjustRightInd/>
        <w:ind w:left="11624" w:right="111"/>
        <w:textAlignment w:val="auto"/>
        <w:rPr>
          <w:rFonts w:eastAsia="Calibri"/>
          <w:szCs w:val="28"/>
          <w:lang w:eastAsia="en-US"/>
        </w:rPr>
      </w:pPr>
      <w:r w:rsidRPr="000C1F7B">
        <w:rPr>
          <w:rFonts w:eastAsia="Calibri"/>
          <w:szCs w:val="28"/>
          <w:lang w:eastAsia="en-US"/>
        </w:rPr>
        <w:t>Форма</w:t>
      </w:r>
    </w:p>
    <w:p w14:paraId="69353B6C" w14:textId="77777777" w:rsidR="000C1F7B" w:rsidRPr="000C1F7B" w:rsidRDefault="000C1F7B" w:rsidP="000C1F7B">
      <w:pPr>
        <w:overflowPunct/>
        <w:autoSpaceDE/>
        <w:autoSpaceDN/>
        <w:adjustRightInd/>
        <w:textAlignment w:val="auto"/>
        <w:rPr>
          <w:rFonts w:eastAsia="Calibri"/>
          <w:szCs w:val="28"/>
          <w:lang w:eastAsia="en-US"/>
        </w:rPr>
      </w:pPr>
    </w:p>
    <w:p w14:paraId="3A359599" w14:textId="77777777" w:rsidR="000C1F7B" w:rsidRPr="000C1F7B" w:rsidRDefault="000C1F7B" w:rsidP="000C1F7B">
      <w:pPr>
        <w:overflowPunct/>
        <w:autoSpaceDE/>
        <w:autoSpaceDN/>
        <w:adjustRightInd/>
        <w:textAlignment w:val="auto"/>
        <w:rPr>
          <w:rFonts w:eastAsia="Calibri"/>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335"/>
        <w:gridCol w:w="4854"/>
      </w:tblGrid>
      <w:tr w:rsidR="000C1F7B" w:rsidRPr="000C1F7B" w14:paraId="431B237B" w14:textId="77777777" w:rsidTr="00AB63FD">
        <w:tc>
          <w:tcPr>
            <w:tcW w:w="7371" w:type="dxa"/>
          </w:tcPr>
          <w:p w14:paraId="34B8CF9F" w14:textId="77777777" w:rsidR="000C1F7B" w:rsidRPr="000C1F7B" w:rsidRDefault="000C1F7B" w:rsidP="000C1F7B">
            <w:pPr>
              <w:overflowPunct/>
              <w:autoSpaceDE/>
              <w:autoSpaceDN/>
              <w:adjustRightInd/>
              <w:textAlignment w:val="auto"/>
              <w:rPr>
                <w:rFonts w:eastAsia="Calibri"/>
                <w:szCs w:val="28"/>
                <w:lang w:eastAsia="en-US"/>
              </w:rPr>
            </w:pPr>
            <w:r w:rsidRPr="000C1F7B">
              <w:rPr>
                <w:rFonts w:eastAsia="Calibri"/>
                <w:szCs w:val="28"/>
                <w:lang w:eastAsia="en-US"/>
              </w:rPr>
              <w:t xml:space="preserve">СОГЛАСОВАНО                            </w:t>
            </w:r>
          </w:p>
          <w:p w14:paraId="3101D3B7" w14:textId="77777777" w:rsidR="000C1F7B" w:rsidRPr="000C1F7B" w:rsidRDefault="000C1F7B" w:rsidP="000C1F7B">
            <w:pPr>
              <w:overflowPunct/>
              <w:autoSpaceDE/>
              <w:autoSpaceDN/>
              <w:adjustRightInd/>
              <w:textAlignment w:val="auto"/>
              <w:rPr>
                <w:rFonts w:eastAsia="Calibri"/>
                <w:szCs w:val="28"/>
                <w:lang w:eastAsia="en-US"/>
              </w:rPr>
            </w:pPr>
            <w:r w:rsidRPr="000C1F7B">
              <w:rPr>
                <w:rFonts w:eastAsia="Calibri"/>
                <w:szCs w:val="28"/>
                <w:lang w:eastAsia="en-US"/>
              </w:rPr>
              <w:t xml:space="preserve">руководитель государственной </w:t>
            </w:r>
          </w:p>
          <w:p w14:paraId="2E23DBDD" w14:textId="77777777" w:rsidR="000C1F7B" w:rsidRPr="000C1F7B" w:rsidRDefault="000C1F7B" w:rsidP="000C1F7B">
            <w:pPr>
              <w:overflowPunct/>
              <w:autoSpaceDE/>
              <w:autoSpaceDN/>
              <w:adjustRightInd/>
              <w:textAlignment w:val="auto"/>
              <w:rPr>
                <w:rFonts w:eastAsia="Calibri"/>
                <w:szCs w:val="28"/>
                <w:lang w:eastAsia="en-US"/>
              </w:rPr>
            </w:pPr>
            <w:r w:rsidRPr="000C1F7B">
              <w:rPr>
                <w:rFonts w:eastAsia="Calibri"/>
                <w:szCs w:val="28"/>
                <w:lang w:eastAsia="en-US"/>
              </w:rPr>
              <w:t xml:space="preserve">службы охраны объектов </w:t>
            </w:r>
          </w:p>
          <w:p w14:paraId="30B67298" w14:textId="77777777" w:rsidR="000C1F7B" w:rsidRPr="000C1F7B" w:rsidRDefault="000C1F7B" w:rsidP="000C1F7B">
            <w:pPr>
              <w:overflowPunct/>
              <w:autoSpaceDE/>
              <w:autoSpaceDN/>
              <w:adjustRightInd/>
              <w:textAlignment w:val="auto"/>
              <w:rPr>
                <w:rFonts w:eastAsia="Calibri"/>
                <w:szCs w:val="28"/>
                <w:lang w:eastAsia="en-US"/>
              </w:rPr>
            </w:pPr>
            <w:r w:rsidRPr="000C1F7B">
              <w:rPr>
                <w:rFonts w:eastAsia="Calibri"/>
                <w:szCs w:val="28"/>
                <w:lang w:eastAsia="en-US"/>
              </w:rPr>
              <w:t>культурного наследия Ярославской области</w:t>
            </w:r>
          </w:p>
          <w:p w14:paraId="62570BBB" w14:textId="77777777" w:rsidR="000C1F7B" w:rsidRPr="000C1F7B" w:rsidRDefault="000C1F7B" w:rsidP="000C1F7B">
            <w:pPr>
              <w:overflowPunct/>
              <w:autoSpaceDE/>
              <w:autoSpaceDN/>
              <w:adjustRightInd/>
              <w:textAlignment w:val="auto"/>
              <w:rPr>
                <w:rFonts w:eastAsia="Calibri"/>
                <w:szCs w:val="28"/>
                <w:lang w:eastAsia="en-US"/>
              </w:rPr>
            </w:pPr>
            <w:r w:rsidRPr="000C1F7B">
              <w:rPr>
                <w:rFonts w:eastAsia="Calibri"/>
                <w:szCs w:val="28"/>
                <w:lang w:eastAsia="en-US"/>
              </w:rPr>
              <w:t xml:space="preserve">___________________________            </w:t>
            </w:r>
          </w:p>
          <w:p w14:paraId="4069EEF5" w14:textId="77777777" w:rsidR="000C1F7B" w:rsidRPr="000C1F7B" w:rsidRDefault="000C1F7B" w:rsidP="000C1F7B">
            <w:pPr>
              <w:overflowPunct/>
              <w:autoSpaceDE/>
              <w:autoSpaceDN/>
              <w:adjustRightInd/>
              <w:spacing w:after="160" w:line="259" w:lineRule="auto"/>
              <w:contextualSpacing/>
              <w:textAlignment w:val="auto"/>
              <w:rPr>
                <w:rFonts w:eastAsia="Calibri"/>
                <w:b/>
                <w:szCs w:val="28"/>
                <w:lang w:eastAsia="en-US"/>
              </w:rPr>
            </w:pPr>
            <w:r w:rsidRPr="000C1F7B">
              <w:rPr>
                <w:rFonts w:eastAsia="Calibri"/>
                <w:szCs w:val="28"/>
                <w:lang w:eastAsia="en-US"/>
              </w:rPr>
              <w:t xml:space="preserve">«___» ____________ 20___ г.            </w:t>
            </w:r>
          </w:p>
        </w:tc>
        <w:tc>
          <w:tcPr>
            <w:tcW w:w="2335" w:type="dxa"/>
          </w:tcPr>
          <w:p w14:paraId="3B0107AB" w14:textId="77777777" w:rsidR="000C1F7B" w:rsidRPr="000C1F7B" w:rsidRDefault="000C1F7B" w:rsidP="000C1F7B">
            <w:pPr>
              <w:overflowPunct/>
              <w:autoSpaceDE/>
              <w:autoSpaceDN/>
              <w:adjustRightInd/>
              <w:spacing w:after="160" w:line="259" w:lineRule="auto"/>
              <w:contextualSpacing/>
              <w:jc w:val="center"/>
              <w:textAlignment w:val="auto"/>
              <w:rPr>
                <w:rFonts w:eastAsia="Calibri"/>
                <w:b/>
                <w:szCs w:val="28"/>
                <w:lang w:eastAsia="en-US"/>
              </w:rPr>
            </w:pPr>
          </w:p>
        </w:tc>
        <w:tc>
          <w:tcPr>
            <w:tcW w:w="4854" w:type="dxa"/>
          </w:tcPr>
          <w:p w14:paraId="318FFCB8" w14:textId="77777777" w:rsidR="000C1F7B" w:rsidRPr="000C1F7B" w:rsidRDefault="000C1F7B" w:rsidP="000C1F7B">
            <w:pPr>
              <w:overflowPunct/>
              <w:autoSpaceDE/>
              <w:autoSpaceDN/>
              <w:adjustRightInd/>
              <w:ind w:firstLine="537"/>
              <w:textAlignment w:val="auto"/>
              <w:rPr>
                <w:rFonts w:eastAsia="Calibri"/>
                <w:szCs w:val="28"/>
                <w:lang w:eastAsia="en-US"/>
              </w:rPr>
            </w:pPr>
            <w:r w:rsidRPr="000C1F7B">
              <w:rPr>
                <w:rFonts w:eastAsia="Calibri"/>
                <w:szCs w:val="28"/>
                <w:lang w:eastAsia="en-US"/>
              </w:rPr>
              <w:t>УТВЕРЖДАЮ</w:t>
            </w:r>
          </w:p>
          <w:p w14:paraId="7BDEF143" w14:textId="77777777" w:rsidR="000C1F7B" w:rsidRPr="000C1F7B" w:rsidRDefault="000C1F7B" w:rsidP="000C1F7B">
            <w:pPr>
              <w:overflowPunct/>
              <w:autoSpaceDE/>
              <w:autoSpaceDN/>
              <w:adjustRightInd/>
              <w:ind w:left="537"/>
              <w:textAlignment w:val="auto"/>
              <w:rPr>
                <w:rFonts w:eastAsia="Calibri"/>
                <w:szCs w:val="28"/>
                <w:lang w:eastAsia="en-US"/>
              </w:rPr>
            </w:pPr>
            <w:r w:rsidRPr="000C1F7B">
              <w:rPr>
                <w:rFonts w:eastAsia="Calibri"/>
                <w:szCs w:val="28"/>
                <w:lang w:eastAsia="en-US"/>
              </w:rPr>
              <w:t>руководитель государственного бюджетного</w:t>
            </w:r>
          </w:p>
          <w:p w14:paraId="32DA900D" w14:textId="77777777" w:rsidR="000C1F7B" w:rsidRPr="000C1F7B" w:rsidRDefault="000C1F7B" w:rsidP="000C1F7B">
            <w:pPr>
              <w:overflowPunct/>
              <w:autoSpaceDE/>
              <w:autoSpaceDN/>
              <w:adjustRightInd/>
              <w:ind w:firstLine="537"/>
              <w:textAlignment w:val="auto"/>
              <w:rPr>
                <w:rFonts w:eastAsia="Calibri"/>
                <w:szCs w:val="28"/>
                <w:lang w:eastAsia="en-US"/>
              </w:rPr>
            </w:pPr>
            <w:r w:rsidRPr="000C1F7B">
              <w:rPr>
                <w:rFonts w:eastAsia="Calibri"/>
                <w:szCs w:val="28"/>
                <w:lang w:eastAsia="en-US"/>
              </w:rPr>
              <w:t>учреждения Ярославской области</w:t>
            </w:r>
          </w:p>
          <w:p w14:paraId="05D50E2E" w14:textId="77777777" w:rsidR="000C1F7B" w:rsidRPr="000C1F7B" w:rsidRDefault="000C1F7B" w:rsidP="000C1F7B">
            <w:pPr>
              <w:overflowPunct/>
              <w:autoSpaceDE/>
              <w:autoSpaceDN/>
              <w:adjustRightInd/>
              <w:ind w:firstLine="537"/>
              <w:textAlignment w:val="auto"/>
              <w:rPr>
                <w:rFonts w:eastAsia="Calibri"/>
                <w:szCs w:val="28"/>
                <w:lang w:eastAsia="en-US"/>
              </w:rPr>
            </w:pPr>
            <w:r w:rsidRPr="000C1F7B">
              <w:rPr>
                <w:rFonts w:eastAsia="Calibri"/>
                <w:szCs w:val="28"/>
                <w:lang w:eastAsia="en-US"/>
              </w:rPr>
              <w:t>____________________________</w:t>
            </w:r>
          </w:p>
          <w:p w14:paraId="598DAAD0" w14:textId="77777777" w:rsidR="000C1F7B" w:rsidRPr="000C1F7B" w:rsidRDefault="000C1F7B" w:rsidP="000C1F7B">
            <w:pPr>
              <w:overflowPunct/>
              <w:autoSpaceDE/>
              <w:autoSpaceDN/>
              <w:adjustRightInd/>
              <w:ind w:firstLine="537"/>
              <w:textAlignment w:val="auto"/>
              <w:rPr>
                <w:rFonts w:eastAsia="Calibri"/>
                <w:szCs w:val="28"/>
                <w:lang w:eastAsia="en-US"/>
              </w:rPr>
            </w:pPr>
            <w:r w:rsidRPr="000C1F7B">
              <w:rPr>
                <w:rFonts w:eastAsia="Calibri"/>
                <w:szCs w:val="28"/>
                <w:lang w:eastAsia="en-US"/>
              </w:rPr>
              <w:t>«___» ______________ 20___ г.</w:t>
            </w:r>
          </w:p>
          <w:p w14:paraId="2ADEDEEE" w14:textId="77777777" w:rsidR="000C1F7B" w:rsidRPr="000C1F7B" w:rsidRDefault="000C1F7B" w:rsidP="000C1F7B">
            <w:pPr>
              <w:overflowPunct/>
              <w:autoSpaceDE/>
              <w:autoSpaceDN/>
              <w:adjustRightInd/>
              <w:spacing w:after="160" w:line="259" w:lineRule="auto"/>
              <w:contextualSpacing/>
              <w:jc w:val="center"/>
              <w:textAlignment w:val="auto"/>
              <w:rPr>
                <w:rFonts w:eastAsia="Calibri"/>
                <w:b/>
                <w:szCs w:val="28"/>
                <w:lang w:eastAsia="en-US"/>
              </w:rPr>
            </w:pPr>
          </w:p>
        </w:tc>
      </w:tr>
    </w:tbl>
    <w:p w14:paraId="032D096B" w14:textId="77777777" w:rsidR="000C1F7B" w:rsidRPr="000C1F7B" w:rsidRDefault="000C1F7B" w:rsidP="000C1F7B">
      <w:pPr>
        <w:overflowPunct/>
        <w:autoSpaceDE/>
        <w:autoSpaceDN/>
        <w:adjustRightInd/>
        <w:spacing w:after="160" w:line="259" w:lineRule="auto"/>
        <w:contextualSpacing/>
        <w:jc w:val="center"/>
        <w:textAlignment w:val="auto"/>
        <w:rPr>
          <w:rFonts w:eastAsia="Calibri"/>
          <w:b/>
          <w:szCs w:val="28"/>
          <w:lang w:eastAsia="en-US"/>
        </w:rPr>
      </w:pPr>
    </w:p>
    <w:p w14:paraId="71CEF847" w14:textId="77777777" w:rsidR="000C1F7B" w:rsidRPr="000C1F7B" w:rsidRDefault="000C1F7B" w:rsidP="000C1F7B">
      <w:pPr>
        <w:overflowPunct/>
        <w:autoSpaceDE/>
        <w:autoSpaceDN/>
        <w:adjustRightInd/>
        <w:spacing w:after="160" w:line="259" w:lineRule="auto"/>
        <w:contextualSpacing/>
        <w:jc w:val="center"/>
        <w:textAlignment w:val="auto"/>
        <w:rPr>
          <w:rFonts w:eastAsia="Calibri"/>
          <w:b/>
          <w:szCs w:val="28"/>
          <w:lang w:eastAsia="en-US"/>
        </w:rPr>
      </w:pPr>
      <w:r w:rsidRPr="000C1F7B">
        <w:rPr>
          <w:rFonts w:eastAsia="Calibri"/>
          <w:b/>
          <w:szCs w:val="28"/>
          <w:lang w:eastAsia="en-US"/>
        </w:rPr>
        <w:t>ОТЧЕТ</w:t>
      </w:r>
    </w:p>
    <w:p w14:paraId="2C17B4A8" w14:textId="77777777" w:rsidR="000C1F7B" w:rsidRPr="000C1F7B" w:rsidRDefault="000C1F7B" w:rsidP="000C1F7B">
      <w:pPr>
        <w:overflowPunct/>
        <w:autoSpaceDE/>
        <w:autoSpaceDN/>
        <w:adjustRightInd/>
        <w:spacing w:after="160"/>
        <w:contextualSpacing/>
        <w:jc w:val="center"/>
        <w:textAlignment w:val="auto"/>
        <w:rPr>
          <w:rFonts w:eastAsia="Calibri"/>
          <w:b/>
          <w:szCs w:val="28"/>
          <w:lang w:eastAsia="en-US"/>
        </w:rPr>
      </w:pPr>
      <w:r w:rsidRPr="000C1F7B">
        <w:rPr>
          <w:rFonts w:eastAsia="Calibri"/>
          <w:b/>
          <w:szCs w:val="28"/>
          <w:lang w:eastAsia="en-US"/>
        </w:rPr>
        <w:t>о результатах деятельности государственного бюджетного учреждения Ярославской области</w:t>
      </w:r>
    </w:p>
    <w:p w14:paraId="247A5AFD" w14:textId="77777777" w:rsidR="000C1F7B" w:rsidRPr="000C1F7B" w:rsidRDefault="000C1F7B" w:rsidP="000C1F7B">
      <w:pPr>
        <w:overflowPunct/>
        <w:autoSpaceDE/>
        <w:autoSpaceDN/>
        <w:adjustRightInd/>
        <w:spacing w:after="160"/>
        <w:contextualSpacing/>
        <w:jc w:val="center"/>
        <w:textAlignment w:val="auto"/>
        <w:rPr>
          <w:rFonts w:eastAsia="Calibri"/>
          <w:b/>
          <w:szCs w:val="28"/>
          <w:lang w:eastAsia="en-US"/>
        </w:rPr>
      </w:pPr>
      <w:r w:rsidRPr="000C1F7B">
        <w:rPr>
          <w:rFonts w:eastAsia="Calibri"/>
          <w:b/>
          <w:szCs w:val="28"/>
          <w:lang w:eastAsia="en-US"/>
        </w:rPr>
        <w:t>находящегося в функциональном подчинении государственной службы охраны объектов культурного наследия Ярославской области, и об использовании закрепленного за ним государственного имущества</w:t>
      </w:r>
    </w:p>
    <w:p w14:paraId="05015A1B" w14:textId="77777777" w:rsidR="000C1F7B" w:rsidRPr="000C1F7B" w:rsidRDefault="000C1F7B" w:rsidP="000C1F7B">
      <w:pPr>
        <w:tabs>
          <w:tab w:val="left" w:pos="8850"/>
        </w:tabs>
        <w:overflowPunct/>
        <w:autoSpaceDE/>
        <w:autoSpaceDN/>
        <w:adjustRightInd/>
        <w:jc w:val="center"/>
        <w:textAlignment w:val="auto"/>
        <w:rPr>
          <w:rFonts w:eastAsia="Calibri"/>
          <w:b/>
          <w:szCs w:val="28"/>
          <w:lang w:eastAsia="en-US"/>
        </w:rPr>
      </w:pPr>
      <w:r w:rsidRPr="000C1F7B">
        <w:rPr>
          <w:rFonts w:eastAsia="Calibri"/>
          <w:b/>
          <w:szCs w:val="28"/>
          <w:lang w:eastAsia="en-US"/>
        </w:rPr>
        <w:t>за ______ год</w:t>
      </w:r>
    </w:p>
    <w:p w14:paraId="1FEA6825" w14:textId="77777777" w:rsidR="000C1F7B" w:rsidRPr="000C1F7B" w:rsidRDefault="000C1F7B" w:rsidP="000C1F7B">
      <w:pPr>
        <w:tabs>
          <w:tab w:val="left" w:pos="8850"/>
        </w:tabs>
        <w:overflowPunct/>
        <w:autoSpaceDE/>
        <w:autoSpaceDN/>
        <w:adjustRightInd/>
        <w:jc w:val="center"/>
        <w:textAlignment w:val="auto"/>
        <w:rPr>
          <w:rFonts w:eastAsia="Calibri"/>
          <w:b/>
          <w:sz w:val="18"/>
          <w:szCs w:val="28"/>
          <w:lang w:eastAsia="en-US"/>
        </w:rPr>
      </w:pPr>
    </w:p>
    <w:p w14:paraId="7EAA1EF7" w14:textId="77777777" w:rsidR="000C1F7B" w:rsidRPr="000C1F7B" w:rsidRDefault="000C1F7B" w:rsidP="000C1F7B">
      <w:pPr>
        <w:tabs>
          <w:tab w:val="left" w:pos="8850"/>
        </w:tabs>
        <w:overflowPunct/>
        <w:autoSpaceDE/>
        <w:autoSpaceDN/>
        <w:adjustRightInd/>
        <w:jc w:val="center"/>
        <w:textAlignment w:val="auto"/>
        <w:rPr>
          <w:rFonts w:eastAsia="Calibri"/>
          <w:b/>
          <w:szCs w:val="28"/>
          <w:lang w:eastAsia="en-US"/>
        </w:rPr>
      </w:pPr>
    </w:p>
    <w:tbl>
      <w:tblPr>
        <w:tblStyle w:val="a3"/>
        <w:tblW w:w="15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31"/>
        <w:gridCol w:w="3882"/>
        <w:gridCol w:w="2409"/>
        <w:gridCol w:w="2552"/>
        <w:gridCol w:w="1004"/>
      </w:tblGrid>
      <w:tr w:rsidR="000C1F7B" w:rsidRPr="000C1F7B" w14:paraId="23D9C4CC" w14:textId="77777777" w:rsidTr="00AB63FD">
        <w:trPr>
          <w:trHeight w:val="496"/>
        </w:trPr>
        <w:tc>
          <w:tcPr>
            <w:tcW w:w="1843" w:type="dxa"/>
          </w:tcPr>
          <w:p w14:paraId="5F72ED87"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3631" w:type="dxa"/>
          </w:tcPr>
          <w:p w14:paraId="570F415D"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3882" w:type="dxa"/>
          </w:tcPr>
          <w:p w14:paraId="7F4B6725"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2409" w:type="dxa"/>
            <w:tcBorders>
              <w:right w:val="single" w:sz="4" w:space="0" w:color="auto"/>
            </w:tcBorders>
          </w:tcPr>
          <w:p w14:paraId="0AC0F8E5"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281925CF" w14:textId="77777777" w:rsidR="000C1F7B" w:rsidRPr="000C1F7B" w:rsidRDefault="000C1F7B" w:rsidP="000C1F7B">
            <w:pPr>
              <w:overflowPunct/>
              <w:autoSpaceDE/>
              <w:autoSpaceDN/>
              <w:adjustRightInd/>
              <w:jc w:val="center"/>
              <w:textAlignment w:val="auto"/>
              <w:rPr>
                <w:rFonts w:eastAsia="Calibri"/>
                <w:szCs w:val="24"/>
                <w:lang w:eastAsia="en-US"/>
              </w:rPr>
            </w:pPr>
            <w:r w:rsidRPr="000C1F7B">
              <w:rPr>
                <w:rFonts w:eastAsia="Calibri"/>
                <w:szCs w:val="24"/>
                <w:lang w:eastAsia="en-US"/>
              </w:rPr>
              <w:t>Коды</w:t>
            </w:r>
          </w:p>
        </w:tc>
        <w:tc>
          <w:tcPr>
            <w:tcW w:w="1004" w:type="dxa"/>
            <w:tcBorders>
              <w:left w:val="single" w:sz="4" w:space="0" w:color="auto"/>
            </w:tcBorders>
          </w:tcPr>
          <w:p w14:paraId="67CC4E03" w14:textId="77777777" w:rsidR="000C1F7B" w:rsidRPr="000C1F7B" w:rsidRDefault="000C1F7B" w:rsidP="000C1F7B">
            <w:pPr>
              <w:overflowPunct/>
              <w:autoSpaceDE/>
              <w:autoSpaceDN/>
              <w:adjustRightInd/>
              <w:jc w:val="center"/>
              <w:textAlignment w:val="auto"/>
              <w:rPr>
                <w:rFonts w:eastAsia="Calibri"/>
                <w:sz w:val="24"/>
                <w:szCs w:val="24"/>
                <w:lang w:eastAsia="en-US"/>
              </w:rPr>
            </w:pPr>
          </w:p>
        </w:tc>
      </w:tr>
      <w:tr w:rsidR="000C1F7B" w:rsidRPr="000C1F7B" w14:paraId="1760258B" w14:textId="77777777" w:rsidTr="00AB63FD">
        <w:trPr>
          <w:trHeight w:val="70"/>
        </w:trPr>
        <w:tc>
          <w:tcPr>
            <w:tcW w:w="1843" w:type="dxa"/>
          </w:tcPr>
          <w:p w14:paraId="745F9BAD"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3631" w:type="dxa"/>
          </w:tcPr>
          <w:p w14:paraId="12E42653"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3882" w:type="dxa"/>
          </w:tcPr>
          <w:p w14:paraId="559EF5F9"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2409" w:type="dxa"/>
            <w:tcBorders>
              <w:right w:val="single" w:sz="4" w:space="0" w:color="auto"/>
            </w:tcBorders>
            <w:vAlign w:val="center"/>
          </w:tcPr>
          <w:p w14:paraId="4E4F37A9" w14:textId="77777777" w:rsidR="000C1F7B" w:rsidRPr="000C1F7B" w:rsidRDefault="000C1F7B" w:rsidP="000C1F7B">
            <w:pPr>
              <w:overflowPunct/>
              <w:autoSpaceDE/>
              <w:autoSpaceDN/>
              <w:adjustRightInd/>
              <w:jc w:val="right"/>
              <w:textAlignment w:val="auto"/>
              <w:rPr>
                <w:rFonts w:eastAsia="Calibri"/>
                <w:szCs w:val="24"/>
                <w:lang w:eastAsia="en-US"/>
              </w:rPr>
            </w:pPr>
            <w:r w:rsidRPr="000C1F7B">
              <w:rPr>
                <w:rFonts w:eastAsia="Calibri"/>
                <w:szCs w:val="24"/>
                <w:lang w:eastAsia="en-US"/>
              </w:rPr>
              <w:t>Дата</w:t>
            </w:r>
          </w:p>
        </w:tc>
        <w:tc>
          <w:tcPr>
            <w:tcW w:w="2552" w:type="dxa"/>
            <w:tcBorders>
              <w:top w:val="single" w:sz="4" w:space="0" w:color="auto"/>
              <w:left w:val="single" w:sz="4" w:space="0" w:color="auto"/>
              <w:bottom w:val="single" w:sz="4" w:space="0" w:color="auto"/>
              <w:right w:val="single" w:sz="4" w:space="0" w:color="auto"/>
            </w:tcBorders>
          </w:tcPr>
          <w:p w14:paraId="50171EF1" w14:textId="77777777" w:rsidR="000C1F7B" w:rsidRPr="000C1F7B" w:rsidRDefault="000C1F7B" w:rsidP="000C1F7B">
            <w:pPr>
              <w:overflowPunct/>
              <w:autoSpaceDE/>
              <w:autoSpaceDN/>
              <w:adjustRightInd/>
              <w:textAlignment w:val="auto"/>
              <w:rPr>
                <w:rFonts w:eastAsia="Calibri"/>
                <w:szCs w:val="24"/>
                <w:lang w:eastAsia="en-US"/>
              </w:rPr>
            </w:pPr>
          </w:p>
        </w:tc>
        <w:tc>
          <w:tcPr>
            <w:tcW w:w="1004" w:type="dxa"/>
            <w:tcBorders>
              <w:left w:val="single" w:sz="4" w:space="0" w:color="auto"/>
            </w:tcBorders>
          </w:tcPr>
          <w:p w14:paraId="220AE782" w14:textId="77777777" w:rsidR="000C1F7B" w:rsidRPr="000C1F7B" w:rsidRDefault="000C1F7B" w:rsidP="000C1F7B">
            <w:pPr>
              <w:overflowPunct/>
              <w:autoSpaceDE/>
              <w:autoSpaceDN/>
              <w:adjustRightInd/>
              <w:textAlignment w:val="auto"/>
              <w:rPr>
                <w:rFonts w:eastAsia="Calibri"/>
                <w:sz w:val="24"/>
                <w:szCs w:val="24"/>
                <w:lang w:eastAsia="en-US"/>
              </w:rPr>
            </w:pPr>
          </w:p>
        </w:tc>
      </w:tr>
      <w:tr w:rsidR="000C1F7B" w:rsidRPr="000C1F7B" w14:paraId="6E6D8F18" w14:textId="77777777" w:rsidTr="00AB63FD">
        <w:trPr>
          <w:trHeight w:val="291"/>
        </w:trPr>
        <w:tc>
          <w:tcPr>
            <w:tcW w:w="1843" w:type="dxa"/>
          </w:tcPr>
          <w:p w14:paraId="5E8D0BA1"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3631" w:type="dxa"/>
          </w:tcPr>
          <w:p w14:paraId="6403F9ED"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3882" w:type="dxa"/>
          </w:tcPr>
          <w:p w14:paraId="0797DC28"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2409" w:type="dxa"/>
            <w:tcBorders>
              <w:right w:val="single" w:sz="4" w:space="0" w:color="auto"/>
            </w:tcBorders>
            <w:vAlign w:val="center"/>
          </w:tcPr>
          <w:p w14:paraId="67E5A2F3" w14:textId="77777777" w:rsidR="000C1F7B" w:rsidRPr="000C1F7B" w:rsidRDefault="000C1F7B" w:rsidP="000C1F7B">
            <w:pPr>
              <w:overflowPunct/>
              <w:autoSpaceDE/>
              <w:autoSpaceDN/>
              <w:adjustRightInd/>
              <w:jc w:val="right"/>
              <w:textAlignment w:val="auto"/>
              <w:rPr>
                <w:rFonts w:eastAsia="Calibri"/>
                <w:szCs w:val="24"/>
                <w:lang w:eastAsia="en-US"/>
              </w:rPr>
            </w:pPr>
            <w:r w:rsidRPr="000C1F7B">
              <w:rPr>
                <w:rFonts w:eastAsia="Calibri"/>
                <w:szCs w:val="24"/>
                <w:lang w:eastAsia="en-US"/>
              </w:rPr>
              <w:t>по Сводному реестру</w:t>
            </w:r>
          </w:p>
        </w:tc>
        <w:tc>
          <w:tcPr>
            <w:tcW w:w="2552" w:type="dxa"/>
            <w:tcBorders>
              <w:top w:val="single" w:sz="4" w:space="0" w:color="auto"/>
              <w:left w:val="single" w:sz="4" w:space="0" w:color="auto"/>
              <w:bottom w:val="single" w:sz="4" w:space="0" w:color="auto"/>
              <w:right w:val="single" w:sz="4" w:space="0" w:color="auto"/>
            </w:tcBorders>
          </w:tcPr>
          <w:p w14:paraId="6FA93BDC" w14:textId="77777777" w:rsidR="000C1F7B" w:rsidRPr="000C1F7B" w:rsidRDefault="000C1F7B" w:rsidP="000C1F7B">
            <w:pPr>
              <w:overflowPunct/>
              <w:autoSpaceDE/>
              <w:autoSpaceDN/>
              <w:adjustRightInd/>
              <w:textAlignment w:val="auto"/>
              <w:rPr>
                <w:rFonts w:eastAsia="Calibri"/>
                <w:szCs w:val="24"/>
                <w:lang w:eastAsia="en-US"/>
              </w:rPr>
            </w:pPr>
          </w:p>
        </w:tc>
        <w:tc>
          <w:tcPr>
            <w:tcW w:w="1004" w:type="dxa"/>
            <w:tcBorders>
              <w:left w:val="single" w:sz="4" w:space="0" w:color="auto"/>
            </w:tcBorders>
          </w:tcPr>
          <w:p w14:paraId="4A6A633A" w14:textId="77777777" w:rsidR="000C1F7B" w:rsidRPr="000C1F7B" w:rsidRDefault="000C1F7B" w:rsidP="000C1F7B">
            <w:pPr>
              <w:overflowPunct/>
              <w:autoSpaceDE/>
              <w:autoSpaceDN/>
              <w:adjustRightInd/>
              <w:textAlignment w:val="auto"/>
              <w:rPr>
                <w:rFonts w:eastAsia="Calibri"/>
                <w:sz w:val="24"/>
                <w:szCs w:val="24"/>
                <w:lang w:eastAsia="en-US"/>
              </w:rPr>
            </w:pPr>
          </w:p>
        </w:tc>
      </w:tr>
      <w:tr w:rsidR="000C1F7B" w:rsidRPr="000C1F7B" w14:paraId="1AED563A" w14:textId="77777777" w:rsidTr="00AB63FD">
        <w:trPr>
          <w:trHeight w:val="547"/>
        </w:trPr>
        <w:tc>
          <w:tcPr>
            <w:tcW w:w="1843" w:type="dxa"/>
          </w:tcPr>
          <w:p w14:paraId="7C17828D"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3631" w:type="dxa"/>
            <w:vMerge w:val="restart"/>
            <w:vAlign w:val="bottom"/>
          </w:tcPr>
          <w:p w14:paraId="2CF85E93" w14:textId="77777777" w:rsidR="000C1F7B" w:rsidRPr="000C1F7B" w:rsidRDefault="000C1F7B" w:rsidP="000C1F7B">
            <w:pPr>
              <w:overflowPunct/>
              <w:autoSpaceDE/>
              <w:autoSpaceDN/>
              <w:adjustRightInd/>
              <w:textAlignment w:val="auto"/>
              <w:rPr>
                <w:rFonts w:eastAsia="Calibri"/>
                <w:szCs w:val="24"/>
                <w:lang w:eastAsia="en-US"/>
              </w:rPr>
            </w:pPr>
            <w:r w:rsidRPr="000C1F7B">
              <w:rPr>
                <w:rFonts w:eastAsia="Calibri"/>
                <w:szCs w:val="24"/>
                <w:lang w:eastAsia="en-US"/>
              </w:rPr>
              <w:t>Полное наименование учреждения</w:t>
            </w:r>
          </w:p>
        </w:tc>
        <w:tc>
          <w:tcPr>
            <w:tcW w:w="3882" w:type="dxa"/>
            <w:vAlign w:val="bottom"/>
          </w:tcPr>
          <w:p w14:paraId="4F50F0EA"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2409" w:type="dxa"/>
            <w:tcBorders>
              <w:right w:val="single" w:sz="4" w:space="0" w:color="auto"/>
            </w:tcBorders>
            <w:vAlign w:val="center"/>
          </w:tcPr>
          <w:p w14:paraId="6F370DBB" w14:textId="77777777" w:rsidR="000C1F7B" w:rsidRPr="000C1F7B" w:rsidRDefault="000C1F7B" w:rsidP="000C1F7B">
            <w:pPr>
              <w:overflowPunct/>
              <w:autoSpaceDE/>
              <w:autoSpaceDN/>
              <w:adjustRightInd/>
              <w:jc w:val="right"/>
              <w:textAlignment w:val="auto"/>
              <w:rPr>
                <w:rFonts w:eastAsia="Calibri"/>
                <w:szCs w:val="24"/>
                <w:lang w:eastAsia="en-US"/>
              </w:rPr>
            </w:pPr>
            <w:r w:rsidRPr="000C1F7B">
              <w:rPr>
                <w:rFonts w:eastAsia="Calibri"/>
                <w:szCs w:val="24"/>
                <w:lang w:eastAsia="en-US"/>
              </w:rPr>
              <w:t>ИНН</w:t>
            </w:r>
          </w:p>
        </w:tc>
        <w:tc>
          <w:tcPr>
            <w:tcW w:w="2552" w:type="dxa"/>
            <w:tcBorders>
              <w:top w:val="single" w:sz="4" w:space="0" w:color="auto"/>
              <w:left w:val="single" w:sz="4" w:space="0" w:color="auto"/>
              <w:bottom w:val="single" w:sz="4" w:space="0" w:color="auto"/>
              <w:right w:val="single" w:sz="4" w:space="0" w:color="auto"/>
            </w:tcBorders>
          </w:tcPr>
          <w:p w14:paraId="2E16BF23" w14:textId="77777777" w:rsidR="000C1F7B" w:rsidRPr="000C1F7B" w:rsidRDefault="000C1F7B" w:rsidP="000C1F7B">
            <w:pPr>
              <w:overflowPunct/>
              <w:autoSpaceDE/>
              <w:autoSpaceDN/>
              <w:adjustRightInd/>
              <w:textAlignment w:val="auto"/>
              <w:rPr>
                <w:rFonts w:eastAsia="Calibri"/>
                <w:szCs w:val="24"/>
                <w:lang w:eastAsia="en-US"/>
              </w:rPr>
            </w:pPr>
          </w:p>
        </w:tc>
        <w:tc>
          <w:tcPr>
            <w:tcW w:w="1004" w:type="dxa"/>
            <w:tcBorders>
              <w:left w:val="single" w:sz="4" w:space="0" w:color="auto"/>
            </w:tcBorders>
          </w:tcPr>
          <w:p w14:paraId="39AF7376" w14:textId="77777777" w:rsidR="000C1F7B" w:rsidRPr="000C1F7B" w:rsidRDefault="000C1F7B" w:rsidP="000C1F7B">
            <w:pPr>
              <w:overflowPunct/>
              <w:autoSpaceDE/>
              <w:autoSpaceDN/>
              <w:adjustRightInd/>
              <w:textAlignment w:val="auto"/>
              <w:rPr>
                <w:rFonts w:eastAsia="Calibri"/>
                <w:sz w:val="24"/>
                <w:szCs w:val="24"/>
                <w:lang w:eastAsia="en-US"/>
              </w:rPr>
            </w:pPr>
          </w:p>
        </w:tc>
      </w:tr>
      <w:tr w:rsidR="000C1F7B" w:rsidRPr="000C1F7B" w14:paraId="24D45691" w14:textId="77777777" w:rsidTr="00AB63FD">
        <w:trPr>
          <w:trHeight w:val="568"/>
        </w:trPr>
        <w:tc>
          <w:tcPr>
            <w:tcW w:w="1843" w:type="dxa"/>
          </w:tcPr>
          <w:p w14:paraId="1E11B92D"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3631" w:type="dxa"/>
            <w:vMerge/>
            <w:vAlign w:val="bottom"/>
          </w:tcPr>
          <w:p w14:paraId="28F9BF7A" w14:textId="77777777" w:rsidR="000C1F7B" w:rsidRPr="000C1F7B" w:rsidRDefault="000C1F7B" w:rsidP="000C1F7B">
            <w:pPr>
              <w:overflowPunct/>
              <w:autoSpaceDE/>
              <w:autoSpaceDN/>
              <w:adjustRightInd/>
              <w:textAlignment w:val="auto"/>
              <w:rPr>
                <w:rFonts w:eastAsia="Calibri"/>
                <w:szCs w:val="24"/>
                <w:lang w:eastAsia="en-US"/>
              </w:rPr>
            </w:pPr>
          </w:p>
        </w:tc>
        <w:tc>
          <w:tcPr>
            <w:tcW w:w="3882" w:type="dxa"/>
            <w:tcBorders>
              <w:bottom w:val="single" w:sz="4" w:space="0" w:color="auto"/>
            </w:tcBorders>
            <w:vAlign w:val="bottom"/>
          </w:tcPr>
          <w:p w14:paraId="103373C7"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2409" w:type="dxa"/>
            <w:tcBorders>
              <w:right w:val="single" w:sz="4" w:space="0" w:color="auto"/>
            </w:tcBorders>
            <w:vAlign w:val="center"/>
          </w:tcPr>
          <w:p w14:paraId="20ED6592" w14:textId="77777777" w:rsidR="000C1F7B" w:rsidRPr="000C1F7B" w:rsidRDefault="000C1F7B" w:rsidP="000C1F7B">
            <w:pPr>
              <w:overflowPunct/>
              <w:autoSpaceDE/>
              <w:autoSpaceDN/>
              <w:adjustRightInd/>
              <w:jc w:val="right"/>
              <w:textAlignment w:val="auto"/>
              <w:rPr>
                <w:rFonts w:eastAsia="Calibri"/>
                <w:szCs w:val="24"/>
                <w:lang w:eastAsia="en-US"/>
              </w:rPr>
            </w:pPr>
            <w:r w:rsidRPr="000C1F7B">
              <w:rPr>
                <w:rFonts w:eastAsia="Calibri"/>
                <w:szCs w:val="24"/>
                <w:lang w:eastAsia="en-US"/>
              </w:rPr>
              <w:t>КПП</w:t>
            </w:r>
          </w:p>
        </w:tc>
        <w:tc>
          <w:tcPr>
            <w:tcW w:w="2552" w:type="dxa"/>
            <w:tcBorders>
              <w:top w:val="single" w:sz="4" w:space="0" w:color="auto"/>
              <w:left w:val="single" w:sz="4" w:space="0" w:color="auto"/>
              <w:bottom w:val="single" w:sz="4" w:space="0" w:color="auto"/>
              <w:right w:val="single" w:sz="4" w:space="0" w:color="auto"/>
            </w:tcBorders>
          </w:tcPr>
          <w:p w14:paraId="4E5E686E" w14:textId="77777777" w:rsidR="000C1F7B" w:rsidRPr="000C1F7B" w:rsidRDefault="000C1F7B" w:rsidP="000C1F7B">
            <w:pPr>
              <w:overflowPunct/>
              <w:autoSpaceDE/>
              <w:autoSpaceDN/>
              <w:adjustRightInd/>
              <w:textAlignment w:val="auto"/>
              <w:rPr>
                <w:rFonts w:eastAsia="Calibri"/>
                <w:szCs w:val="24"/>
                <w:lang w:eastAsia="en-US"/>
              </w:rPr>
            </w:pPr>
          </w:p>
        </w:tc>
        <w:tc>
          <w:tcPr>
            <w:tcW w:w="1004" w:type="dxa"/>
            <w:tcBorders>
              <w:left w:val="single" w:sz="4" w:space="0" w:color="auto"/>
            </w:tcBorders>
          </w:tcPr>
          <w:p w14:paraId="16D92E5D" w14:textId="77777777" w:rsidR="000C1F7B" w:rsidRPr="000C1F7B" w:rsidRDefault="000C1F7B" w:rsidP="000C1F7B">
            <w:pPr>
              <w:overflowPunct/>
              <w:autoSpaceDE/>
              <w:autoSpaceDN/>
              <w:adjustRightInd/>
              <w:textAlignment w:val="auto"/>
              <w:rPr>
                <w:rFonts w:eastAsia="Calibri"/>
                <w:sz w:val="24"/>
                <w:szCs w:val="24"/>
                <w:lang w:eastAsia="en-US"/>
              </w:rPr>
            </w:pPr>
          </w:p>
        </w:tc>
      </w:tr>
      <w:tr w:rsidR="000C1F7B" w:rsidRPr="000C1F7B" w14:paraId="311B1AE6" w14:textId="77777777" w:rsidTr="00AB63FD">
        <w:trPr>
          <w:trHeight w:val="562"/>
        </w:trPr>
        <w:tc>
          <w:tcPr>
            <w:tcW w:w="1843" w:type="dxa"/>
          </w:tcPr>
          <w:p w14:paraId="0109B5AC"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3631" w:type="dxa"/>
            <w:vAlign w:val="bottom"/>
          </w:tcPr>
          <w:p w14:paraId="6C8B356A" w14:textId="77777777" w:rsidR="000C1F7B" w:rsidRPr="000C1F7B" w:rsidRDefault="000C1F7B" w:rsidP="000C1F7B">
            <w:pPr>
              <w:overflowPunct/>
              <w:autoSpaceDE/>
              <w:autoSpaceDN/>
              <w:adjustRightInd/>
              <w:textAlignment w:val="auto"/>
              <w:rPr>
                <w:rFonts w:eastAsia="Calibri"/>
                <w:szCs w:val="24"/>
                <w:lang w:eastAsia="en-US"/>
              </w:rPr>
            </w:pPr>
            <w:r w:rsidRPr="000C1F7B">
              <w:rPr>
                <w:rFonts w:eastAsia="Calibri"/>
                <w:szCs w:val="24"/>
                <w:lang w:eastAsia="en-US"/>
              </w:rPr>
              <w:t>Публично-правовое образование</w:t>
            </w:r>
          </w:p>
        </w:tc>
        <w:tc>
          <w:tcPr>
            <w:tcW w:w="3882" w:type="dxa"/>
            <w:tcBorders>
              <w:top w:val="single" w:sz="4" w:space="0" w:color="auto"/>
              <w:bottom w:val="single" w:sz="4" w:space="0" w:color="auto"/>
            </w:tcBorders>
            <w:vAlign w:val="bottom"/>
          </w:tcPr>
          <w:p w14:paraId="338D0A9D"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2409" w:type="dxa"/>
            <w:tcBorders>
              <w:right w:val="single" w:sz="4" w:space="0" w:color="auto"/>
            </w:tcBorders>
            <w:vAlign w:val="center"/>
          </w:tcPr>
          <w:p w14:paraId="44DCE5A7" w14:textId="77777777" w:rsidR="000C1F7B" w:rsidRPr="000C1F7B" w:rsidRDefault="000C1F7B" w:rsidP="000C1F7B">
            <w:pPr>
              <w:overflowPunct/>
              <w:autoSpaceDE/>
              <w:autoSpaceDN/>
              <w:adjustRightInd/>
              <w:jc w:val="right"/>
              <w:textAlignment w:val="auto"/>
              <w:rPr>
                <w:rFonts w:eastAsia="Calibri"/>
                <w:szCs w:val="24"/>
                <w:lang w:eastAsia="en-US"/>
              </w:rPr>
            </w:pPr>
            <w:r w:rsidRPr="000C1F7B">
              <w:rPr>
                <w:rFonts w:eastAsia="Calibri"/>
                <w:szCs w:val="24"/>
                <w:lang w:eastAsia="en-US"/>
              </w:rPr>
              <w:t>по ОКТМО</w:t>
            </w:r>
          </w:p>
        </w:tc>
        <w:tc>
          <w:tcPr>
            <w:tcW w:w="2552" w:type="dxa"/>
            <w:tcBorders>
              <w:top w:val="single" w:sz="4" w:space="0" w:color="auto"/>
              <w:left w:val="single" w:sz="4" w:space="0" w:color="auto"/>
              <w:bottom w:val="single" w:sz="4" w:space="0" w:color="auto"/>
              <w:right w:val="single" w:sz="4" w:space="0" w:color="auto"/>
            </w:tcBorders>
          </w:tcPr>
          <w:p w14:paraId="69630F7B" w14:textId="77777777" w:rsidR="000C1F7B" w:rsidRPr="000C1F7B" w:rsidRDefault="000C1F7B" w:rsidP="000C1F7B">
            <w:pPr>
              <w:overflowPunct/>
              <w:autoSpaceDE/>
              <w:autoSpaceDN/>
              <w:adjustRightInd/>
              <w:textAlignment w:val="auto"/>
              <w:rPr>
                <w:rFonts w:eastAsia="Calibri"/>
                <w:szCs w:val="24"/>
                <w:lang w:eastAsia="en-US"/>
              </w:rPr>
            </w:pPr>
          </w:p>
        </w:tc>
        <w:tc>
          <w:tcPr>
            <w:tcW w:w="1004" w:type="dxa"/>
            <w:tcBorders>
              <w:left w:val="single" w:sz="4" w:space="0" w:color="auto"/>
            </w:tcBorders>
          </w:tcPr>
          <w:p w14:paraId="1855DD65" w14:textId="77777777" w:rsidR="000C1F7B" w:rsidRPr="000C1F7B" w:rsidRDefault="000C1F7B" w:rsidP="000C1F7B">
            <w:pPr>
              <w:overflowPunct/>
              <w:autoSpaceDE/>
              <w:autoSpaceDN/>
              <w:adjustRightInd/>
              <w:textAlignment w:val="auto"/>
              <w:rPr>
                <w:rFonts w:eastAsia="Calibri"/>
                <w:sz w:val="24"/>
                <w:szCs w:val="24"/>
                <w:lang w:eastAsia="en-US"/>
              </w:rPr>
            </w:pPr>
          </w:p>
        </w:tc>
      </w:tr>
      <w:tr w:rsidR="000C1F7B" w:rsidRPr="000C1F7B" w14:paraId="735D3A68" w14:textId="77777777" w:rsidTr="00AB63FD">
        <w:trPr>
          <w:trHeight w:val="556"/>
        </w:trPr>
        <w:tc>
          <w:tcPr>
            <w:tcW w:w="1843" w:type="dxa"/>
          </w:tcPr>
          <w:p w14:paraId="77E3ADA9"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3631" w:type="dxa"/>
            <w:vAlign w:val="bottom"/>
          </w:tcPr>
          <w:p w14:paraId="748A30DD" w14:textId="77777777" w:rsidR="000C1F7B" w:rsidRPr="000C1F7B" w:rsidRDefault="000C1F7B" w:rsidP="000C1F7B">
            <w:pPr>
              <w:overflowPunct/>
              <w:autoSpaceDE/>
              <w:autoSpaceDN/>
              <w:adjustRightInd/>
              <w:textAlignment w:val="auto"/>
              <w:rPr>
                <w:rFonts w:eastAsia="Calibri"/>
                <w:szCs w:val="24"/>
                <w:lang w:eastAsia="en-US"/>
              </w:rPr>
            </w:pPr>
            <w:r w:rsidRPr="000C1F7B">
              <w:rPr>
                <w:rFonts w:eastAsia="Calibri"/>
                <w:szCs w:val="24"/>
                <w:lang w:eastAsia="en-US"/>
              </w:rPr>
              <w:t>Периодичность: годовая</w:t>
            </w:r>
          </w:p>
        </w:tc>
        <w:tc>
          <w:tcPr>
            <w:tcW w:w="3882" w:type="dxa"/>
            <w:tcBorders>
              <w:top w:val="single" w:sz="4" w:space="0" w:color="auto"/>
            </w:tcBorders>
            <w:vAlign w:val="bottom"/>
          </w:tcPr>
          <w:p w14:paraId="748193E1" w14:textId="77777777" w:rsidR="000C1F7B" w:rsidRPr="000C1F7B" w:rsidRDefault="000C1F7B" w:rsidP="000C1F7B">
            <w:pPr>
              <w:overflowPunct/>
              <w:autoSpaceDE/>
              <w:autoSpaceDN/>
              <w:adjustRightInd/>
              <w:jc w:val="center"/>
              <w:textAlignment w:val="auto"/>
              <w:rPr>
                <w:rFonts w:eastAsia="Calibri"/>
                <w:sz w:val="24"/>
                <w:szCs w:val="24"/>
                <w:lang w:eastAsia="en-US"/>
              </w:rPr>
            </w:pPr>
          </w:p>
        </w:tc>
        <w:tc>
          <w:tcPr>
            <w:tcW w:w="2409" w:type="dxa"/>
            <w:tcBorders>
              <w:right w:val="single" w:sz="4" w:space="0" w:color="auto"/>
            </w:tcBorders>
          </w:tcPr>
          <w:p w14:paraId="2A1319D9" w14:textId="77777777" w:rsidR="000C1F7B" w:rsidRPr="000C1F7B" w:rsidRDefault="000C1F7B" w:rsidP="000C1F7B">
            <w:pPr>
              <w:overflowPunct/>
              <w:autoSpaceDE/>
              <w:autoSpaceDN/>
              <w:adjustRightInd/>
              <w:textAlignment w:val="auto"/>
              <w:rPr>
                <w:rFonts w:eastAsia="Calibr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39D35E18" w14:textId="77777777" w:rsidR="000C1F7B" w:rsidRPr="000C1F7B" w:rsidRDefault="000C1F7B" w:rsidP="000C1F7B">
            <w:pPr>
              <w:overflowPunct/>
              <w:autoSpaceDE/>
              <w:autoSpaceDN/>
              <w:adjustRightInd/>
              <w:textAlignment w:val="auto"/>
              <w:rPr>
                <w:rFonts w:eastAsia="Calibri"/>
                <w:szCs w:val="24"/>
                <w:lang w:eastAsia="en-US"/>
              </w:rPr>
            </w:pPr>
          </w:p>
        </w:tc>
        <w:tc>
          <w:tcPr>
            <w:tcW w:w="1004" w:type="dxa"/>
            <w:tcBorders>
              <w:left w:val="single" w:sz="4" w:space="0" w:color="auto"/>
            </w:tcBorders>
          </w:tcPr>
          <w:p w14:paraId="7CCD8466" w14:textId="77777777" w:rsidR="000C1F7B" w:rsidRPr="000C1F7B" w:rsidRDefault="000C1F7B" w:rsidP="000C1F7B">
            <w:pPr>
              <w:overflowPunct/>
              <w:autoSpaceDE/>
              <w:autoSpaceDN/>
              <w:adjustRightInd/>
              <w:textAlignment w:val="auto"/>
              <w:rPr>
                <w:rFonts w:eastAsia="Calibri"/>
                <w:sz w:val="24"/>
                <w:szCs w:val="24"/>
                <w:lang w:eastAsia="en-US"/>
              </w:rPr>
            </w:pPr>
          </w:p>
        </w:tc>
      </w:tr>
    </w:tbl>
    <w:p w14:paraId="5A96A3A3" w14:textId="77777777" w:rsidR="000C1F7B" w:rsidRPr="000C1F7B" w:rsidRDefault="000C1F7B" w:rsidP="000C1F7B">
      <w:pPr>
        <w:keepNext/>
        <w:keepLines/>
        <w:overflowPunct/>
        <w:autoSpaceDE/>
        <w:autoSpaceDN/>
        <w:adjustRightInd/>
        <w:jc w:val="center"/>
        <w:textAlignment w:val="auto"/>
        <w:outlineLvl w:val="0"/>
        <w:rPr>
          <w:rFonts w:eastAsia="Calibri"/>
          <w:szCs w:val="22"/>
          <w:lang w:eastAsia="en-US"/>
        </w:rPr>
      </w:pPr>
    </w:p>
    <w:p w14:paraId="601087CB" w14:textId="77777777" w:rsidR="000C1F7B" w:rsidRPr="000C1F7B" w:rsidRDefault="000C1F7B" w:rsidP="000C1F7B">
      <w:pPr>
        <w:keepNext/>
        <w:keepLines/>
        <w:overflowPunct/>
        <w:autoSpaceDE/>
        <w:autoSpaceDN/>
        <w:adjustRightInd/>
        <w:jc w:val="center"/>
        <w:textAlignment w:val="auto"/>
        <w:outlineLvl w:val="0"/>
        <w:rPr>
          <w:rFonts w:eastAsia="Calibri"/>
          <w:szCs w:val="22"/>
          <w:lang w:eastAsia="en-US"/>
        </w:rPr>
      </w:pPr>
      <w:r w:rsidRPr="000C1F7B">
        <w:rPr>
          <w:rFonts w:eastAsia="Calibri"/>
          <w:szCs w:val="22"/>
          <w:lang w:eastAsia="en-US"/>
        </w:rPr>
        <w:t xml:space="preserve">1. Результаты деятельности учреждения </w:t>
      </w:r>
    </w:p>
    <w:p w14:paraId="75365FF1" w14:textId="77777777" w:rsidR="000C1F7B" w:rsidRPr="000C1F7B" w:rsidRDefault="000C1F7B" w:rsidP="000C1F7B">
      <w:pPr>
        <w:overflowPunct/>
        <w:autoSpaceDE/>
        <w:autoSpaceDN/>
        <w:adjustRightInd/>
        <w:contextualSpacing/>
        <w:jc w:val="center"/>
        <w:textAlignment w:val="auto"/>
        <w:rPr>
          <w:rFonts w:eastAsia="Calibri"/>
          <w:szCs w:val="28"/>
          <w:lang w:eastAsia="en-US"/>
        </w:rPr>
      </w:pPr>
    </w:p>
    <w:p w14:paraId="420BA1A7" w14:textId="77777777" w:rsidR="000C1F7B" w:rsidRPr="000C1F7B" w:rsidRDefault="000C1F7B" w:rsidP="000C1F7B">
      <w:pPr>
        <w:overflowPunct/>
        <w:autoSpaceDE/>
        <w:autoSpaceDN/>
        <w:adjustRightInd/>
        <w:contextualSpacing/>
        <w:jc w:val="center"/>
        <w:textAlignment w:val="auto"/>
        <w:rPr>
          <w:rFonts w:eastAsia="Calibri"/>
          <w:szCs w:val="28"/>
          <w:lang w:eastAsia="en-US"/>
        </w:rPr>
      </w:pPr>
      <w:r w:rsidRPr="000C1F7B">
        <w:rPr>
          <w:rFonts w:eastAsia="Calibri"/>
          <w:szCs w:val="28"/>
          <w:lang w:eastAsia="en-US"/>
        </w:rPr>
        <w:t>1.1. Отчет о выполнении государственного задания на оказание государственных услуг (выполнение работ)</w:t>
      </w:r>
    </w:p>
    <w:p w14:paraId="53455C4F" w14:textId="77777777" w:rsidR="000C1F7B" w:rsidRPr="000C1F7B" w:rsidRDefault="000C1F7B" w:rsidP="000C1F7B">
      <w:pPr>
        <w:overflowPunct/>
        <w:autoSpaceDE/>
        <w:autoSpaceDN/>
        <w:adjustRightInd/>
        <w:contextualSpacing/>
        <w:jc w:val="center"/>
        <w:textAlignment w:val="auto"/>
        <w:rPr>
          <w:rFonts w:eastAsia="Calibri"/>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1725"/>
        <w:gridCol w:w="1719"/>
        <w:gridCol w:w="1701"/>
        <w:gridCol w:w="1416"/>
        <w:gridCol w:w="1136"/>
        <w:gridCol w:w="1558"/>
        <w:gridCol w:w="1573"/>
        <w:gridCol w:w="1553"/>
        <w:gridCol w:w="1771"/>
      </w:tblGrid>
      <w:tr w:rsidR="000C1F7B" w:rsidRPr="000C1F7B" w14:paraId="66BB2728" w14:textId="77777777" w:rsidTr="00AB63FD">
        <w:trPr>
          <w:trHeight w:val="191"/>
          <w:tblHeader/>
        </w:trPr>
        <w:tc>
          <w:tcPr>
            <w:tcW w:w="214" w:type="pct"/>
            <w:vMerge w:val="restart"/>
          </w:tcPr>
          <w:p w14:paraId="26F317F8" w14:textId="77777777" w:rsidR="000C1F7B" w:rsidRPr="000C1F7B" w:rsidRDefault="000C1F7B" w:rsidP="000C1F7B">
            <w:pPr>
              <w:widowControl w:val="0"/>
              <w:ind w:right="-31"/>
              <w:jc w:val="center"/>
              <w:rPr>
                <w:sz w:val="26"/>
                <w:szCs w:val="26"/>
              </w:rPr>
            </w:pPr>
            <w:r w:rsidRPr="000C1F7B">
              <w:rPr>
                <w:sz w:val="26"/>
                <w:szCs w:val="26"/>
              </w:rPr>
              <w:t>№ п/п</w:t>
            </w:r>
          </w:p>
        </w:tc>
        <w:tc>
          <w:tcPr>
            <w:tcW w:w="583" w:type="pct"/>
            <w:vMerge w:val="restart"/>
          </w:tcPr>
          <w:p w14:paraId="56EB53B1" w14:textId="77777777" w:rsidR="000C1F7B" w:rsidRPr="000C1F7B" w:rsidRDefault="000C1F7B" w:rsidP="000C1F7B">
            <w:pPr>
              <w:ind w:right="-31"/>
              <w:jc w:val="center"/>
              <w:rPr>
                <w:sz w:val="26"/>
                <w:szCs w:val="26"/>
              </w:rPr>
            </w:pPr>
            <w:r w:rsidRPr="000C1F7B">
              <w:rPr>
                <w:sz w:val="26"/>
                <w:szCs w:val="26"/>
              </w:rPr>
              <w:t>Уникальный номер реестровой записи</w:t>
            </w:r>
          </w:p>
        </w:tc>
        <w:tc>
          <w:tcPr>
            <w:tcW w:w="581" w:type="pct"/>
            <w:vMerge w:val="restart"/>
          </w:tcPr>
          <w:p w14:paraId="1CF69BE6" w14:textId="77777777" w:rsidR="000C1F7B" w:rsidRPr="000C1F7B" w:rsidRDefault="000C1F7B" w:rsidP="000C1F7B">
            <w:pPr>
              <w:widowControl w:val="0"/>
              <w:ind w:left="-8" w:right="-31"/>
              <w:jc w:val="center"/>
              <w:rPr>
                <w:sz w:val="26"/>
                <w:szCs w:val="26"/>
              </w:rPr>
            </w:pPr>
            <w:r w:rsidRPr="000C1F7B">
              <w:rPr>
                <w:sz w:val="26"/>
                <w:szCs w:val="26"/>
              </w:rPr>
              <w:t>Содержание</w:t>
            </w:r>
          </w:p>
          <w:p w14:paraId="3BC77DED" w14:textId="77777777" w:rsidR="000C1F7B" w:rsidRPr="000C1F7B" w:rsidRDefault="000C1F7B" w:rsidP="000C1F7B">
            <w:pPr>
              <w:widowControl w:val="0"/>
              <w:ind w:left="-8" w:right="-31"/>
              <w:jc w:val="center"/>
              <w:rPr>
                <w:sz w:val="26"/>
                <w:szCs w:val="26"/>
              </w:rPr>
            </w:pPr>
            <w:r w:rsidRPr="000C1F7B">
              <w:rPr>
                <w:sz w:val="26"/>
                <w:szCs w:val="26"/>
              </w:rPr>
              <w:t>государ</w:t>
            </w:r>
            <w:r w:rsidRPr="000C1F7B">
              <w:rPr>
                <w:sz w:val="26"/>
                <w:szCs w:val="26"/>
              </w:rPr>
              <w:softHyphen/>
              <w:t>ственной</w:t>
            </w:r>
          </w:p>
          <w:p w14:paraId="6F36CFDA" w14:textId="77777777" w:rsidR="000C1F7B" w:rsidRPr="000C1F7B" w:rsidRDefault="000C1F7B" w:rsidP="000C1F7B">
            <w:pPr>
              <w:widowControl w:val="0"/>
              <w:ind w:left="-8" w:right="-31"/>
              <w:jc w:val="center"/>
              <w:rPr>
                <w:sz w:val="26"/>
                <w:szCs w:val="26"/>
              </w:rPr>
            </w:pPr>
            <w:r w:rsidRPr="000C1F7B">
              <w:rPr>
                <w:sz w:val="26"/>
                <w:szCs w:val="26"/>
              </w:rPr>
              <w:t>услуги</w:t>
            </w:r>
          </w:p>
          <w:p w14:paraId="24D0C779" w14:textId="77777777" w:rsidR="000C1F7B" w:rsidRPr="000C1F7B" w:rsidRDefault="000C1F7B" w:rsidP="000C1F7B">
            <w:pPr>
              <w:widowControl w:val="0"/>
              <w:ind w:left="-8" w:right="-31"/>
              <w:jc w:val="center"/>
              <w:rPr>
                <w:sz w:val="26"/>
                <w:szCs w:val="26"/>
              </w:rPr>
            </w:pPr>
            <w:r w:rsidRPr="000C1F7B">
              <w:rPr>
                <w:sz w:val="26"/>
                <w:szCs w:val="26"/>
              </w:rPr>
              <w:t>(работы)</w:t>
            </w:r>
          </w:p>
        </w:tc>
        <w:tc>
          <w:tcPr>
            <w:tcW w:w="575" w:type="pct"/>
            <w:vMerge w:val="restart"/>
          </w:tcPr>
          <w:p w14:paraId="7881285F" w14:textId="77777777" w:rsidR="000C1F7B" w:rsidRPr="000C1F7B" w:rsidRDefault="000C1F7B" w:rsidP="000C1F7B">
            <w:pPr>
              <w:widowControl w:val="0"/>
              <w:ind w:left="-8" w:right="-31"/>
              <w:jc w:val="center"/>
              <w:rPr>
                <w:sz w:val="26"/>
                <w:szCs w:val="26"/>
              </w:rPr>
            </w:pPr>
            <w:r w:rsidRPr="000C1F7B">
              <w:rPr>
                <w:sz w:val="26"/>
                <w:szCs w:val="26"/>
              </w:rPr>
              <w:t>Условия</w:t>
            </w:r>
          </w:p>
          <w:p w14:paraId="0DF6C64A" w14:textId="77777777" w:rsidR="000C1F7B" w:rsidRPr="000C1F7B" w:rsidRDefault="000C1F7B" w:rsidP="000C1F7B">
            <w:pPr>
              <w:widowControl w:val="0"/>
              <w:ind w:left="-8" w:right="-31"/>
              <w:jc w:val="center"/>
              <w:rPr>
                <w:sz w:val="26"/>
                <w:szCs w:val="26"/>
              </w:rPr>
            </w:pPr>
            <w:r w:rsidRPr="000C1F7B">
              <w:rPr>
                <w:sz w:val="26"/>
                <w:szCs w:val="26"/>
              </w:rPr>
              <w:t>(формы)</w:t>
            </w:r>
          </w:p>
          <w:p w14:paraId="4F21CF70" w14:textId="77777777" w:rsidR="000C1F7B" w:rsidRPr="000C1F7B" w:rsidRDefault="000C1F7B" w:rsidP="000C1F7B">
            <w:pPr>
              <w:widowControl w:val="0"/>
              <w:ind w:left="-8" w:right="-31"/>
              <w:jc w:val="center"/>
              <w:rPr>
                <w:sz w:val="26"/>
                <w:szCs w:val="26"/>
              </w:rPr>
            </w:pPr>
            <w:r w:rsidRPr="000C1F7B">
              <w:rPr>
                <w:sz w:val="26"/>
                <w:szCs w:val="26"/>
              </w:rPr>
              <w:t>оказания</w:t>
            </w:r>
          </w:p>
          <w:p w14:paraId="5F1FCB43" w14:textId="77777777" w:rsidR="000C1F7B" w:rsidRPr="000C1F7B" w:rsidRDefault="000C1F7B" w:rsidP="000C1F7B">
            <w:pPr>
              <w:widowControl w:val="0"/>
              <w:ind w:left="-8" w:right="-31"/>
              <w:jc w:val="center"/>
              <w:rPr>
                <w:sz w:val="26"/>
                <w:szCs w:val="26"/>
              </w:rPr>
            </w:pPr>
            <w:r w:rsidRPr="000C1F7B">
              <w:rPr>
                <w:sz w:val="26"/>
                <w:szCs w:val="26"/>
              </w:rPr>
              <w:t>государ</w:t>
            </w:r>
            <w:r w:rsidRPr="000C1F7B">
              <w:rPr>
                <w:sz w:val="26"/>
                <w:szCs w:val="26"/>
              </w:rPr>
              <w:softHyphen/>
              <w:t>ственной</w:t>
            </w:r>
          </w:p>
          <w:p w14:paraId="61C59F6E" w14:textId="77777777" w:rsidR="000C1F7B" w:rsidRPr="000C1F7B" w:rsidRDefault="000C1F7B" w:rsidP="000C1F7B">
            <w:pPr>
              <w:widowControl w:val="0"/>
              <w:ind w:left="-8" w:right="-31"/>
              <w:jc w:val="center"/>
              <w:rPr>
                <w:sz w:val="26"/>
                <w:szCs w:val="26"/>
              </w:rPr>
            </w:pPr>
            <w:r w:rsidRPr="000C1F7B">
              <w:rPr>
                <w:sz w:val="26"/>
                <w:szCs w:val="26"/>
              </w:rPr>
              <w:t>услуги</w:t>
            </w:r>
          </w:p>
          <w:p w14:paraId="758233D9" w14:textId="77777777" w:rsidR="000C1F7B" w:rsidRPr="000C1F7B" w:rsidRDefault="000C1F7B" w:rsidP="000C1F7B">
            <w:pPr>
              <w:widowControl w:val="0"/>
              <w:ind w:left="-8" w:right="-31"/>
              <w:jc w:val="center"/>
              <w:rPr>
                <w:sz w:val="26"/>
                <w:szCs w:val="26"/>
              </w:rPr>
            </w:pPr>
            <w:r w:rsidRPr="000C1F7B">
              <w:rPr>
                <w:sz w:val="26"/>
                <w:szCs w:val="26"/>
              </w:rPr>
              <w:t>(выполнения</w:t>
            </w:r>
          </w:p>
          <w:p w14:paraId="1F0BF376" w14:textId="77777777" w:rsidR="000C1F7B" w:rsidRPr="000C1F7B" w:rsidRDefault="000C1F7B" w:rsidP="000C1F7B">
            <w:pPr>
              <w:widowControl w:val="0"/>
              <w:ind w:left="-8" w:right="-31"/>
              <w:jc w:val="center"/>
              <w:rPr>
                <w:sz w:val="26"/>
                <w:szCs w:val="26"/>
              </w:rPr>
            </w:pPr>
            <w:r w:rsidRPr="000C1F7B">
              <w:rPr>
                <w:sz w:val="26"/>
                <w:szCs w:val="26"/>
              </w:rPr>
              <w:t>работы)</w:t>
            </w:r>
          </w:p>
        </w:tc>
        <w:tc>
          <w:tcPr>
            <w:tcW w:w="3046" w:type="pct"/>
            <w:gridSpan w:val="6"/>
          </w:tcPr>
          <w:p w14:paraId="2887B170" w14:textId="77777777" w:rsidR="000C1F7B" w:rsidRPr="000C1F7B" w:rsidRDefault="000C1F7B" w:rsidP="000C1F7B">
            <w:pPr>
              <w:widowControl w:val="0"/>
              <w:ind w:right="-31"/>
              <w:jc w:val="center"/>
              <w:rPr>
                <w:sz w:val="26"/>
                <w:szCs w:val="26"/>
              </w:rPr>
            </w:pPr>
            <w:r w:rsidRPr="000C1F7B">
              <w:rPr>
                <w:sz w:val="26"/>
                <w:szCs w:val="26"/>
              </w:rPr>
              <w:t xml:space="preserve">Показатель объема/качества оказания государственной услуги </w:t>
            </w:r>
          </w:p>
          <w:p w14:paraId="78AED8AC" w14:textId="77777777" w:rsidR="000C1F7B" w:rsidRPr="000C1F7B" w:rsidRDefault="000C1F7B" w:rsidP="000C1F7B">
            <w:pPr>
              <w:widowControl w:val="0"/>
              <w:ind w:right="-31"/>
              <w:jc w:val="center"/>
              <w:rPr>
                <w:sz w:val="26"/>
                <w:szCs w:val="26"/>
              </w:rPr>
            </w:pPr>
            <w:r w:rsidRPr="000C1F7B">
              <w:rPr>
                <w:sz w:val="26"/>
                <w:szCs w:val="26"/>
              </w:rPr>
              <w:t>(выполнения работы)</w:t>
            </w:r>
          </w:p>
        </w:tc>
      </w:tr>
      <w:tr w:rsidR="000C1F7B" w:rsidRPr="000C1F7B" w14:paraId="57E99444" w14:textId="77777777" w:rsidTr="00AB63FD">
        <w:trPr>
          <w:trHeight w:val="191"/>
          <w:tblHeader/>
        </w:trPr>
        <w:tc>
          <w:tcPr>
            <w:tcW w:w="214" w:type="pct"/>
            <w:vMerge/>
          </w:tcPr>
          <w:p w14:paraId="34DA204B" w14:textId="77777777" w:rsidR="000C1F7B" w:rsidRPr="000C1F7B" w:rsidRDefault="000C1F7B" w:rsidP="000C1F7B">
            <w:pPr>
              <w:widowControl w:val="0"/>
              <w:ind w:right="-31"/>
              <w:jc w:val="center"/>
              <w:rPr>
                <w:sz w:val="26"/>
                <w:szCs w:val="26"/>
              </w:rPr>
            </w:pPr>
          </w:p>
        </w:tc>
        <w:tc>
          <w:tcPr>
            <w:tcW w:w="583" w:type="pct"/>
            <w:vMerge/>
          </w:tcPr>
          <w:p w14:paraId="2F15B344" w14:textId="77777777" w:rsidR="000C1F7B" w:rsidRPr="000C1F7B" w:rsidRDefault="000C1F7B" w:rsidP="000C1F7B">
            <w:pPr>
              <w:widowControl w:val="0"/>
              <w:ind w:right="-31"/>
              <w:jc w:val="center"/>
              <w:rPr>
                <w:sz w:val="26"/>
                <w:szCs w:val="26"/>
              </w:rPr>
            </w:pPr>
          </w:p>
        </w:tc>
        <w:tc>
          <w:tcPr>
            <w:tcW w:w="581" w:type="pct"/>
            <w:vMerge/>
          </w:tcPr>
          <w:p w14:paraId="6E8AFF42" w14:textId="77777777" w:rsidR="000C1F7B" w:rsidRPr="000C1F7B" w:rsidRDefault="000C1F7B" w:rsidP="000C1F7B">
            <w:pPr>
              <w:widowControl w:val="0"/>
              <w:ind w:right="-31"/>
              <w:jc w:val="center"/>
              <w:rPr>
                <w:sz w:val="26"/>
                <w:szCs w:val="26"/>
              </w:rPr>
            </w:pPr>
          </w:p>
        </w:tc>
        <w:tc>
          <w:tcPr>
            <w:tcW w:w="575" w:type="pct"/>
            <w:vMerge/>
          </w:tcPr>
          <w:p w14:paraId="656F72B9" w14:textId="77777777" w:rsidR="000C1F7B" w:rsidRPr="000C1F7B" w:rsidRDefault="000C1F7B" w:rsidP="000C1F7B">
            <w:pPr>
              <w:widowControl w:val="0"/>
              <w:ind w:left="-8" w:right="-31"/>
              <w:jc w:val="center"/>
              <w:rPr>
                <w:sz w:val="26"/>
                <w:szCs w:val="26"/>
              </w:rPr>
            </w:pPr>
          </w:p>
        </w:tc>
        <w:tc>
          <w:tcPr>
            <w:tcW w:w="479" w:type="pct"/>
          </w:tcPr>
          <w:p w14:paraId="7F9104AF" w14:textId="77777777" w:rsidR="000C1F7B" w:rsidRPr="000C1F7B" w:rsidRDefault="000C1F7B" w:rsidP="000C1F7B">
            <w:pPr>
              <w:widowControl w:val="0"/>
              <w:ind w:right="-31"/>
              <w:jc w:val="center"/>
              <w:rPr>
                <w:sz w:val="26"/>
                <w:szCs w:val="26"/>
              </w:rPr>
            </w:pPr>
            <w:r w:rsidRPr="000C1F7B">
              <w:rPr>
                <w:sz w:val="26"/>
                <w:szCs w:val="26"/>
              </w:rPr>
              <w:t>наимено</w:t>
            </w:r>
            <w:r w:rsidRPr="000C1F7B">
              <w:rPr>
                <w:sz w:val="26"/>
                <w:szCs w:val="26"/>
              </w:rPr>
              <w:softHyphen/>
              <w:t>ва</w:t>
            </w:r>
            <w:r w:rsidRPr="000C1F7B">
              <w:rPr>
                <w:sz w:val="26"/>
                <w:szCs w:val="26"/>
              </w:rPr>
              <w:softHyphen/>
              <w:t>ние</w:t>
            </w:r>
          </w:p>
        </w:tc>
        <w:tc>
          <w:tcPr>
            <w:tcW w:w="384" w:type="pct"/>
          </w:tcPr>
          <w:p w14:paraId="796DB9D6" w14:textId="77777777" w:rsidR="000C1F7B" w:rsidRPr="000C1F7B" w:rsidRDefault="000C1F7B" w:rsidP="000C1F7B">
            <w:pPr>
              <w:widowControl w:val="0"/>
              <w:ind w:left="-108" w:right="-31"/>
              <w:jc w:val="center"/>
              <w:rPr>
                <w:sz w:val="26"/>
                <w:szCs w:val="26"/>
              </w:rPr>
            </w:pPr>
            <w:r w:rsidRPr="000C1F7B">
              <w:rPr>
                <w:sz w:val="26"/>
                <w:szCs w:val="26"/>
              </w:rPr>
              <w:t>единица измере</w:t>
            </w:r>
            <w:r w:rsidRPr="000C1F7B">
              <w:rPr>
                <w:sz w:val="26"/>
                <w:szCs w:val="26"/>
              </w:rPr>
              <w:softHyphen/>
              <w:t>ния</w:t>
            </w:r>
          </w:p>
        </w:tc>
        <w:tc>
          <w:tcPr>
            <w:tcW w:w="527" w:type="pct"/>
          </w:tcPr>
          <w:p w14:paraId="017F4826" w14:textId="77777777" w:rsidR="000C1F7B" w:rsidRPr="000C1F7B" w:rsidRDefault="000C1F7B" w:rsidP="000C1F7B">
            <w:pPr>
              <w:widowControl w:val="0"/>
              <w:ind w:right="-31"/>
              <w:jc w:val="center"/>
              <w:rPr>
                <w:sz w:val="26"/>
                <w:szCs w:val="26"/>
              </w:rPr>
            </w:pPr>
            <w:r w:rsidRPr="000C1F7B">
              <w:rPr>
                <w:sz w:val="26"/>
                <w:szCs w:val="26"/>
              </w:rPr>
              <w:t>плановый показатель, утвержден</w:t>
            </w:r>
            <w:r w:rsidRPr="000C1F7B">
              <w:rPr>
                <w:sz w:val="26"/>
                <w:szCs w:val="26"/>
              </w:rPr>
              <w:softHyphen/>
              <w:t>ный в государ</w:t>
            </w:r>
            <w:r w:rsidRPr="000C1F7B">
              <w:rPr>
                <w:sz w:val="26"/>
                <w:szCs w:val="26"/>
              </w:rPr>
              <w:softHyphen/>
              <w:t>ствен</w:t>
            </w:r>
            <w:r w:rsidRPr="000C1F7B">
              <w:rPr>
                <w:sz w:val="26"/>
                <w:szCs w:val="26"/>
              </w:rPr>
              <w:softHyphen/>
              <w:t>ном задании на год</w:t>
            </w:r>
          </w:p>
        </w:tc>
        <w:tc>
          <w:tcPr>
            <w:tcW w:w="532" w:type="pct"/>
          </w:tcPr>
          <w:p w14:paraId="0AFF8198" w14:textId="77777777" w:rsidR="000C1F7B" w:rsidRPr="000C1F7B" w:rsidRDefault="000C1F7B" w:rsidP="000C1F7B">
            <w:pPr>
              <w:widowControl w:val="0"/>
              <w:ind w:right="-31"/>
              <w:jc w:val="center"/>
              <w:rPr>
                <w:sz w:val="26"/>
                <w:szCs w:val="26"/>
              </w:rPr>
            </w:pPr>
            <w:r w:rsidRPr="000C1F7B">
              <w:rPr>
                <w:sz w:val="26"/>
                <w:szCs w:val="26"/>
              </w:rPr>
              <w:t>допустимое</w:t>
            </w:r>
          </w:p>
          <w:p w14:paraId="071B6902" w14:textId="77777777" w:rsidR="000C1F7B" w:rsidRPr="000C1F7B" w:rsidRDefault="000C1F7B" w:rsidP="000C1F7B">
            <w:pPr>
              <w:widowControl w:val="0"/>
              <w:ind w:right="-31"/>
              <w:jc w:val="center"/>
              <w:rPr>
                <w:sz w:val="26"/>
                <w:szCs w:val="26"/>
              </w:rPr>
            </w:pPr>
            <w:r w:rsidRPr="000C1F7B">
              <w:rPr>
                <w:sz w:val="26"/>
                <w:szCs w:val="26"/>
              </w:rPr>
              <w:t>отклонение</w:t>
            </w:r>
          </w:p>
        </w:tc>
        <w:tc>
          <w:tcPr>
            <w:tcW w:w="525" w:type="pct"/>
          </w:tcPr>
          <w:p w14:paraId="419826F7" w14:textId="77777777" w:rsidR="000C1F7B" w:rsidRPr="000C1F7B" w:rsidRDefault="000C1F7B" w:rsidP="000C1F7B">
            <w:pPr>
              <w:widowControl w:val="0"/>
              <w:ind w:right="-31"/>
              <w:jc w:val="center"/>
              <w:rPr>
                <w:sz w:val="26"/>
                <w:szCs w:val="26"/>
              </w:rPr>
            </w:pPr>
            <w:r w:rsidRPr="000C1F7B">
              <w:rPr>
                <w:sz w:val="26"/>
                <w:szCs w:val="26"/>
              </w:rPr>
              <w:t>исполнено</w:t>
            </w:r>
          </w:p>
          <w:p w14:paraId="051B9A87" w14:textId="77777777" w:rsidR="000C1F7B" w:rsidRPr="000C1F7B" w:rsidRDefault="000C1F7B" w:rsidP="000C1F7B">
            <w:pPr>
              <w:widowControl w:val="0"/>
              <w:ind w:right="-31"/>
              <w:jc w:val="center"/>
              <w:rPr>
                <w:sz w:val="26"/>
                <w:szCs w:val="26"/>
              </w:rPr>
            </w:pPr>
            <w:r w:rsidRPr="000C1F7B">
              <w:rPr>
                <w:sz w:val="26"/>
                <w:szCs w:val="26"/>
              </w:rPr>
              <w:t>на отчетную</w:t>
            </w:r>
          </w:p>
          <w:p w14:paraId="0F03DF2C" w14:textId="77777777" w:rsidR="000C1F7B" w:rsidRPr="000C1F7B" w:rsidRDefault="000C1F7B" w:rsidP="000C1F7B">
            <w:pPr>
              <w:widowControl w:val="0"/>
              <w:ind w:right="-31"/>
              <w:jc w:val="center"/>
              <w:rPr>
                <w:sz w:val="26"/>
                <w:szCs w:val="26"/>
              </w:rPr>
            </w:pPr>
            <w:r w:rsidRPr="000C1F7B">
              <w:rPr>
                <w:sz w:val="26"/>
                <w:szCs w:val="26"/>
              </w:rPr>
              <w:t>дату</w:t>
            </w:r>
          </w:p>
        </w:tc>
        <w:tc>
          <w:tcPr>
            <w:tcW w:w="599" w:type="pct"/>
          </w:tcPr>
          <w:p w14:paraId="22956251" w14:textId="77777777" w:rsidR="000C1F7B" w:rsidRPr="000C1F7B" w:rsidRDefault="000C1F7B" w:rsidP="000C1F7B">
            <w:pPr>
              <w:widowControl w:val="0"/>
              <w:ind w:right="-31"/>
              <w:jc w:val="center"/>
              <w:rPr>
                <w:sz w:val="26"/>
                <w:szCs w:val="26"/>
              </w:rPr>
            </w:pPr>
            <w:r w:rsidRPr="000C1F7B">
              <w:rPr>
                <w:sz w:val="26"/>
                <w:szCs w:val="26"/>
              </w:rPr>
              <w:t>причина отклонения от установлен</w:t>
            </w:r>
            <w:r w:rsidRPr="000C1F7B">
              <w:rPr>
                <w:sz w:val="26"/>
                <w:szCs w:val="26"/>
              </w:rPr>
              <w:softHyphen/>
              <w:t>ного планового показателя</w:t>
            </w:r>
          </w:p>
        </w:tc>
      </w:tr>
    </w:tbl>
    <w:p w14:paraId="36E9E28D" w14:textId="77777777" w:rsidR="000C1F7B" w:rsidRPr="000C1F7B" w:rsidRDefault="000C1F7B" w:rsidP="000C1F7B">
      <w:pPr>
        <w:widowControl w:val="0"/>
        <w:ind w:right="-31" w:firstLine="709"/>
        <w:jc w:val="center"/>
        <w:rPr>
          <w:sz w:val="2"/>
          <w:szCs w:val="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9"/>
        <w:gridCol w:w="1728"/>
        <w:gridCol w:w="1700"/>
        <w:gridCol w:w="1703"/>
        <w:gridCol w:w="1419"/>
        <w:gridCol w:w="1133"/>
        <w:gridCol w:w="1561"/>
        <w:gridCol w:w="1558"/>
        <w:gridCol w:w="1558"/>
        <w:gridCol w:w="1777"/>
      </w:tblGrid>
      <w:tr w:rsidR="000C1F7B" w:rsidRPr="000C1F7B" w14:paraId="09BA2E6F" w14:textId="77777777" w:rsidTr="00AB63FD">
        <w:trPr>
          <w:trHeight w:val="76"/>
          <w:tblHeader/>
        </w:trPr>
        <w:tc>
          <w:tcPr>
            <w:tcW w:w="219" w:type="pct"/>
            <w:tcBorders>
              <w:top w:val="single" w:sz="4" w:space="0" w:color="auto"/>
              <w:bottom w:val="single" w:sz="4" w:space="0" w:color="auto"/>
              <w:right w:val="single" w:sz="4" w:space="0" w:color="auto"/>
            </w:tcBorders>
          </w:tcPr>
          <w:p w14:paraId="45A4F9A3" w14:textId="77777777" w:rsidR="000C1F7B" w:rsidRPr="000C1F7B" w:rsidRDefault="000C1F7B" w:rsidP="000C1F7B">
            <w:pPr>
              <w:widowControl w:val="0"/>
              <w:ind w:right="-31"/>
              <w:jc w:val="center"/>
              <w:rPr>
                <w:sz w:val="26"/>
                <w:szCs w:val="26"/>
              </w:rPr>
            </w:pPr>
            <w:r w:rsidRPr="000C1F7B">
              <w:rPr>
                <w:sz w:val="26"/>
                <w:szCs w:val="26"/>
              </w:rPr>
              <w:t>1</w:t>
            </w:r>
          </w:p>
        </w:tc>
        <w:tc>
          <w:tcPr>
            <w:tcW w:w="584" w:type="pct"/>
            <w:tcBorders>
              <w:top w:val="single" w:sz="4" w:space="0" w:color="auto"/>
              <w:left w:val="single" w:sz="4" w:space="0" w:color="auto"/>
              <w:bottom w:val="single" w:sz="4" w:space="0" w:color="auto"/>
              <w:right w:val="single" w:sz="4" w:space="0" w:color="auto"/>
            </w:tcBorders>
          </w:tcPr>
          <w:p w14:paraId="6509C7D1" w14:textId="77777777" w:rsidR="000C1F7B" w:rsidRPr="000C1F7B" w:rsidRDefault="000C1F7B" w:rsidP="000C1F7B">
            <w:pPr>
              <w:widowControl w:val="0"/>
              <w:ind w:right="-31"/>
              <w:jc w:val="center"/>
              <w:rPr>
                <w:sz w:val="26"/>
                <w:szCs w:val="26"/>
              </w:rPr>
            </w:pPr>
            <w:r w:rsidRPr="000C1F7B">
              <w:rPr>
                <w:sz w:val="26"/>
                <w:szCs w:val="26"/>
              </w:rPr>
              <w:t>2</w:t>
            </w:r>
          </w:p>
        </w:tc>
        <w:tc>
          <w:tcPr>
            <w:tcW w:w="575" w:type="pct"/>
            <w:tcBorders>
              <w:top w:val="single" w:sz="4" w:space="0" w:color="auto"/>
              <w:left w:val="single" w:sz="4" w:space="0" w:color="auto"/>
              <w:bottom w:val="single" w:sz="4" w:space="0" w:color="auto"/>
              <w:right w:val="single" w:sz="4" w:space="0" w:color="auto"/>
            </w:tcBorders>
          </w:tcPr>
          <w:p w14:paraId="43438274" w14:textId="77777777" w:rsidR="000C1F7B" w:rsidRPr="000C1F7B" w:rsidRDefault="000C1F7B" w:rsidP="000C1F7B">
            <w:pPr>
              <w:widowControl w:val="0"/>
              <w:ind w:right="-31"/>
              <w:jc w:val="center"/>
              <w:rPr>
                <w:sz w:val="26"/>
                <w:szCs w:val="26"/>
              </w:rPr>
            </w:pPr>
            <w:r w:rsidRPr="000C1F7B">
              <w:rPr>
                <w:sz w:val="26"/>
                <w:szCs w:val="26"/>
              </w:rPr>
              <w:t>3</w:t>
            </w:r>
          </w:p>
        </w:tc>
        <w:tc>
          <w:tcPr>
            <w:tcW w:w="576" w:type="pct"/>
            <w:tcBorders>
              <w:top w:val="single" w:sz="4" w:space="0" w:color="auto"/>
              <w:left w:val="single" w:sz="4" w:space="0" w:color="auto"/>
              <w:bottom w:val="single" w:sz="4" w:space="0" w:color="auto"/>
              <w:right w:val="single" w:sz="4" w:space="0" w:color="auto"/>
            </w:tcBorders>
          </w:tcPr>
          <w:p w14:paraId="0FF07AB4" w14:textId="77777777" w:rsidR="000C1F7B" w:rsidRPr="000C1F7B" w:rsidRDefault="000C1F7B" w:rsidP="000C1F7B">
            <w:pPr>
              <w:widowControl w:val="0"/>
              <w:ind w:left="-108" w:right="-31"/>
              <w:jc w:val="center"/>
              <w:rPr>
                <w:sz w:val="26"/>
                <w:szCs w:val="26"/>
              </w:rPr>
            </w:pPr>
            <w:r w:rsidRPr="000C1F7B">
              <w:rPr>
                <w:sz w:val="26"/>
                <w:szCs w:val="26"/>
              </w:rPr>
              <w:t>4</w:t>
            </w:r>
          </w:p>
        </w:tc>
        <w:tc>
          <w:tcPr>
            <w:tcW w:w="480" w:type="pct"/>
            <w:tcBorders>
              <w:top w:val="single" w:sz="4" w:space="0" w:color="auto"/>
              <w:left w:val="single" w:sz="4" w:space="0" w:color="auto"/>
              <w:right w:val="single" w:sz="4" w:space="0" w:color="auto"/>
            </w:tcBorders>
          </w:tcPr>
          <w:p w14:paraId="17A007B6" w14:textId="77777777" w:rsidR="000C1F7B" w:rsidRPr="000C1F7B" w:rsidRDefault="000C1F7B" w:rsidP="000C1F7B">
            <w:pPr>
              <w:widowControl w:val="0"/>
              <w:ind w:right="-31"/>
              <w:jc w:val="center"/>
              <w:rPr>
                <w:sz w:val="26"/>
                <w:szCs w:val="26"/>
              </w:rPr>
            </w:pPr>
            <w:r w:rsidRPr="000C1F7B">
              <w:rPr>
                <w:sz w:val="26"/>
                <w:szCs w:val="26"/>
              </w:rPr>
              <w:t>5</w:t>
            </w:r>
          </w:p>
        </w:tc>
        <w:tc>
          <w:tcPr>
            <w:tcW w:w="383" w:type="pct"/>
            <w:tcBorders>
              <w:top w:val="single" w:sz="4" w:space="0" w:color="auto"/>
              <w:left w:val="single" w:sz="4" w:space="0" w:color="auto"/>
              <w:right w:val="single" w:sz="4" w:space="0" w:color="auto"/>
            </w:tcBorders>
          </w:tcPr>
          <w:p w14:paraId="71548D0F" w14:textId="77777777" w:rsidR="000C1F7B" w:rsidRPr="000C1F7B" w:rsidRDefault="000C1F7B" w:rsidP="000C1F7B">
            <w:pPr>
              <w:widowControl w:val="0"/>
              <w:ind w:right="-31"/>
              <w:jc w:val="center"/>
              <w:rPr>
                <w:sz w:val="26"/>
                <w:szCs w:val="26"/>
              </w:rPr>
            </w:pPr>
            <w:r w:rsidRPr="000C1F7B">
              <w:rPr>
                <w:sz w:val="26"/>
                <w:szCs w:val="26"/>
              </w:rPr>
              <w:t>6</w:t>
            </w:r>
          </w:p>
        </w:tc>
        <w:tc>
          <w:tcPr>
            <w:tcW w:w="528" w:type="pct"/>
            <w:tcBorders>
              <w:top w:val="single" w:sz="4" w:space="0" w:color="auto"/>
              <w:left w:val="single" w:sz="4" w:space="0" w:color="auto"/>
              <w:right w:val="single" w:sz="4" w:space="0" w:color="auto"/>
            </w:tcBorders>
          </w:tcPr>
          <w:p w14:paraId="53B45E47" w14:textId="77777777" w:rsidR="000C1F7B" w:rsidRPr="000C1F7B" w:rsidRDefault="000C1F7B" w:rsidP="000C1F7B">
            <w:pPr>
              <w:widowControl w:val="0"/>
              <w:ind w:right="-31"/>
              <w:jc w:val="center"/>
              <w:rPr>
                <w:sz w:val="26"/>
                <w:szCs w:val="26"/>
              </w:rPr>
            </w:pPr>
            <w:r w:rsidRPr="000C1F7B">
              <w:rPr>
                <w:sz w:val="26"/>
                <w:szCs w:val="26"/>
              </w:rPr>
              <w:t>7</w:t>
            </w:r>
          </w:p>
        </w:tc>
        <w:tc>
          <w:tcPr>
            <w:tcW w:w="527" w:type="pct"/>
            <w:tcBorders>
              <w:top w:val="single" w:sz="4" w:space="0" w:color="auto"/>
              <w:left w:val="single" w:sz="4" w:space="0" w:color="auto"/>
              <w:right w:val="single" w:sz="4" w:space="0" w:color="auto"/>
            </w:tcBorders>
          </w:tcPr>
          <w:p w14:paraId="49919DF0" w14:textId="77777777" w:rsidR="000C1F7B" w:rsidRPr="000C1F7B" w:rsidRDefault="000C1F7B" w:rsidP="000C1F7B">
            <w:pPr>
              <w:widowControl w:val="0"/>
              <w:ind w:right="-31"/>
              <w:jc w:val="center"/>
              <w:rPr>
                <w:sz w:val="26"/>
                <w:szCs w:val="26"/>
              </w:rPr>
            </w:pPr>
            <w:r w:rsidRPr="000C1F7B">
              <w:rPr>
                <w:sz w:val="26"/>
                <w:szCs w:val="26"/>
              </w:rPr>
              <w:t>8</w:t>
            </w:r>
          </w:p>
        </w:tc>
        <w:tc>
          <w:tcPr>
            <w:tcW w:w="527" w:type="pct"/>
            <w:tcBorders>
              <w:top w:val="single" w:sz="4" w:space="0" w:color="auto"/>
              <w:left w:val="single" w:sz="4" w:space="0" w:color="auto"/>
              <w:right w:val="single" w:sz="4" w:space="0" w:color="auto"/>
            </w:tcBorders>
          </w:tcPr>
          <w:p w14:paraId="7264D959" w14:textId="77777777" w:rsidR="000C1F7B" w:rsidRPr="000C1F7B" w:rsidRDefault="000C1F7B" w:rsidP="000C1F7B">
            <w:pPr>
              <w:widowControl w:val="0"/>
              <w:ind w:right="-31"/>
              <w:jc w:val="center"/>
              <w:rPr>
                <w:sz w:val="26"/>
                <w:szCs w:val="26"/>
              </w:rPr>
            </w:pPr>
            <w:r w:rsidRPr="000C1F7B">
              <w:rPr>
                <w:sz w:val="26"/>
                <w:szCs w:val="26"/>
              </w:rPr>
              <w:t>9</w:t>
            </w:r>
          </w:p>
        </w:tc>
        <w:tc>
          <w:tcPr>
            <w:tcW w:w="601" w:type="pct"/>
            <w:tcBorders>
              <w:top w:val="single" w:sz="4" w:space="0" w:color="auto"/>
              <w:left w:val="single" w:sz="4" w:space="0" w:color="auto"/>
              <w:bottom w:val="single" w:sz="4" w:space="0" w:color="auto"/>
            </w:tcBorders>
          </w:tcPr>
          <w:p w14:paraId="21F33162" w14:textId="77777777" w:rsidR="000C1F7B" w:rsidRPr="000C1F7B" w:rsidRDefault="000C1F7B" w:rsidP="000C1F7B">
            <w:pPr>
              <w:widowControl w:val="0"/>
              <w:ind w:right="-31"/>
              <w:jc w:val="center"/>
              <w:rPr>
                <w:sz w:val="26"/>
                <w:szCs w:val="26"/>
              </w:rPr>
            </w:pPr>
            <w:r w:rsidRPr="000C1F7B">
              <w:rPr>
                <w:sz w:val="26"/>
                <w:szCs w:val="26"/>
              </w:rPr>
              <w:t>10</w:t>
            </w:r>
          </w:p>
        </w:tc>
      </w:tr>
      <w:tr w:rsidR="000C1F7B" w:rsidRPr="000C1F7B" w14:paraId="3761F6FC" w14:textId="77777777" w:rsidTr="00AB63FD">
        <w:trPr>
          <w:trHeight w:val="287"/>
        </w:trPr>
        <w:tc>
          <w:tcPr>
            <w:tcW w:w="5000" w:type="pct"/>
            <w:gridSpan w:val="10"/>
            <w:tcBorders>
              <w:top w:val="single" w:sz="4" w:space="0" w:color="auto"/>
            </w:tcBorders>
          </w:tcPr>
          <w:p w14:paraId="469403C8" w14:textId="77777777" w:rsidR="000C1F7B" w:rsidRPr="000C1F7B" w:rsidRDefault="000C1F7B" w:rsidP="000C1F7B">
            <w:pPr>
              <w:widowControl w:val="0"/>
              <w:ind w:right="-31"/>
              <w:jc w:val="center"/>
              <w:rPr>
                <w:sz w:val="26"/>
                <w:szCs w:val="26"/>
              </w:rPr>
            </w:pPr>
            <w:r w:rsidRPr="000C1F7B">
              <w:rPr>
                <w:sz w:val="26"/>
                <w:szCs w:val="26"/>
              </w:rPr>
              <w:t>1. Показатели объема и качества оказания государственных услуг</w:t>
            </w:r>
          </w:p>
        </w:tc>
      </w:tr>
      <w:tr w:rsidR="000C1F7B" w:rsidRPr="000C1F7B" w14:paraId="54BCA6B5" w14:textId="77777777" w:rsidTr="00AB63FD">
        <w:trPr>
          <w:trHeight w:val="235"/>
        </w:trPr>
        <w:tc>
          <w:tcPr>
            <w:tcW w:w="219" w:type="pct"/>
            <w:tcBorders>
              <w:top w:val="single" w:sz="4" w:space="0" w:color="auto"/>
              <w:right w:val="single" w:sz="4" w:space="0" w:color="auto"/>
            </w:tcBorders>
          </w:tcPr>
          <w:p w14:paraId="444CE788" w14:textId="77777777" w:rsidR="000C1F7B" w:rsidRPr="000C1F7B" w:rsidRDefault="000C1F7B" w:rsidP="000C1F7B">
            <w:pPr>
              <w:widowControl w:val="0"/>
              <w:ind w:right="-31"/>
              <w:jc w:val="center"/>
              <w:rPr>
                <w:spacing w:val="-4"/>
                <w:sz w:val="26"/>
                <w:szCs w:val="26"/>
              </w:rPr>
            </w:pPr>
            <w:r w:rsidRPr="000C1F7B">
              <w:rPr>
                <w:spacing w:val="-4"/>
                <w:sz w:val="26"/>
                <w:szCs w:val="26"/>
              </w:rPr>
              <w:t>1.1.</w:t>
            </w:r>
          </w:p>
        </w:tc>
        <w:tc>
          <w:tcPr>
            <w:tcW w:w="584" w:type="pct"/>
            <w:tcBorders>
              <w:top w:val="single" w:sz="4" w:space="0" w:color="auto"/>
              <w:left w:val="single" w:sz="4" w:space="0" w:color="auto"/>
              <w:right w:val="single" w:sz="4" w:space="0" w:color="auto"/>
            </w:tcBorders>
          </w:tcPr>
          <w:p w14:paraId="555B18E8" w14:textId="77777777" w:rsidR="000C1F7B" w:rsidRPr="000C1F7B" w:rsidRDefault="000C1F7B" w:rsidP="000C1F7B">
            <w:pPr>
              <w:widowControl w:val="0"/>
              <w:ind w:right="-31"/>
              <w:jc w:val="center"/>
              <w:rPr>
                <w:sz w:val="26"/>
                <w:szCs w:val="26"/>
              </w:rPr>
            </w:pPr>
          </w:p>
        </w:tc>
        <w:tc>
          <w:tcPr>
            <w:tcW w:w="575" w:type="pct"/>
            <w:tcBorders>
              <w:top w:val="single" w:sz="4" w:space="0" w:color="auto"/>
              <w:left w:val="single" w:sz="4" w:space="0" w:color="auto"/>
              <w:right w:val="single" w:sz="4" w:space="0" w:color="auto"/>
            </w:tcBorders>
          </w:tcPr>
          <w:p w14:paraId="22D76795" w14:textId="77777777" w:rsidR="000C1F7B" w:rsidRPr="000C1F7B" w:rsidRDefault="000C1F7B" w:rsidP="000C1F7B">
            <w:pPr>
              <w:widowControl w:val="0"/>
              <w:ind w:right="-31"/>
              <w:jc w:val="center"/>
              <w:rPr>
                <w:sz w:val="26"/>
                <w:szCs w:val="26"/>
              </w:rPr>
            </w:pPr>
          </w:p>
        </w:tc>
        <w:tc>
          <w:tcPr>
            <w:tcW w:w="576" w:type="pct"/>
            <w:tcBorders>
              <w:top w:val="single" w:sz="4" w:space="0" w:color="auto"/>
              <w:left w:val="single" w:sz="4" w:space="0" w:color="auto"/>
              <w:bottom w:val="single" w:sz="4" w:space="0" w:color="auto"/>
              <w:right w:val="single" w:sz="4" w:space="0" w:color="auto"/>
            </w:tcBorders>
          </w:tcPr>
          <w:p w14:paraId="3CAD76CD" w14:textId="77777777" w:rsidR="000C1F7B" w:rsidRPr="000C1F7B" w:rsidRDefault="000C1F7B" w:rsidP="000C1F7B">
            <w:pPr>
              <w:widowControl w:val="0"/>
              <w:ind w:right="-31"/>
              <w:jc w:val="center"/>
              <w:rPr>
                <w:sz w:val="26"/>
                <w:szCs w:val="26"/>
              </w:rPr>
            </w:pPr>
          </w:p>
        </w:tc>
        <w:tc>
          <w:tcPr>
            <w:tcW w:w="480" w:type="pct"/>
            <w:tcBorders>
              <w:top w:val="single" w:sz="4" w:space="0" w:color="auto"/>
              <w:left w:val="single" w:sz="4" w:space="0" w:color="auto"/>
              <w:right w:val="single" w:sz="4" w:space="0" w:color="auto"/>
            </w:tcBorders>
          </w:tcPr>
          <w:p w14:paraId="65B36EBC" w14:textId="77777777" w:rsidR="000C1F7B" w:rsidRPr="000C1F7B" w:rsidRDefault="000C1F7B" w:rsidP="000C1F7B">
            <w:pPr>
              <w:widowControl w:val="0"/>
              <w:ind w:right="-31"/>
              <w:jc w:val="center"/>
              <w:rPr>
                <w:sz w:val="26"/>
                <w:szCs w:val="26"/>
              </w:rPr>
            </w:pPr>
          </w:p>
        </w:tc>
        <w:tc>
          <w:tcPr>
            <w:tcW w:w="383" w:type="pct"/>
            <w:tcBorders>
              <w:top w:val="single" w:sz="4" w:space="0" w:color="auto"/>
              <w:left w:val="single" w:sz="4" w:space="0" w:color="auto"/>
              <w:right w:val="single" w:sz="4" w:space="0" w:color="auto"/>
            </w:tcBorders>
          </w:tcPr>
          <w:p w14:paraId="2FAC2174" w14:textId="77777777" w:rsidR="000C1F7B" w:rsidRPr="000C1F7B" w:rsidRDefault="000C1F7B" w:rsidP="000C1F7B">
            <w:pPr>
              <w:widowControl w:val="0"/>
              <w:ind w:right="-31"/>
              <w:jc w:val="center"/>
              <w:rPr>
                <w:sz w:val="26"/>
                <w:szCs w:val="26"/>
              </w:rPr>
            </w:pPr>
          </w:p>
        </w:tc>
        <w:tc>
          <w:tcPr>
            <w:tcW w:w="528" w:type="pct"/>
            <w:tcBorders>
              <w:top w:val="single" w:sz="4" w:space="0" w:color="auto"/>
              <w:left w:val="single" w:sz="4" w:space="0" w:color="auto"/>
              <w:right w:val="single" w:sz="4" w:space="0" w:color="auto"/>
            </w:tcBorders>
          </w:tcPr>
          <w:p w14:paraId="798C1BFB" w14:textId="77777777" w:rsidR="000C1F7B" w:rsidRPr="000C1F7B" w:rsidRDefault="000C1F7B" w:rsidP="000C1F7B">
            <w:pPr>
              <w:widowControl w:val="0"/>
              <w:ind w:right="-31"/>
              <w:jc w:val="center"/>
              <w:rPr>
                <w:sz w:val="26"/>
                <w:szCs w:val="26"/>
              </w:rPr>
            </w:pPr>
          </w:p>
        </w:tc>
        <w:tc>
          <w:tcPr>
            <w:tcW w:w="527" w:type="pct"/>
            <w:tcBorders>
              <w:top w:val="single" w:sz="4" w:space="0" w:color="auto"/>
              <w:left w:val="single" w:sz="4" w:space="0" w:color="auto"/>
              <w:right w:val="single" w:sz="4" w:space="0" w:color="auto"/>
            </w:tcBorders>
          </w:tcPr>
          <w:p w14:paraId="0F1A58E8" w14:textId="77777777" w:rsidR="000C1F7B" w:rsidRPr="000C1F7B" w:rsidRDefault="000C1F7B" w:rsidP="000C1F7B">
            <w:pPr>
              <w:widowControl w:val="0"/>
              <w:ind w:right="-31"/>
              <w:jc w:val="center"/>
              <w:rPr>
                <w:sz w:val="26"/>
                <w:szCs w:val="26"/>
              </w:rPr>
            </w:pPr>
          </w:p>
        </w:tc>
        <w:tc>
          <w:tcPr>
            <w:tcW w:w="527" w:type="pct"/>
            <w:tcBorders>
              <w:top w:val="single" w:sz="4" w:space="0" w:color="auto"/>
              <w:left w:val="single" w:sz="4" w:space="0" w:color="auto"/>
              <w:right w:val="single" w:sz="4" w:space="0" w:color="auto"/>
            </w:tcBorders>
          </w:tcPr>
          <w:p w14:paraId="00D18557" w14:textId="77777777" w:rsidR="000C1F7B" w:rsidRPr="000C1F7B" w:rsidRDefault="000C1F7B" w:rsidP="000C1F7B">
            <w:pPr>
              <w:widowControl w:val="0"/>
              <w:ind w:right="-31"/>
              <w:jc w:val="center"/>
              <w:rPr>
                <w:sz w:val="26"/>
                <w:szCs w:val="26"/>
              </w:rPr>
            </w:pPr>
          </w:p>
        </w:tc>
        <w:tc>
          <w:tcPr>
            <w:tcW w:w="601" w:type="pct"/>
            <w:tcBorders>
              <w:top w:val="single" w:sz="4" w:space="0" w:color="auto"/>
              <w:left w:val="single" w:sz="4" w:space="0" w:color="auto"/>
            </w:tcBorders>
          </w:tcPr>
          <w:p w14:paraId="00F511E8" w14:textId="77777777" w:rsidR="000C1F7B" w:rsidRPr="000C1F7B" w:rsidRDefault="000C1F7B" w:rsidP="000C1F7B">
            <w:pPr>
              <w:widowControl w:val="0"/>
              <w:ind w:right="-31"/>
              <w:jc w:val="center"/>
              <w:rPr>
                <w:sz w:val="26"/>
                <w:szCs w:val="26"/>
              </w:rPr>
            </w:pPr>
          </w:p>
        </w:tc>
      </w:tr>
      <w:tr w:rsidR="000C1F7B" w:rsidRPr="000C1F7B" w14:paraId="10B33A5F" w14:textId="77777777" w:rsidTr="00AB63FD">
        <w:trPr>
          <w:trHeight w:val="70"/>
        </w:trPr>
        <w:tc>
          <w:tcPr>
            <w:tcW w:w="219" w:type="pct"/>
            <w:tcBorders>
              <w:top w:val="single" w:sz="4" w:space="0" w:color="auto"/>
              <w:bottom w:val="single" w:sz="4" w:space="0" w:color="auto"/>
              <w:right w:val="single" w:sz="4" w:space="0" w:color="auto"/>
            </w:tcBorders>
          </w:tcPr>
          <w:p w14:paraId="64544048" w14:textId="77777777" w:rsidR="000C1F7B" w:rsidRPr="000C1F7B" w:rsidRDefault="000C1F7B" w:rsidP="000C1F7B">
            <w:pPr>
              <w:widowControl w:val="0"/>
              <w:ind w:right="-31"/>
              <w:jc w:val="center"/>
              <w:rPr>
                <w:spacing w:val="-4"/>
                <w:sz w:val="26"/>
                <w:szCs w:val="26"/>
              </w:rPr>
            </w:pPr>
            <w:r w:rsidRPr="000C1F7B">
              <w:rPr>
                <w:spacing w:val="-4"/>
                <w:sz w:val="26"/>
                <w:szCs w:val="26"/>
              </w:rPr>
              <w:t>1.2.</w:t>
            </w:r>
          </w:p>
        </w:tc>
        <w:tc>
          <w:tcPr>
            <w:tcW w:w="584" w:type="pct"/>
            <w:tcBorders>
              <w:top w:val="single" w:sz="4" w:space="0" w:color="auto"/>
              <w:left w:val="single" w:sz="4" w:space="0" w:color="auto"/>
              <w:bottom w:val="single" w:sz="4" w:space="0" w:color="auto"/>
              <w:right w:val="single" w:sz="4" w:space="0" w:color="auto"/>
            </w:tcBorders>
          </w:tcPr>
          <w:p w14:paraId="0F33098A" w14:textId="77777777" w:rsidR="000C1F7B" w:rsidRPr="000C1F7B" w:rsidRDefault="000C1F7B" w:rsidP="000C1F7B">
            <w:pPr>
              <w:widowControl w:val="0"/>
              <w:ind w:right="-31"/>
              <w:jc w:val="center"/>
              <w:rPr>
                <w:sz w:val="26"/>
                <w:szCs w:val="26"/>
              </w:rPr>
            </w:pPr>
          </w:p>
        </w:tc>
        <w:tc>
          <w:tcPr>
            <w:tcW w:w="575" w:type="pct"/>
            <w:tcBorders>
              <w:top w:val="single" w:sz="4" w:space="0" w:color="auto"/>
              <w:left w:val="single" w:sz="4" w:space="0" w:color="auto"/>
              <w:bottom w:val="single" w:sz="4" w:space="0" w:color="auto"/>
              <w:right w:val="single" w:sz="4" w:space="0" w:color="auto"/>
            </w:tcBorders>
          </w:tcPr>
          <w:p w14:paraId="34019E84" w14:textId="77777777" w:rsidR="000C1F7B" w:rsidRPr="000C1F7B" w:rsidRDefault="000C1F7B" w:rsidP="000C1F7B">
            <w:pPr>
              <w:widowControl w:val="0"/>
              <w:ind w:right="-31"/>
              <w:jc w:val="center"/>
              <w:rPr>
                <w:sz w:val="26"/>
                <w:szCs w:val="26"/>
              </w:rPr>
            </w:pPr>
          </w:p>
        </w:tc>
        <w:tc>
          <w:tcPr>
            <w:tcW w:w="576" w:type="pct"/>
            <w:tcBorders>
              <w:top w:val="single" w:sz="4" w:space="0" w:color="auto"/>
              <w:left w:val="single" w:sz="4" w:space="0" w:color="auto"/>
              <w:bottom w:val="single" w:sz="4" w:space="0" w:color="auto"/>
              <w:right w:val="single" w:sz="4" w:space="0" w:color="auto"/>
            </w:tcBorders>
          </w:tcPr>
          <w:p w14:paraId="3D2B0E50" w14:textId="77777777" w:rsidR="000C1F7B" w:rsidRPr="000C1F7B" w:rsidRDefault="000C1F7B" w:rsidP="000C1F7B">
            <w:pPr>
              <w:widowControl w:val="0"/>
              <w:ind w:right="-31"/>
              <w:jc w:val="center"/>
              <w:rPr>
                <w:sz w:val="26"/>
                <w:szCs w:val="26"/>
              </w:rPr>
            </w:pPr>
          </w:p>
        </w:tc>
        <w:tc>
          <w:tcPr>
            <w:tcW w:w="480" w:type="pct"/>
            <w:tcBorders>
              <w:top w:val="single" w:sz="4" w:space="0" w:color="auto"/>
              <w:left w:val="single" w:sz="4" w:space="0" w:color="auto"/>
              <w:bottom w:val="single" w:sz="4" w:space="0" w:color="auto"/>
              <w:right w:val="single" w:sz="4" w:space="0" w:color="auto"/>
            </w:tcBorders>
          </w:tcPr>
          <w:p w14:paraId="37D0DD2B" w14:textId="77777777" w:rsidR="000C1F7B" w:rsidRPr="000C1F7B" w:rsidRDefault="000C1F7B" w:rsidP="000C1F7B">
            <w:pPr>
              <w:widowControl w:val="0"/>
              <w:ind w:right="-31"/>
              <w:jc w:val="center"/>
              <w:rPr>
                <w:sz w:val="26"/>
                <w:szCs w:val="26"/>
              </w:rPr>
            </w:pPr>
          </w:p>
        </w:tc>
        <w:tc>
          <w:tcPr>
            <w:tcW w:w="383" w:type="pct"/>
            <w:tcBorders>
              <w:top w:val="single" w:sz="4" w:space="0" w:color="auto"/>
              <w:left w:val="single" w:sz="4" w:space="0" w:color="auto"/>
              <w:bottom w:val="single" w:sz="4" w:space="0" w:color="auto"/>
              <w:right w:val="single" w:sz="4" w:space="0" w:color="auto"/>
            </w:tcBorders>
          </w:tcPr>
          <w:p w14:paraId="62C186BF" w14:textId="77777777" w:rsidR="000C1F7B" w:rsidRPr="000C1F7B" w:rsidRDefault="000C1F7B" w:rsidP="000C1F7B">
            <w:pPr>
              <w:widowControl w:val="0"/>
              <w:ind w:right="-31"/>
              <w:jc w:val="center"/>
              <w:rPr>
                <w:sz w:val="26"/>
                <w:szCs w:val="26"/>
              </w:rPr>
            </w:pPr>
          </w:p>
        </w:tc>
        <w:tc>
          <w:tcPr>
            <w:tcW w:w="528" w:type="pct"/>
            <w:tcBorders>
              <w:top w:val="single" w:sz="4" w:space="0" w:color="auto"/>
              <w:left w:val="single" w:sz="4" w:space="0" w:color="auto"/>
              <w:bottom w:val="single" w:sz="4" w:space="0" w:color="auto"/>
              <w:right w:val="single" w:sz="4" w:space="0" w:color="auto"/>
            </w:tcBorders>
          </w:tcPr>
          <w:p w14:paraId="355B3C35" w14:textId="77777777" w:rsidR="000C1F7B" w:rsidRPr="000C1F7B" w:rsidRDefault="000C1F7B" w:rsidP="000C1F7B">
            <w:pPr>
              <w:widowControl w:val="0"/>
              <w:ind w:right="-31"/>
              <w:jc w:val="center"/>
              <w:rPr>
                <w:sz w:val="26"/>
                <w:szCs w:val="26"/>
              </w:rPr>
            </w:pPr>
          </w:p>
        </w:tc>
        <w:tc>
          <w:tcPr>
            <w:tcW w:w="527" w:type="pct"/>
            <w:tcBorders>
              <w:top w:val="single" w:sz="4" w:space="0" w:color="auto"/>
              <w:left w:val="single" w:sz="4" w:space="0" w:color="auto"/>
              <w:bottom w:val="single" w:sz="4" w:space="0" w:color="auto"/>
              <w:right w:val="single" w:sz="4" w:space="0" w:color="auto"/>
            </w:tcBorders>
          </w:tcPr>
          <w:p w14:paraId="08218989" w14:textId="77777777" w:rsidR="000C1F7B" w:rsidRPr="000C1F7B" w:rsidRDefault="000C1F7B" w:rsidP="000C1F7B">
            <w:pPr>
              <w:widowControl w:val="0"/>
              <w:ind w:right="-31"/>
              <w:jc w:val="center"/>
              <w:rPr>
                <w:sz w:val="26"/>
                <w:szCs w:val="26"/>
              </w:rPr>
            </w:pPr>
          </w:p>
        </w:tc>
        <w:tc>
          <w:tcPr>
            <w:tcW w:w="527" w:type="pct"/>
            <w:tcBorders>
              <w:top w:val="single" w:sz="4" w:space="0" w:color="auto"/>
              <w:left w:val="single" w:sz="4" w:space="0" w:color="auto"/>
              <w:bottom w:val="single" w:sz="4" w:space="0" w:color="auto"/>
              <w:right w:val="single" w:sz="4" w:space="0" w:color="auto"/>
            </w:tcBorders>
          </w:tcPr>
          <w:p w14:paraId="09A5FCCD" w14:textId="77777777" w:rsidR="000C1F7B" w:rsidRPr="000C1F7B" w:rsidRDefault="000C1F7B" w:rsidP="000C1F7B">
            <w:pPr>
              <w:widowControl w:val="0"/>
              <w:ind w:right="-31"/>
              <w:jc w:val="center"/>
              <w:rPr>
                <w:sz w:val="26"/>
                <w:szCs w:val="26"/>
              </w:rPr>
            </w:pPr>
          </w:p>
        </w:tc>
        <w:tc>
          <w:tcPr>
            <w:tcW w:w="601" w:type="pct"/>
            <w:tcBorders>
              <w:top w:val="single" w:sz="4" w:space="0" w:color="auto"/>
              <w:left w:val="single" w:sz="4" w:space="0" w:color="auto"/>
              <w:bottom w:val="single" w:sz="4" w:space="0" w:color="auto"/>
            </w:tcBorders>
          </w:tcPr>
          <w:p w14:paraId="3FE00882" w14:textId="77777777" w:rsidR="000C1F7B" w:rsidRPr="000C1F7B" w:rsidRDefault="000C1F7B" w:rsidP="000C1F7B">
            <w:pPr>
              <w:widowControl w:val="0"/>
              <w:ind w:right="-31"/>
              <w:jc w:val="center"/>
              <w:rPr>
                <w:sz w:val="26"/>
                <w:szCs w:val="26"/>
              </w:rPr>
            </w:pPr>
          </w:p>
        </w:tc>
      </w:tr>
      <w:tr w:rsidR="000C1F7B" w:rsidRPr="000C1F7B" w14:paraId="2FC36A76" w14:textId="77777777" w:rsidTr="00AB63FD">
        <w:trPr>
          <w:trHeight w:val="70"/>
        </w:trPr>
        <w:tc>
          <w:tcPr>
            <w:tcW w:w="219" w:type="pct"/>
            <w:tcBorders>
              <w:top w:val="single" w:sz="4" w:space="0" w:color="auto"/>
              <w:bottom w:val="single" w:sz="4" w:space="0" w:color="auto"/>
              <w:right w:val="single" w:sz="4" w:space="0" w:color="auto"/>
            </w:tcBorders>
          </w:tcPr>
          <w:p w14:paraId="46D30B81" w14:textId="77777777" w:rsidR="000C1F7B" w:rsidRPr="000C1F7B" w:rsidRDefault="000C1F7B" w:rsidP="000C1F7B">
            <w:pPr>
              <w:widowControl w:val="0"/>
              <w:ind w:right="-31"/>
              <w:jc w:val="center"/>
              <w:rPr>
                <w:spacing w:val="-4"/>
                <w:sz w:val="26"/>
                <w:szCs w:val="26"/>
              </w:rPr>
            </w:pPr>
            <w:r w:rsidRPr="000C1F7B">
              <w:rPr>
                <w:spacing w:val="-4"/>
                <w:sz w:val="26"/>
                <w:szCs w:val="26"/>
              </w:rPr>
              <w:t>…</w:t>
            </w:r>
          </w:p>
        </w:tc>
        <w:tc>
          <w:tcPr>
            <w:tcW w:w="584" w:type="pct"/>
            <w:tcBorders>
              <w:top w:val="single" w:sz="4" w:space="0" w:color="auto"/>
              <w:left w:val="single" w:sz="4" w:space="0" w:color="auto"/>
              <w:bottom w:val="single" w:sz="4" w:space="0" w:color="auto"/>
              <w:right w:val="single" w:sz="4" w:space="0" w:color="auto"/>
            </w:tcBorders>
          </w:tcPr>
          <w:p w14:paraId="296D2829" w14:textId="77777777" w:rsidR="000C1F7B" w:rsidRPr="000C1F7B" w:rsidRDefault="000C1F7B" w:rsidP="000C1F7B">
            <w:pPr>
              <w:widowControl w:val="0"/>
              <w:ind w:right="-31"/>
              <w:jc w:val="center"/>
              <w:rPr>
                <w:sz w:val="26"/>
                <w:szCs w:val="26"/>
              </w:rPr>
            </w:pPr>
          </w:p>
        </w:tc>
        <w:tc>
          <w:tcPr>
            <w:tcW w:w="575" w:type="pct"/>
            <w:tcBorders>
              <w:top w:val="single" w:sz="4" w:space="0" w:color="auto"/>
              <w:left w:val="single" w:sz="4" w:space="0" w:color="auto"/>
              <w:bottom w:val="single" w:sz="4" w:space="0" w:color="auto"/>
              <w:right w:val="single" w:sz="4" w:space="0" w:color="auto"/>
            </w:tcBorders>
          </w:tcPr>
          <w:p w14:paraId="5BAA6DA2" w14:textId="77777777" w:rsidR="000C1F7B" w:rsidRPr="000C1F7B" w:rsidRDefault="000C1F7B" w:rsidP="000C1F7B">
            <w:pPr>
              <w:widowControl w:val="0"/>
              <w:ind w:right="-31"/>
              <w:jc w:val="center"/>
              <w:rPr>
                <w:sz w:val="26"/>
                <w:szCs w:val="26"/>
              </w:rPr>
            </w:pPr>
          </w:p>
        </w:tc>
        <w:tc>
          <w:tcPr>
            <w:tcW w:w="576" w:type="pct"/>
            <w:tcBorders>
              <w:top w:val="single" w:sz="4" w:space="0" w:color="auto"/>
              <w:left w:val="single" w:sz="4" w:space="0" w:color="auto"/>
              <w:bottom w:val="single" w:sz="4" w:space="0" w:color="auto"/>
              <w:right w:val="single" w:sz="4" w:space="0" w:color="auto"/>
            </w:tcBorders>
          </w:tcPr>
          <w:p w14:paraId="343CB74B" w14:textId="77777777" w:rsidR="000C1F7B" w:rsidRPr="000C1F7B" w:rsidRDefault="000C1F7B" w:rsidP="000C1F7B">
            <w:pPr>
              <w:widowControl w:val="0"/>
              <w:ind w:right="-31"/>
              <w:jc w:val="center"/>
              <w:rPr>
                <w:sz w:val="26"/>
                <w:szCs w:val="26"/>
              </w:rPr>
            </w:pPr>
          </w:p>
        </w:tc>
        <w:tc>
          <w:tcPr>
            <w:tcW w:w="480" w:type="pct"/>
            <w:tcBorders>
              <w:top w:val="single" w:sz="4" w:space="0" w:color="auto"/>
              <w:left w:val="single" w:sz="4" w:space="0" w:color="auto"/>
              <w:bottom w:val="single" w:sz="4" w:space="0" w:color="auto"/>
              <w:right w:val="single" w:sz="4" w:space="0" w:color="auto"/>
            </w:tcBorders>
          </w:tcPr>
          <w:p w14:paraId="1850911D" w14:textId="77777777" w:rsidR="000C1F7B" w:rsidRPr="000C1F7B" w:rsidRDefault="000C1F7B" w:rsidP="000C1F7B">
            <w:pPr>
              <w:widowControl w:val="0"/>
              <w:ind w:right="-31"/>
              <w:jc w:val="center"/>
              <w:rPr>
                <w:sz w:val="26"/>
                <w:szCs w:val="26"/>
              </w:rPr>
            </w:pPr>
          </w:p>
        </w:tc>
        <w:tc>
          <w:tcPr>
            <w:tcW w:w="383" w:type="pct"/>
            <w:tcBorders>
              <w:top w:val="single" w:sz="4" w:space="0" w:color="auto"/>
              <w:left w:val="single" w:sz="4" w:space="0" w:color="auto"/>
              <w:bottom w:val="single" w:sz="4" w:space="0" w:color="auto"/>
              <w:right w:val="single" w:sz="4" w:space="0" w:color="auto"/>
            </w:tcBorders>
          </w:tcPr>
          <w:p w14:paraId="65DBC958" w14:textId="77777777" w:rsidR="000C1F7B" w:rsidRPr="000C1F7B" w:rsidRDefault="000C1F7B" w:rsidP="000C1F7B">
            <w:pPr>
              <w:widowControl w:val="0"/>
              <w:ind w:right="-31"/>
              <w:jc w:val="center"/>
              <w:rPr>
                <w:sz w:val="26"/>
                <w:szCs w:val="26"/>
              </w:rPr>
            </w:pPr>
          </w:p>
        </w:tc>
        <w:tc>
          <w:tcPr>
            <w:tcW w:w="528" w:type="pct"/>
            <w:tcBorders>
              <w:top w:val="single" w:sz="4" w:space="0" w:color="auto"/>
              <w:left w:val="single" w:sz="4" w:space="0" w:color="auto"/>
              <w:bottom w:val="single" w:sz="4" w:space="0" w:color="auto"/>
              <w:right w:val="single" w:sz="4" w:space="0" w:color="auto"/>
            </w:tcBorders>
          </w:tcPr>
          <w:p w14:paraId="3BC81D92" w14:textId="77777777" w:rsidR="000C1F7B" w:rsidRPr="000C1F7B" w:rsidRDefault="000C1F7B" w:rsidP="000C1F7B">
            <w:pPr>
              <w:widowControl w:val="0"/>
              <w:ind w:right="-31"/>
              <w:jc w:val="center"/>
              <w:rPr>
                <w:sz w:val="26"/>
                <w:szCs w:val="26"/>
              </w:rPr>
            </w:pPr>
          </w:p>
        </w:tc>
        <w:tc>
          <w:tcPr>
            <w:tcW w:w="527" w:type="pct"/>
            <w:tcBorders>
              <w:top w:val="single" w:sz="4" w:space="0" w:color="auto"/>
              <w:left w:val="single" w:sz="4" w:space="0" w:color="auto"/>
              <w:bottom w:val="single" w:sz="4" w:space="0" w:color="auto"/>
              <w:right w:val="single" w:sz="4" w:space="0" w:color="auto"/>
            </w:tcBorders>
          </w:tcPr>
          <w:p w14:paraId="07233366" w14:textId="77777777" w:rsidR="000C1F7B" w:rsidRPr="000C1F7B" w:rsidRDefault="000C1F7B" w:rsidP="000C1F7B">
            <w:pPr>
              <w:widowControl w:val="0"/>
              <w:ind w:right="-31"/>
              <w:jc w:val="center"/>
              <w:rPr>
                <w:sz w:val="26"/>
                <w:szCs w:val="26"/>
              </w:rPr>
            </w:pPr>
          </w:p>
        </w:tc>
        <w:tc>
          <w:tcPr>
            <w:tcW w:w="527" w:type="pct"/>
            <w:tcBorders>
              <w:top w:val="single" w:sz="4" w:space="0" w:color="auto"/>
              <w:left w:val="single" w:sz="4" w:space="0" w:color="auto"/>
              <w:bottom w:val="single" w:sz="4" w:space="0" w:color="auto"/>
              <w:right w:val="single" w:sz="4" w:space="0" w:color="auto"/>
            </w:tcBorders>
          </w:tcPr>
          <w:p w14:paraId="6C777CDC" w14:textId="77777777" w:rsidR="000C1F7B" w:rsidRPr="000C1F7B" w:rsidRDefault="000C1F7B" w:rsidP="000C1F7B">
            <w:pPr>
              <w:widowControl w:val="0"/>
              <w:ind w:right="-31"/>
              <w:jc w:val="center"/>
              <w:rPr>
                <w:sz w:val="26"/>
                <w:szCs w:val="26"/>
              </w:rPr>
            </w:pPr>
          </w:p>
        </w:tc>
        <w:tc>
          <w:tcPr>
            <w:tcW w:w="601" w:type="pct"/>
            <w:tcBorders>
              <w:top w:val="single" w:sz="4" w:space="0" w:color="auto"/>
              <w:left w:val="single" w:sz="4" w:space="0" w:color="auto"/>
              <w:bottom w:val="single" w:sz="4" w:space="0" w:color="auto"/>
            </w:tcBorders>
          </w:tcPr>
          <w:p w14:paraId="3EFDF597" w14:textId="77777777" w:rsidR="000C1F7B" w:rsidRPr="000C1F7B" w:rsidRDefault="000C1F7B" w:rsidP="000C1F7B">
            <w:pPr>
              <w:widowControl w:val="0"/>
              <w:ind w:right="-31"/>
              <w:jc w:val="center"/>
              <w:rPr>
                <w:sz w:val="26"/>
                <w:szCs w:val="26"/>
              </w:rPr>
            </w:pPr>
          </w:p>
        </w:tc>
      </w:tr>
      <w:tr w:rsidR="000C1F7B" w:rsidRPr="000C1F7B" w14:paraId="592DF2C7" w14:textId="77777777" w:rsidTr="00AB63FD">
        <w:trPr>
          <w:trHeight w:val="70"/>
        </w:trPr>
        <w:tc>
          <w:tcPr>
            <w:tcW w:w="5000" w:type="pct"/>
            <w:gridSpan w:val="10"/>
            <w:tcBorders>
              <w:top w:val="single" w:sz="4" w:space="0" w:color="auto"/>
              <w:bottom w:val="single" w:sz="4" w:space="0" w:color="auto"/>
            </w:tcBorders>
          </w:tcPr>
          <w:p w14:paraId="76D80B14" w14:textId="77777777" w:rsidR="000C1F7B" w:rsidRPr="000C1F7B" w:rsidRDefault="000C1F7B" w:rsidP="000C1F7B">
            <w:pPr>
              <w:widowControl w:val="0"/>
              <w:ind w:right="-31"/>
              <w:jc w:val="center"/>
              <w:rPr>
                <w:sz w:val="26"/>
                <w:szCs w:val="26"/>
              </w:rPr>
            </w:pPr>
            <w:r w:rsidRPr="000C1F7B">
              <w:rPr>
                <w:sz w:val="26"/>
                <w:szCs w:val="26"/>
              </w:rPr>
              <w:t>2. Показатели объема и качества выполнения работ</w:t>
            </w:r>
          </w:p>
        </w:tc>
      </w:tr>
      <w:tr w:rsidR="000C1F7B" w:rsidRPr="000C1F7B" w14:paraId="3CBACE35" w14:textId="77777777" w:rsidTr="00AB63FD">
        <w:trPr>
          <w:trHeight w:val="70"/>
        </w:trPr>
        <w:tc>
          <w:tcPr>
            <w:tcW w:w="219" w:type="pct"/>
            <w:tcBorders>
              <w:top w:val="single" w:sz="4" w:space="0" w:color="auto"/>
              <w:bottom w:val="single" w:sz="4" w:space="0" w:color="auto"/>
              <w:right w:val="single" w:sz="4" w:space="0" w:color="auto"/>
            </w:tcBorders>
          </w:tcPr>
          <w:p w14:paraId="52C7A784" w14:textId="77777777" w:rsidR="000C1F7B" w:rsidRPr="000C1F7B" w:rsidRDefault="000C1F7B" w:rsidP="000C1F7B">
            <w:pPr>
              <w:widowControl w:val="0"/>
              <w:ind w:right="-31"/>
              <w:jc w:val="center"/>
              <w:rPr>
                <w:spacing w:val="-4"/>
                <w:sz w:val="26"/>
                <w:szCs w:val="26"/>
              </w:rPr>
            </w:pPr>
            <w:r w:rsidRPr="000C1F7B">
              <w:rPr>
                <w:spacing w:val="-4"/>
                <w:sz w:val="26"/>
                <w:szCs w:val="26"/>
              </w:rPr>
              <w:t>2.1.</w:t>
            </w:r>
          </w:p>
        </w:tc>
        <w:tc>
          <w:tcPr>
            <w:tcW w:w="584" w:type="pct"/>
            <w:tcBorders>
              <w:top w:val="single" w:sz="4" w:space="0" w:color="auto"/>
              <w:left w:val="single" w:sz="4" w:space="0" w:color="auto"/>
              <w:bottom w:val="single" w:sz="4" w:space="0" w:color="auto"/>
              <w:right w:val="single" w:sz="4" w:space="0" w:color="auto"/>
            </w:tcBorders>
          </w:tcPr>
          <w:p w14:paraId="50724A05" w14:textId="77777777" w:rsidR="000C1F7B" w:rsidRPr="000C1F7B" w:rsidRDefault="000C1F7B" w:rsidP="000C1F7B">
            <w:pPr>
              <w:widowControl w:val="0"/>
              <w:ind w:right="-31"/>
              <w:jc w:val="center"/>
              <w:rPr>
                <w:sz w:val="26"/>
                <w:szCs w:val="26"/>
              </w:rPr>
            </w:pPr>
          </w:p>
        </w:tc>
        <w:tc>
          <w:tcPr>
            <w:tcW w:w="575" w:type="pct"/>
            <w:tcBorders>
              <w:top w:val="single" w:sz="4" w:space="0" w:color="auto"/>
              <w:left w:val="single" w:sz="4" w:space="0" w:color="auto"/>
              <w:bottom w:val="single" w:sz="4" w:space="0" w:color="auto"/>
              <w:right w:val="single" w:sz="4" w:space="0" w:color="auto"/>
            </w:tcBorders>
          </w:tcPr>
          <w:p w14:paraId="4B8E7E34" w14:textId="77777777" w:rsidR="000C1F7B" w:rsidRPr="000C1F7B" w:rsidRDefault="000C1F7B" w:rsidP="000C1F7B">
            <w:pPr>
              <w:widowControl w:val="0"/>
              <w:ind w:right="-31"/>
              <w:jc w:val="center"/>
              <w:rPr>
                <w:sz w:val="26"/>
                <w:szCs w:val="26"/>
              </w:rPr>
            </w:pPr>
          </w:p>
        </w:tc>
        <w:tc>
          <w:tcPr>
            <w:tcW w:w="576" w:type="pct"/>
            <w:tcBorders>
              <w:top w:val="single" w:sz="4" w:space="0" w:color="auto"/>
              <w:left w:val="single" w:sz="4" w:space="0" w:color="auto"/>
              <w:bottom w:val="single" w:sz="4" w:space="0" w:color="auto"/>
              <w:right w:val="single" w:sz="4" w:space="0" w:color="auto"/>
            </w:tcBorders>
          </w:tcPr>
          <w:p w14:paraId="348C694F" w14:textId="77777777" w:rsidR="000C1F7B" w:rsidRPr="000C1F7B" w:rsidRDefault="000C1F7B" w:rsidP="000C1F7B">
            <w:pPr>
              <w:widowControl w:val="0"/>
              <w:ind w:right="-31"/>
              <w:jc w:val="center"/>
              <w:rPr>
                <w:sz w:val="26"/>
                <w:szCs w:val="26"/>
              </w:rPr>
            </w:pPr>
          </w:p>
        </w:tc>
        <w:tc>
          <w:tcPr>
            <w:tcW w:w="480" w:type="pct"/>
            <w:tcBorders>
              <w:top w:val="single" w:sz="4" w:space="0" w:color="auto"/>
              <w:left w:val="single" w:sz="4" w:space="0" w:color="auto"/>
              <w:bottom w:val="single" w:sz="4" w:space="0" w:color="auto"/>
              <w:right w:val="single" w:sz="4" w:space="0" w:color="auto"/>
            </w:tcBorders>
          </w:tcPr>
          <w:p w14:paraId="09B0BC11" w14:textId="77777777" w:rsidR="000C1F7B" w:rsidRPr="000C1F7B" w:rsidRDefault="000C1F7B" w:rsidP="000C1F7B">
            <w:pPr>
              <w:widowControl w:val="0"/>
              <w:ind w:right="-31"/>
              <w:jc w:val="center"/>
              <w:rPr>
                <w:sz w:val="26"/>
                <w:szCs w:val="26"/>
              </w:rPr>
            </w:pPr>
          </w:p>
        </w:tc>
        <w:tc>
          <w:tcPr>
            <w:tcW w:w="383" w:type="pct"/>
            <w:tcBorders>
              <w:top w:val="single" w:sz="4" w:space="0" w:color="auto"/>
              <w:left w:val="single" w:sz="4" w:space="0" w:color="auto"/>
              <w:bottom w:val="single" w:sz="4" w:space="0" w:color="auto"/>
              <w:right w:val="single" w:sz="4" w:space="0" w:color="auto"/>
            </w:tcBorders>
          </w:tcPr>
          <w:p w14:paraId="5C2B8CC6" w14:textId="77777777" w:rsidR="000C1F7B" w:rsidRPr="000C1F7B" w:rsidRDefault="000C1F7B" w:rsidP="000C1F7B">
            <w:pPr>
              <w:widowControl w:val="0"/>
              <w:ind w:right="-31"/>
              <w:jc w:val="center"/>
              <w:rPr>
                <w:sz w:val="26"/>
                <w:szCs w:val="26"/>
              </w:rPr>
            </w:pPr>
          </w:p>
        </w:tc>
        <w:tc>
          <w:tcPr>
            <w:tcW w:w="528" w:type="pct"/>
            <w:tcBorders>
              <w:top w:val="single" w:sz="4" w:space="0" w:color="auto"/>
              <w:left w:val="single" w:sz="4" w:space="0" w:color="auto"/>
              <w:bottom w:val="single" w:sz="4" w:space="0" w:color="auto"/>
              <w:right w:val="single" w:sz="4" w:space="0" w:color="auto"/>
            </w:tcBorders>
          </w:tcPr>
          <w:p w14:paraId="0DC47567" w14:textId="77777777" w:rsidR="000C1F7B" w:rsidRPr="000C1F7B" w:rsidRDefault="000C1F7B" w:rsidP="000C1F7B">
            <w:pPr>
              <w:widowControl w:val="0"/>
              <w:ind w:right="-31"/>
              <w:jc w:val="center"/>
              <w:rPr>
                <w:sz w:val="26"/>
                <w:szCs w:val="26"/>
              </w:rPr>
            </w:pPr>
          </w:p>
        </w:tc>
        <w:tc>
          <w:tcPr>
            <w:tcW w:w="527" w:type="pct"/>
            <w:tcBorders>
              <w:top w:val="single" w:sz="4" w:space="0" w:color="auto"/>
              <w:left w:val="single" w:sz="4" w:space="0" w:color="auto"/>
              <w:bottom w:val="single" w:sz="4" w:space="0" w:color="auto"/>
              <w:right w:val="single" w:sz="4" w:space="0" w:color="auto"/>
            </w:tcBorders>
          </w:tcPr>
          <w:p w14:paraId="44D8B25B" w14:textId="77777777" w:rsidR="000C1F7B" w:rsidRPr="000C1F7B" w:rsidRDefault="000C1F7B" w:rsidP="000C1F7B">
            <w:pPr>
              <w:widowControl w:val="0"/>
              <w:ind w:right="-31"/>
              <w:jc w:val="center"/>
              <w:rPr>
                <w:sz w:val="26"/>
                <w:szCs w:val="26"/>
              </w:rPr>
            </w:pPr>
          </w:p>
        </w:tc>
        <w:tc>
          <w:tcPr>
            <w:tcW w:w="527" w:type="pct"/>
            <w:tcBorders>
              <w:top w:val="single" w:sz="4" w:space="0" w:color="auto"/>
              <w:left w:val="single" w:sz="4" w:space="0" w:color="auto"/>
              <w:bottom w:val="single" w:sz="4" w:space="0" w:color="auto"/>
              <w:right w:val="single" w:sz="4" w:space="0" w:color="auto"/>
            </w:tcBorders>
          </w:tcPr>
          <w:p w14:paraId="483F20E7" w14:textId="77777777" w:rsidR="000C1F7B" w:rsidRPr="000C1F7B" w:rsidRDefault="000C1F7B" w:rsidP="000C1F7B">
            <w:pPr>
              <w:widowControl w:val="0"/>
              <w:ind w:right="-31"/>
              <w:jc w:val="center"/>
              <w:rPr>
                <w:sz w:val="26"/>
                <w:szCs w:val="26"/>
              </w:rPr>
            </w:pPr>
          </w:p>
        </w:tc>
        <w:tc>
          <w:tcPr>
            <w:tcW w:w="601" w:type="pct"/>
            <w:tcBorders>
              <w:top w:val="single" w:sz="4" w:space="0" w:color="auto"/>
              <w:left w:val="single" w:sz="4" w:space="0" w:color="auto"/>
              <w:bottom w:val="single" w:sz="4" w:space="0" w:color="auto"/>
            </w:tcBorders>
          </w:tcPr>
          <w:p w14:paraId="38DE2193" w14:textId="77777777" w:rsidR="000C1F7B" w:rsidRPr="000C1F7B" w:rsidRDefault="000C1F7B" w:rsidP="000C1F7B">
            <w:pPr>
              <w:widowControl w:val="0"/>
              <w:ind w:right="-31"/>
              <w:jc w:val="center"/>
              <w:rPr>
                <w:sz w:val="26"/>
                <w:szCs w:val="26"/>
              </w:rPr>
            </w:pPr>
          </w:p>
        </w:tc>
      </w:tr>
      <w:tr w:rsidR="000C1F7B" w:rsidRPr="000C1F7B" w14:paraId="10FC326B" w14:textId="77777777" w:rsidTr="00AB63FD">
        <w:trPr>
          <w:trHeight w:val="70"/>
        </w:trPr>
        <w:tc>
          <w:tcPr>
            <w:tcW w:w="219" w:type="pct"/>
            <w:tcBorders>
              <w:top w:val="single" w:sz="4" w:space="0" w:color="auto"/>
              <w:bottom w:val="single" w:sz="4" w:space="0" w:color="auto"/>
              <w:right w:val="single" w:sz="4" w:space="0" w:color="auto"/>
            </w:tcBorders>
          </w:tcPr>
          <w:p w14:paraId="65859DDE" w14:textId="77777777" w:rsidR="000C1F7B" w:rsidRPr="000C1F7B" w:rsidRDefault="000C1F7B" w:rsidP="000C1F7B">
            <w:pPr>
              <w:widowControl w:val="0"/>
              <w:ind w:right="-31"/>
              <w:jc w:val="center"/>
              <w:rPr>
                <w:spacing w:val="-4"/>
                <w:sz w:val="26"/>
                <w:szCs w:val="26"/>
              </w:rPr>
            </w:pPr>
            <w:r w:rsidRPr="000C1F7B">
              <w:rPr>
                <w:spacing w:val="-4"/>
                <w:sz w:val="26"/>
                <w:szCs w:val="26"/>
              </w:rPr>
              <w:t>2.2.</w:t>
            </w:r>
          </w:p>
        </w:tc>
        <w:tc>
          <w:tcPr>
            <w:tcW w:w="584" w:type="pct"/>
            <w:tcBorders>
              <w:top w:val="single" w:sz="4" w:space="0" w:color="auto"/>
              <w:left w:val="single" w:sz="4" w:space="0" w:color="auto"/>
              <w:bottom w:val="single" w:sz="4" w:space="0" w:color="auto"/>
              <w:right w:val="single" w:sz="4" w:space="0" w:color="auto"/>
            </w:tcBorders>
          </w:tcPr>
          <w:p w14:paraId="52064CF3" w14:textId="77777777" w:rsidR="000C1F7B" w:rsidRPr="000C1F7B" w:rsidRDefault="000C1F7B" w:rsidP="000C1F7B">
            <w:pPr>
              <w:widowControl w:val="0"/>
              <w:ind w:right="-31"/>
              <w:jc w:val="center"/>
              <w:rPr>
                <w:sz w:val="26"/>
                <w:szCs w:val="26"/>
              </w:rPr>
            </w:pPr>
          </w:p>
        </w:tc>
        <w:tc>
          <w:tcPr>
            <w:tcW w:w="575" w:type="pct"/>
            <w:tcBorders>
              <w:top w:val="single" w:sz="4" w:space="0" w:color="auto"/>
              <w:left w:val="single" w:sz="4" w:space="0" w:color="auto"/>
              <w:bottom w:val="single" w:sz="4" w:space="0" w:color="auto"/>
              <w:right w:val="single" w:sz="4" w:space="0" w:color="auto"/>
            </w:tcBorders>
          </w:tcPr>
          <w:p w14:paraId="56C2F76B" w14:textId="77777777" w:rsidR="000C1F7B" w:rsidRPr="000C1F7B" w:rsidRDefault="000C1F7B" w:rsidP="000C1F7B">
            <w:pPr>
              <w:widowControl w:val="0"/>
              <w:ind w:right="-31"/>
              <w:jc w:val="center"/>
              <w:rPr>
                <w:sz w:val="26"/>
                <w:szCs w:val="26"/>
              </w:rPr>
            </w:pPr>
          </w:p>
        </w:tc>
        <w:tc>
          <w:tcPr>
            <w:tcW w:w="576" w:type="pct"/>
            <w:tcBorders>
              <w:top w:val="single" w:sz="4" w:space="0" w:color="auto"/>
              <w:left w:val="single" w:sz="4" w:space="0" w:color="auto"/>
              <w:bottom w:val="single" w:sz="4" w:space="0" w:color="auto"/>
              <w:right w:val="single" w:sz="4" w:space="0" w:color="auto"/>
            </w:tcBorders>
          </w:tcPr>
          <w:p w14:paraId="109AA85A" w14:textId="77777777" w:rsidR="000C1F7B" w:rsidRPr="000C1F7B" w:rsidRDefault="000C1F7B" w:rsidP="000C1F7B">
            <w:pPr>
              <w:widowControl w:val="0"/>
              <w:ind w:right="-31"/>
              <w:jc w:val="center"/>
              <w:rPr>
                <w:sz w:val="26"/>
                <w:szCs w:val="26"/>
              </w:rPr>
            </w:pPr>
          </w:p>
        </w:tc>
        <w:tc>
          <w:tcPr>
            <w:tcW w:w="480" w:type="pct"/>
            <w:tcBorders>
              <w:top w:val="single" w:sz="4" w:space="0" w:color="auto"/>
              <w:left w:val="single" w:sz="4" w:space="0" w:color="auto"/>
              <w:bottom w:val="single" w:sz="4" w:space="0" w:color="auto"/>
              <w:right w:val="single" w:sz="4" w:space="0" w:color="auto"/>
            </w:tcBorders>
          </w:tcPr>
          <w:p w14:paraId="18394E6D" w14:textId="77777777" w:rsidR="000C1F7B" w:rsidRPr="000C1F7B" w:rsidRDefault="000C1F7B" w:rsidP="000C1F7B">
            <w:pPr>
              <w:widowControl w:val="0"/>
              <w:ind w:right="-31"/>
              <w:jc w:val="center"/>
              <w:rPr>
                <w:sz w:val="26"/>
                <w:szCs w:val="26"/>
              </w:rPr>
            </w:pPr>
          </w:p>
        </w:tc>
        <w:tc>
          <w:tcPr>
            <w:tcW w:w="383" w:type="pct"/>
            <w:tcBorders>
              <w:top w:val="single" w:sz="4" w:space="0" w:color="auto"/>
              <w:left w:val="single" w:sz="4" w:space="0" w:color="auto"/>
              <w:bottom w:val="single" w:sz="4" w:space="0" w:color="auto"/>
              <w:right w:val="single" w:sz="4" w:space="0" w:color="auto"/>
            </w:tcBorders>
          </w:tcPr>
          <w:p w14:paraId="69827B3F" w14:textId="77777777" w:rsidR="000C1F7B" w:rsidRPr="000C1F7B" w:rsidRDefault="000C1F7B" w:rsidP="000C1F7B">
            <w:pPr>
              <w:widowControl w:val="0"/>
              <w:ind w:right="-31"/>
              <w:jc w:val="center"/>
              <w:rPr>
                <w:sz w:val="26"/>
                <w:szCs w:val="26"/>
              </w:rPr>
            </w:pPr>
          </w:p>
        </w:tc>
        <w:tc>
          <w:tcPr>
            <w:tcW w:w="528" w:type="pct"/>
            <w:tcBorders>
              <w:top w:val="single" w:sz="4" w:space="0" w:color="auto"/>
              <w:left w:val="single" w:sz="4" w:space="0" w:color="auto"/>
              <w:bottom w:val="single" w:sz="4" w:space="0" w:color="auto"/>
              <w:right w:val="single" w:sz="4" w:space="0" w:color="auto"/>
            </w:tcBorders>
          </w:tcPr>
          <w:p w14:paraId="4DBEFCF2" w14:textId="77777777" w:rsidR="000C1F7B" w:rsidRPr="000C1F7B" w:rsidRDefault="000C1F7B" w:rsidP="000C1F7B">
            <w:pPr>
              <w:widowControl w:val="0"/>
              <w:ind w:right="-31"/>
              <w:jc w:val="center"/>
              <w:rPr>
                <w:sz w:val="26"/>
                <w:szCs w:val="26"/>
              </w:rPr>
            </w:pPr>
          </w:p>
        </w:tc>
        <w:tc>
          <w:tcPr>
            <w:tcW w:w="527" w:type="pct"/>
            <w:tcBorders>
              <w:top w:val="single" w:sz="4" w:space="0" w:color="auto"/>
              <w:left w:val="single" w:sz="4" w:space="0" w:color="auto"/>
              <w:bottom w:val="single" w:sz="4" w:space="0" w:color="auto"/>
              <w:right w:val="single" w:sz="4" w:space="0" w:color="auto"/>
            </w:tcBorders>
          </w:tcPr>
          <w:p w14:paraId="32FAC0AF" w14:textId="77777777" w:rsidR="000C1F7B" w:rsidRPr="000C1F7B" w:rsidRDefault="000C1F7B" w:rsidP="000C1F7B">
            <w:pPr>
              <w:widowControl w:val="0"/>
              <w:ind w:right="-31"/>
              <w:jc w:val="center"/>
              <w:rPr>
                <w:sz w:val="26"/>
                <w:szCs w:val="26"/>
              </w:rPr>
            </w:pPr>
          </w:p>
        </w:tc>
        <w:tc>
          <w:tcPr>
            <w:tcW w:w="527" w:type="pct"/>
            <w:tcBorders>
              <w:top w:val="single" w:sz="4" w:space="0" w:color="auto"/>
              <w:left w:val="single" w:sz="4" w:space="0" w:color="auto"/>
              <w:bottom w:val="single" w:sz="4" w:space="0" w:color="auto"/>
              <w:right w:val="single" w:sz="4" w:space="0" w:color="auto"/>
            </w:tcBorders>
          </w:tcPr>
          <w:p w14:paraId="58BEBB36" w14:textId="77777777" w:rsidR="000C1F7B" w:rsidRPr="000C1F7B" w:rsidRDefault="000C1F7B" w:rsidP="000C1F7B">
            <w:pPr>
              <w:widowControl w:val="0"/>
              <w:ind w:right="-31"/>
              <w:jc w:val="center"/>
              <w:rPr>
                <w:sz w:val="26"/>
                <w:szCs w:val="26"/>
              </w:rPr>
            </w:pPr>
          </w:p>
        </w:tc>
        <w:tc>
          <w:tcPr>
            <w:tcW w:w="601" w:type="pct"/>
            <w:tcBorders>
              <w:top w:val="single" w:sz="4" w:space="0" w:color="auto"/>
              <w:left w:val="single" w:sz="4" w:space="0" w:color="auto"/>
              <w:bottom w:val="single" w:sz="4" w:space="0" w:color="auto"/>
            </w:tcBorders>
          </w:tcPr>
          <w:p w14:paraId="2820E4F4" w14:textId="77777777" w:rsidR="000C1F7B" w:rsidRPr="000C1F7B" w:rsidRDefault="000C1F7B" w:rsidP="000C1F7B">
            <w:pPr>
              <w:widowControl w:val="0"/>
              <w:ind w:right="-31"/>
              <w:jc w:val="center"/>
              <w:rPr>
                <w:sz w:val="26"/>
                <w:szCs w:val="26"/>
              </w:rPr>
            </w:pPr>
          </w:p>
        </w:tc>
      </w:tr>
      <w:tr w:rsidR="000C1F7B" w:rsidRPr="000C1F7B" w14:paraId="74D8E80C" w14:textId="77777777" w:rsidTr="00AB63FD">
        <w:trPr>
          <w:trHeight w:val="308"/>
        </w:trPr>
        <w:tc>
          <w:tcPr>
            <w:tcW w:w="219" w:type="pct"/>
            <w:tcBorders>
              <w:top w:val="single" w:sz="4" w:space="0" w:color="auto"/>
              <w:right w:val="single" w:sz="4" w:space="0" w:color="auto"/>
            </w:tcBorders>
          </w:tcPr>
          <w:p w14:paraId="3626FB2E" w14:textId="77777777" w:rsidR="000C1F7B" w:rsidRPr="000C1F7B" w:rsidRDefault="000C1F7B" w:rsidP="000C1F7B">
            <w:pPr>
              <w:widowControl w:val="0"/>
              <w:ind w:right="-31"/>
              <w:jc w:val="center"/>
              <w:rPr>
                <w:spacing w:val="-4"/>
                <w:sz w:val="26"/>
                <w:szCs w:val="26"/>
              </w:rPr>
            </w:pPr>
            <w:r w:rsidRPr="000C1F7B">
              <w:rPr>
                <w:spacing w:val="-4"/>
                <w:sz w:val="26"/>
                <w:szCs w:val="26"/>
              </w:rPr>
              <w:t>…</w:t>
            </w:r>
          </w:p>
        </w:tc>
        <w:tc>
          <w:tcPr>
            <w:tcW w:w="584" w:type="pct"/>
            <w:tcBorders>
              <w:top w:val="single" w:sz="4" w:space="0" w:color="auto"/>
              <w:left w:val="single" w:sz="4" w:space="0" w:color="auto"/>
              <w:right w:val="single" w:sz="4" w:space="0" w:color="auto"/>
            </w:tcBorders>
          </w:tcPr>
          <w:p w14:paraId="107ED20E" w14:textId="77777777" w:rsidR="000C1F7B" w:rsidRPr="000C1F7B" w:rsidRDefault="000C1F7B" w:rsidP="000C1F7B">
            <w:pPr>
              <w:widowControl w:val="0"/>
              <w:ind w:right="-31"/>
              <w:jc w:val="center"/>
              <w:rPr>
                <w:sz w:val="26"/>
                <w:szCs w:val="26"/>
              </w:rPr>
            </w:pPr>
          </w:p>
        </w:tc>
        <w:tc>
          <w:tcPr>
            <w:tcW w:w="575" w:type="pct"/>
            <w:tcBorders>
              <w:top w:val="single" w:sz="4" w:space="0" w:color="auto"/>
              <w:left w:val="single" w:sz="4" w:space="0" w:color="auto"/>
              <w:right w:val="single" w:sz="4" w:space="0" w:color="auto"/>
            </w:tcBorders>
          </w:tcPr>
          <w:p w14:paraId="6C4D1B5B" w14:textId="77777777" w:rsidR="000C1F7B" w:rsidRPr="000C1F7B" w:rsidRDefault="000C1F7B" w:rsidP="000C1F7B">
            <w:pPr>
              <w:widowControl w:val="0"/>
              <w:ind w:right="-31"/>
              <w:jc w:val="center"/>
              <w:rPr>
                <w:sz w:val="26"/>
                <w:szCs w:val="26"/>
              </w:rPr>
            </w:pPr>
          </w:p>
        </w:tc>
        <w:tc>
          <w:tcPr>
            <w:tcW w:w="576" w:type="pct"/>
            <w:tcBorders>
              <w:top w:val="single" w:sz="4" w:space="0" w:color="auto"/>
              <w:left w:val="single" w:sz="4" w:space="0" w:color="auto"/>
              <w:bottom w:val="single" w:sz="4" w:space="0" w:color="auto"/>
              <w:right w:val="single" w:sz="4" w:space="0" w:color="auto"/>
            </w:tcBorders>
          </w:tcPr>
          <w:p w14:paraId="651F5BB5" w14:textId="77777777" w:rsidR="000C1F7B" w:rsidRPr="000C1F7B" w:rsidRDefault="000C1F7B" w:rsidP="000C1F7B">
            <w:pPr>
              <w:widowControl w:val="0"/>
              <w:ind w:right="-31"/>
              <w:jc w:val="center"/>
              <w:rPr>
                <w:sz w:val="26"/>
                <w:szCs w:val="26"/>
              </w:rPr>
            </w:pPr>
          </w:p>
        </w:tc>
        <w:tc>
          <w:tcPr>
            <w:tcW w:w="480" w:type="pct"/>
            <w:tcBorders>
              <w:top w:val="single" w:sz="4" w:space="0" w:color="auto"/>
              <w:left w:val="single" w:sz="4" w:space="0" w:color="auto"/>
              <w:right w:val="single" w:sz="4" w:space="0" w:color="auto"/>
            </w:tcBorders>
          </w:tcPr>
          <w:p w14:paraId="7F0E0CEF" w14:textId="77777777" w:rsidR="000C1F7B" w:rsidRPr="000C1F7B" w:rsidRDefault="000C1F7B" w:rsidP="000C1F7B">
            <w:pPr>
              <w:widowControl w:val="0"/>
              <w:ind w:right="-31"/>
              <w:jc w:val="center"/>
              <w:rPr>
                <w:sz w:val="26"/>
                <w:szCs w:val="26"/>
              </w:rPr>
            </w:pPr>
          </w:p>
        </w:tc>
        <w:tc>
          <w:tcPr>
            <w:tcW w:w="383" w:type="pct"/>
            <w:tcBorders>
              <w:top w:val="single" w:sz="4" w:space="0" w:color="auto"/>
              <w:left w:val="single" w:sz="4" w:space="0" w:color="auto"/>
              <w:right w:val="single" w:sz="4" w:space="0" w:color="auto"/>
            </w:tcBorders>
          </w:tcPr>
          <w:p w14:paraId="59133963" w14:textId="77777777" w:rsidR="000C1F7B" w:rsidRPr="000C1F7B" w:rsidRDefault="000C1F7B" w:rsidP="000C1F7B">
            <w:pPr>
              <w:widowControl w:val="0"/>
              <w:ind w:right="-31"/>
              <w:jc w:val="center"/>
              <w:rPr>
                <w:sz w:val="26"/>
                <w:szCs w:val="26"/>
              </w:rPr>
            </w:pPr>
          </w:p>
        </w:tc>
        <w:tc>
          <w:tcPr>
            <w:tcW w:w="528" w:type="pct"/>
            <w:tcBorders>
              <w:top w:val="single" w:sz="4" w:space="0" w:color="auto"/>
              <w:left w:val="single" w:sz="4" w:space="0" w:color="auto"/>
              <w:right w:val="single" w:sz="4" w:space="0" w:color="auto"/>
            </w:tcBorders>
          </w:tcPr>
          <w:p w14:paraId="518D81E0" w14:textId="77777777" w:rsidR="000C1F7B" w:rsidRPr="000C1F7B" w:rsidRDefault="000C1F7B" w:rsidP="000C1F7B">
            <w:pPr>
              <w:widowControl w:val="0"/>
              <w:ind w:right="-31"/>
              <w:jc w:val="center"/>
              <w:rPr>
                <w:sz w:val="26"/>
                <w:szCs w:val="26"/>
              </w:rPr>
            </w:pPr>
          </w:p>
        </w:tc>
        <w:tc>
          <w:tcPr>
            <w:tcW w:w="527" w:type="pct"/>
            <w:tcBorders>
              <w:top w:val="single" w:sz="4" w:space="0" w:color="auto"/>
              <w:left w:val="single" w:sz="4" w:space="0" w:color="auto"/>
              <w:right w:val="single" w:sz="4" w:space="0" w:color="auto"/>
            </w:tcBorders>
          </w:tcPr>
          <w:p w14:paraId="3CBC5254" w14:textId="77777777" w:rsidR="000C1F7B" w:rsidRPr="000C1F7B" w:rsidRDefault="000C1F7B" w:rsidP="000C1F7B">
            <w:pPr>
              <w:widowControl w:val="0"/>
              <w:ind w:right="-31"/>
              <w:jc w:val="center"/>
              <w:rPr>
                <w:sz w:val="26"/>
                <w:szCs w:val="26"/>
              </w:rPr>
            </w:pPr>
          </w:p>
        </w:tc>
        <w:tc>
          <w:tcPr>
            <w:tcW w:w="527" w:type="pct"/>
            <w:tcBorders>
              <w:top w:val="single" w:sz="4" w:space="0" w:color="auto"/>
              <w:left w:val="single" w:sz="4" w:space="0" w:color="auto"/>
              <w:right w:val="single" w:sz="4" w:space="0" w:color="auto"/>
            </w:tcBorders>
          </w:tcPr>
          <w:p w14:paraId="1FAF4632" w14:textId="77777777" w:rsidR="000C1F7B" w:rsidRPr="000C1F7B" w:rsidRDefault="000C1F7B" w:rsidP="000C1F7B">
            <w:pPr>
              <w:widowControl w:val="0"/>
              <w:ind w:right="-31"/>
              <w:jc w:val="center"/>
              <w:rPr>
                <w:sz w:val="26"/>
                <w:szCs w:val="26"/>
              </w:rPr>
            </w:pPr>
          </w:p>
        </w:tc>
        <w:tc>
          <w:tcPr>
            <w:tcW w:w="601" w:type="pct"/>
            <w:tcBorders>
              <w:top w:val="single" w:sz="4" w:space="0" w:color="auto"/>
              <w:left w:val="single" w:sz="4" w:space="0" w:color="auto"/>
            </w:tcBorders>
          </w:tcPr>
          <w:p w14:paraId="2224B24D" w14:textId="77777777" w:rsidR="000C1F7B" w:rsidRPr="000C1F7B" w:rsidRDefault="000C1F7B" w:rsidP="000C1F7B">
            <w:pPr>
              <w:widowControl w:val="0"/>
              <w:ind w:right="-31"/>
              <w:jc w:val="center"/>
              <w:rPr>
                <w:sz w:val="26"/>
                <w:szCs w:val="26"/>
              </w:rPr>
            </w:pPr>
          </w:p>
        </w:tc>
      </w:tr>
    </w:tbl>
    <w:p w14:paraId="404AF76A" w14:textId="77777777" w:rsidR="000C1F7B" w:rsidRPr="000C1F7B" w:rsidRDefault="000C1F7B" w:rsidP="000C1F7B">
      <w:pPr>
        <w:overflowPunct/>
        <w:autoSpaceDE/>
        <w:autoSpaceDN/>
        <w:adjustRightInd/>
        <w:contextualSpacing/>
        <w:jc w:val="center"/>
        <w:textAlignment w:val="auto"/>
        <w:rPr>
          <w:rFonts w:eastAsia="Calibri"/>
          <w:szCs w:val="28"/>
          <w:lang w:eastAsia="en-US"/>
        </w:rPr>
      </w:pPr>
      <w:r w:rsidRPr="000C1F7B">
        <w:rPr>
          <w:rFonts w:eastAsia="Calibri"/>
          <w:szCs w:val="28"/>
          <w:lang w:eastAsia="en-US"/>
        </w:rPr>
        <w:t>1.2. Сведения об услугах (работах), оказываемых (выполняемых) сверх установленного государственного задания</w:t>
      </w:r>
    </w:p>
    <w:p w14:paraId="17027C4C" w14:textId="77777777" w:rsidR="000C1F7B" w:rsidRPr="000C1F7B" w:rsidRDefault="000C1F7B" w:rsidP="000C1F7B">
      <w:pPr>
        <w:overflowPunct/>
        <w:autoSpaceDE/>
        <w:autoSpaceDN/>
        <w:adjustRightInd/>
        <w:contextualSpacing/>
        <w:jc w:val="center"/>
        <w:textAlignment w:val="auto"/>
        <w:rPr>
          <w:rFonts w:eastAsia="Calibri"/>
          <w:szCs w:val="28"/>
          <w:lang w:eastAsia="en-US"/>
        </w:rPr>
      </w:pPr>
      <w:r w:rsidRPr="000C1F7B">
        <w:rPr>
          <w:rFonts w:eastAsia="Calibri"/>
          <w:szCs w:val="28"/>
          <w:lang w:eastAsia="en-US"/>
        </w:rPr>
        <w:t>на оказание государственных услуг (выполнение работ), а также выпускаемой продукции</w:t>
      </w:r>
    </w:p>
    <w:p w14:paraId="55671A78" w14:textId="77777777" w:rsidR="000C1F7B" w:rsidRPr="000C1F7B" w:rsidRDefault="000C1F7B" w:rsidP="000C1F7B">
      <w:pPr>
        <w:overflowPunct/>
        <w:autoSpaceDE/>
        <w:autoSpaceDN/>
        <w:adjustRightInd/>
        <w:spacing w:after="160"/>
        <w:contextualSpacing/>
        <w:jc w:val="center"/>
        <w:textAlignment w:val="auto"/>
        <w:rPr>
          <w:rFonts w:eastAsia="Calibri"/>
          <w:szCs w:val="28"/>
          <w:lang w:eastAsia="en-US"/>
        </w:rPr>
      </w:pPr>
    </w:p>
    <w:p w14:paraId="6F6F4389" w14:textId="77777777" w:rsidR="000C1F7B" w:rsidRPr="000C1F7B" w:rsidRDefault="000C1F7B" w:rsidP="000C1F7B">
      <w:pPr>
        <w:widowControl w:val="0"/>
        <w:ind w:right="-31" w:firstLine="709"/>
        <w:jc w:val="center"/>
        <w:rPr>
          <w:sz w:val="2"/>
          <w:szCs w:val="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4"/>
        <w:gridCol w:w="1115"/>
        <w:gridCol w:w="985"/>
        <w:gridCol w:w="2129"/>
        <w:gridCol w:w="937"/>
        <w:gridCol w:w="819"/>
        <w:gridCol w:w="1585"/>
        <w:gridCol w:w="1071"/>
        <w:gridCol w:w="2061"/>
        <w:gridCol w:w="704"/>
        <w:gridCol w:w="1476"/>
      </w:tblGrid>
      <w:tr w:rsidR="000C1F7B" w:rsidRPr="000C1F7B" w14:paraId="7092EEE5" w14:textId="77777777" w:rsidTr="00AB63FD">
        <w:trPr>
          <w:trHeight w:val="76"/>
          <w:tblHeader/>
        </w:trPr>
        <w:tc>
          <w:tcPr>
            <w:tcW w:w="644" w:type="pct"/>
            <w:vMerge w:val="restart"/>
            <w:tcBorders>
              <w:top w:val="single" w:sz="4" w:space="0" w:color="auto"/>
              <w:right w:val="single" w:sz="4" w:space="0" w:color="auto"/>
            </w:tcBorders>
          </w:tcPr>
          <w:p w14:paraId="1A7EC5B9" w14:textId="77777777" w:rsidR="000C1F7B" w:rsidRPr="000C1F7B" w:rsidRDefault="000C1F7B" w:rsidP="000C1F7B">
            <w:pPr>
              <w:widowControl w:val="0"/>
              <w:ind w:right="-31"/>
              <w:jc w:val="center"/>
              <w:rPr>
                <w:sz w:val="26"/>
                <w:szCs w:val="26"/>
              </w:rPr>
            </w:pPr>
            <w:r w:rsidRPr="000C1F7B">
              <w:rPr>
                <w:sz w:val="26"/>
                <w:szCs w:val="26"/>
              </w:rPr>
              <w:t>Наименование оказываемой услуги, выполняемой работы, производимой продукции</w:t>
            </w:r>
          </w:p>
        </w:tc>
        <w:tc>
          <w:tcPr>
            <w:tcW w:w="377" w:type="pct"/>
            <w:vMerge w:val="restart"/>
            <w:tcBorders>
              <w:top w:val="single" w:sz="4" w:space="0" w:color="auto"/>
              <w:left w:val="single" w:sz="4" w:space="0" w:color="auto"/>
              <w:right w:val="single" w:sz="4" w:space="0" w:color="auto"/>
            </w:tcBorders>
          </w:tcPr>
          <w:p w14:paraId="0C7413B7" w14:textId="77777777" w:rsidR="000C1F7B" w:rsidRPr="000C1F7B" w:rsidRDefault="000C1F7B" w:rsidP="000C1F7B">
            <w:pPr>
              <w:widowControl w:val="0"/>
              <w:jc w:val="center"/>
              <w:rPr>
                <w:sz w:val="26"/>
                <w:szCs w:val="26"/>
              </w:rPr>
            </w:pPr>
            <w:r w:rsidRPr="000C1F7B">
              <w:rPr>
                <w:sz w:val="26"/>
                <w:szCs w:val="26"/>
              </w:rPr>
              <w:t>Код</w:t>
            </w:r>
          </w:p>
          <w:p w14:paraId="5C250E39" w14:textId="77777777" w:rsidR="000C1F7B" w:rsidRPr="000C1F7B" w:rsidRDefault="000C1F7B" w:rsidP="000C1F7B">
            <w:pPr>
              <w:widowControl w:val="0"/>
              <w:ind w:right="-31"/>
              <w:jc w:val="center"/>
              <w:rPr>
                <w:sz w:val="26"/>
                <w:szCs w:val="26"/>
              </w:rPr>
            </w:pPr>
            <w:r w:rsidRPr="000C1F7B">
              <w:rPr>
                <w:sz w:val="26"/>
                <w:szCs w:val="26"/>
              </w:rPr>
              <w:t>по ОКВЭД</w:t>
            </w:r>
          </w:p>
        </w:tc>
        <w:tc>
          <w:tcPr>
            <w:tcW w:w="333" w:type="pct"/>
            <w:vMerge w:val="restart"/>
            <w:tcBorders>
              <w:top w:val="single" w:sz="4" w:space="0" w:color="auto"/>
              <w:left w:val="single" w:sz="4" w:space="0" w:color="auto"/>
              <w:right w:val="single" w:sz="4" w:space="0" w:color="auto"/>
            </w:tcBorders>
          </w:tcPr>
          <w:p w14:paraId="149F8A22" w14:textId="77777777" w:rsidR="000C1F7B" w:rsidRPr="000C1F7B" w:rsidRDefault="000C1F7B" w:rsidP="000C1F7B">
            <w:pPr>
              <w:widowControl w:val="0"/>
              <w:ind w:right="-31"/>
              <w:jc w:val="center"/>
              <w:rPr>
                <w:sz w:val="26"/>
                <w:szCs w:val="26"/>
              </w:rPr>
            </w:pPr>
            <w:r w:rsidRPr="000C1F7B">
              <w:rPr>
                <w:sz w:val="26"/>
                <w:szCs w:val="26"/>
              </w:rPr>
              <w:t>Код строки</w:t>
            </w:r>
          </w:p>
        </w:tc>
        <w:tc>
          <w:tcPr>
            <w:tcW w:w="1314" w:type="pct"/>
            <w:gridSpan w:val="3"/>
            <w:tcBorders>
              <w:top w:val="single" w:sz="4" w:space="0" w:color="auto"/>
              <w:left w:val="single" w:sz="4" w:space="0" w:color="auto"/>
              <w:bottom w:val="single" w:sz="4" w:space="0" w:color="auto"/>
              <w:right w:val="single" w:sz="4" w:space="0" w:color="auto"/>
            </w:tcBorders>
          </w:tcPr>
          <w:p w14:paraId="478303A2" w14:textId="77777777" w:rsidR="000C1F7B" w:rsidRPr="000C1F7B" w:rsidRDefault="000C1F7B" w:rsidP="000C1F7B">
            <w:pPr>
              <w:widowControl w:val="0"/>
              <w:ind w:right="-31"/>
              <w:jc w:val="center"/>
              <w:rPr>
                <w:sz w:val="26"/>
                <w:szCs w:val="26"/>
              </w:rPr>
            </w:pPr>
            <w:r w:rsidRPr="000C1F7B">
              <w:rPr>
                <w:sz w:val="26"/>
                <w:szCs w:val="26"/>
              </w:rPr>
              <w:t>Объем оказанных услуг, выполненных работ, произведенной продукции</w:t>
            </w:r>
          </w:p>
        </w:tc>
        <w:tc>
          <w:tcPr>
            <w:tcW w:w="536" w:type="pct"/>
            <w:vMerge w:val="restart"/>
            <w:tcBorders>
              <w:top w:val="single" w:sz="4" w:space="0" w:color="auto"/>
              <w:left w:val="single" w:sz="4" w:space="0" w:color="auto"/>
            </w:tcBorders>
          </w:tcPr>
          <w:p w14:paraId="082F2A0F" w14:textId="77777777" w:rsidR="000C1F7B" w:rsidRPr="000C1F7B" w:rsidRDefault="000C1F7B" w:rsidP="000C1F7B">
            <w:pPr>
              <w:widowControl w:val="0"/>
              <w:jc w:val="center"/>
              <w:rPr>
                <w:sz w:val="26"/>
                <w:szCs w:val="26"/>
              </w:rPr>
            </w:pPr>
            <w:r w:rsidRPr="000C1F7B">
              <w:rPr>
                <w:sz w:val="26"/>
                <w:szCs w:val="26"/>
              </w:rPr>
              <w:t>Доход</w:t>
            </w:r>
          </w:p>
          <w:p w14:paraId="146D2A83" w14:textId="77777777" w:rsidR="000C1F7B" w:rsidRPr="000C1F7B" w:rsidRDefault="000C1F7B" w:rsidP="000C1F7B">
            <w:pPr>
              <w:widowControl w:val="0"/>
              <w:jc w:val="center"/>
              <w:rPr>
                <w:sz w:val="26"/>
                <w:szCs w:val="26"/>
              </w:rPr>
            </w:pPr>
            <w:r w:rsidRPr="000C1F7B">
              <w:rPr>
                <w:sz w:val="26"/>
                <w:szCs w:val="26"/>
              </w:rPr>
              <w:t>от оказания услуг, выполнения работ, реализации продукции,</w:t>
            </w:r>
          </w:p>
          <w:p w14:paraId="3B04ABBF" w14:textId="77777777" w:rsidR="000C1F7B" w:rsidRPr="000C1F7B" w:rsidRDefault="000C1F7B" w:rsidP="000C1F7B">
            <w:pPr>
              <w:widowControl w:val="0"/>
              <w:ind w:right="-31"/>
              <w:jc w:val="center"/>
              <w:rPr>
                <w:sz w:val="26"/>
                <w:szCs w:val="26"/>
              </w:rPr>
            </w:pPr>
            <w:r w:rsidRPr="000C1F7B">
              <w:rPr>
                <w:sz w:val="26"/>
                <w:szCs w:val="26"/>
              </w:rPr>
              <w:t>руб.</w:t>
            </w:r>
          </w:p>
        </w:tc>
        <w:tc>
          <w:tcPr>
            <w:tcW w:w="362" w:type="pct"/>
            <w:vMerge w:val="restart"/>
            <w:tcBorders>
              <w:top w:val="single" w:sz="4" w:space="0" w:color="auto"/>
              <w:left w:val="single" w:sz="4" w:space="0" w:color="auto"/>
            </w:tcBorders>
          </w:tcPr>
          <w:p w14:paraId="3D3D9527" w14:textId="77777777" w:rsidR="000C1F7B" w:rsidRPr="000C1F7B" w:rsidRDefault="000C1F7B" w:rsidP="000C1F7B">
            <w:pPr>
              <w:widowControl w:val="0"/>
              <w:ind w:right="-31"/>
              <w:jc w:val="center"/>
              <w:rPr>
                <w:sz w:val="26"/>
                <w:szCs w:val="26"/>
              </w:rPr>
            </w:pPr>
            <w:r w:rsidRPr="000C1F7B">
              <w:rPr>
                <w:sz w:val="26"/>
                <w:szCs w:val="26"/>
              </w:rPr>
              <w:t>Цена (тариф)</w:t>
            </w:r>
          </w:p>
        </w:tc>
        <w:tc>
          <w:tcPr>
            <w:tcW w:w="1434" w:type="pct"/>
            <w:gridSpan w:val="3"/>
            <w:tcBorders>
              <w:top w:val="single" w:sz="4" w:space="0" w:color="auto"/>
              <w:left w:val="single" w:sz="4" w:space="0" w:color="auto"/>
              <w:bottom w:val="single" w:sz="4" w:space="0" w:color="auto"/>
            </w:tcBorders>
          </w:tcPr>
          <w:p w14:paraId="7E8FE00B" w14:textId="77777777" w:rsidR="000C1F7B" w:rsidRPr="000C1F7B" w:rsidRDefault="000C1F7B" w:rsidP="000C1F7B">
            <w:pPr>
              <w:widowControl w:val="0"/>
              <w:ind w:right="-31"/>
              <w:jc w:val="center"/>
              <w:rPr>
                <w:sz w:val="26"/>
                <w:szCs w:val="26"/>
              </w:rPr>
            </w:pPr>
            <w:r w:rsidRPr="000C1F7B">
              <w:rPr>
                <w:sz w:val="26"/>
                <w:szCs w:val="26"/>
              </w:rPr>
              <w:t>Справочно: реквизиты акта, которым установлена цена (тариф)</w:t>
            </w:r>
          </w:p>
        </w:tc>
      </w:tr>
      <w:tr w:rsidR="000C1F7B" w:rsidRPr="000C1F7B" w14:paraId="71F39499" w14:textId="77777777" w:rsidTr="00AB63FD">
        <w:trPr>
          <w:trHeight w:val="76"/>
          <w:tblHeader/>
        </w:trPr>
        <w:tc>
          <w:tcPr>
            <w:tcW w:w="644" w:type="pct"/>
            <w:vMerge/>
            <w:tcBorders>
              <w:top w:val="single" w:sz="4" w:space="0" w:color="auto"/>
              <w:right w:val="single" w:sz="4" w:space="0" w:color="auto"/>
            </w:tcBorders>
          </w:tcPr>
          <w:p w14:paraId="4FE3AC6B" w14:textId="77777777" w:rsidR="000C1F7B" w:rsidRPr="000C1F7B" w:rsidRDefault="000C1F7B" w:rsidP="000C1F7B">
            <w:pPr>
              <w:widowControl w:val="0"/>
              <w:ind w:right="-31"/>
              <w:jc w:val="center"/>
              <w:rPr>
                <w:sz w:val="26"/>
                <w:szCs w:val="26"/>
              </w:rPr>
            </w:pPr>
          </w:p>
        </w:tc>
        <w:tc>
          <w:tcPr>
            <w:tcW w:w="377" w:type="pct"/>
            <w:vMerge/>
            <w:tcBorders>
              <w:top w:val="single" w:sz="4" w:space="0" w:color="auto"/>
              <w:left w:val="single" w:sz="4" w:space="0" w:color="auto"/>
              <w:right w:val="single" w:sz="4" w:space="0" w:color="auto"/>
            </w:tcBorders>
          </w:tcPr>
          <w:p w14:paraId="6C5A6DFE" w14:textId="77777777" w:rsidR="000C1F7B" w:rsidRPr="000C1F7B" w:rsidRDefault="000C1F7B" w:rsidP="000C1F7B">
            <w:pPr>
              <w:widowControl w:val="0"/>
              <w:jc w:val="center"/>
              <w:rPr>
                <w:sz w:val="26"/>
                <w:szCs w:val="26"/>
              </w:rPr>
            </w:pPr>
          </w:p>
        </w:tc>
        <w:tc>
          <w:tcPr>
            <w:tcW w:w="333" w:type="pct"/>
            <w:vMerge/>
            <w:tcBorders>
              <w:top w:val="single" w:sz="4" w:space="0" w:color="auto"/>
              <w:left w:val="single" w:sz="4" w:space="0" w:color="auto"/>
              <w:right w:val="single" w:sz="4" w:space="0" w:color="auto"/>
            </w:tcBorders>
          </w:tcPr>
          <w:p w14:paraId="643AA368" w14:textId="77777777" w:rsidR="000C1F7B" w:rsidRPr="000C1F7B" w:rsidRDefault="000C1F7B" w:rsidP="000C1F7B">
            <w:pPr>
              <w:widowControl w:val="0"/>
              <w:ind w:right="-31"/>
              <w:jc w:val="center"/>
              <w:rPr>
                <w:sz w:val="26"/>
                <w:szCs w:val="26"/>
              </w:rPr>
            </w:pPr>
          </w:p>
        </w:tc>
        <w:tc>
          <w:tcPr>
            <w:tcW w:w="1037" w:type="pct"/>
            <w:gridSpan w:val="2"/>
            <w:tcBorders>
              <w:top w:val="single" w:sz="4" w:space="0" w:color="auto"/>
              <w:left w:val="single" w:sz="4" w:space="0" w:color="auto"/>
              <w:bottom w:val="single" w:sz="4" w:space="0" w:color="auto"/>
              <w:right w:val="single" w:sz="4" w:space="0" w:color="auto"/>
            </w:tcBorders>
          </w:tcPr>
          <w:p w14:paraId="389BA978" w14:textId="77777777" w:rsidR="000C1F7B" w:rsidRPr="000C1F7B" w:rsidRDefault="000C1F7B" w:rsidP="000C1F7B">
            <w:pPr>
              <w:widowControl w:val="0"/>
              <w:ind w:right="-31"/>
              <w:jc w:val="center"/>
              <w:rPr>
                <w:sz w:val="26"/>
                <w:szCs w:val="26"/>
              </w:rPr>
            </w:pPr>
            <w:r w:rsidRPr="000C1F7B">
              <w:rPr>
                <w:sz w:val="26"/>
                <w:szCs w:val="26"/>
              </w:rPr>
              <w:t>единица измерения</w:t>
            </w:r>
          </w:p>
        </w:tc>
        <w:tc>
          <w:tcPr>
            <w:tcW w:w="277" w:type="pct"/>
            <w:vMerge w:val="restart"/>
            <w:tcBorders>
              <w:top w:val="single" w:sz="4" w:space="0" w:color="auto"/>
              <w:left w:val="single" w:sz="4" w:space="0" w:color="auto"/>
              <w:right w:val="single" w:sz="4" w:space="0" w:color="auto"/>
            </w:tcBorders>
          </w:tcPr>
          <w:p w14:paraId="46C12E85" w14:textId="77777777" w:rsidR="000C1F7B" w:rsidRPr="000C1F7B" w:rsidRDefault="000C1F7B" w:rsidP="000C1F7B">
            <w:pPr>
              <w:widowControl w:val="0"/>
              <w:ind w:right="-31"/>
              <w:jc w:val="center"/>
              <w:rPr>
                <w:sz w:val="26"/>
                <w:szCs w:val="26"/>
              </w:rPr>
            </w:pPr>
            <w:r w:rsidRPr="000C1F7B">
              <w:rPr>
                <w:sz w:val="26"/>
                <w:szCs w:val="26"/>
              </w:rPr>
              <w:t>всего</w:t>
            </w:r>
          </w:p>
        </w:tc>
        <w:tc>
          <w:tcPr>
            <w:tcW w:w="536" w:type="pct"/>
            <w:vMerge/>
            <w:tcBorders>
              <w:left w:val="single" w:sz="4" w:space="0" w:color="auto"/>
            </w:tcBorders>
          </w:tcPr>
          <w:p w14:paraId="7C227A8E" w14:textId="77777777" w:rsidR="000C1F7B" w:rsidRPr="000C1F7B" w:rsidRDefault="000C1F7B" w:rsidP="000C1F7B">
            <w:pPr>
              <w:widowControl w:val="0"/>
              <w:ind w:right="-31"/>
              <w:jc w:val="center"/>
              <w:rPr>
                <w:sz w:val="26"/>
                <w:szCs w:val="26"/>
              </w:rPr>
            </w:pPr>
          </w:p>
        </w:tc>
        <w:tc>
          <w:tcPr>
            <w:tcW w:w="362" w:type="pct"/>
            <w:vMerge/>
            <w:tcBorders>
              <w:left w:val="single" w:sz="4" w:space="0" w:color="auto"/>
            </w:tcBorders>
          </w:tcPr>
          <w:p w14:paraId="51C49C69" w14:textId="77777777" w:rsidR="000C1F7B" w:rsidRPr="000C1F7B" w:rsidRDefault="000C1F7B" w:rsidP="000C1F7B">
            <w:pPr>
              <w:widowControl w:val="0"/>
              <w:ind w:right="-31"/>
              <w:jc w:val="center"/>
              <w:rPr>
                <w:sz w:val="26"/>
                <w:szCs w:val="26"/>
              </w:rPr>
            </w:pPr>
          </w:p>
        </w:tc>
        <w:tc>
          <w:tcPr>
            <w:tcW w:w="697" w:type="pct"/>
            <w:vMerge w:val="restart"/>
            <w:tcBorders>
              <w:top w:val="single" w:sz="4" w:space="0" w:color="auto"/>
              <w:left w:val="single" w:sz="4" w:space="0" w:color="auto"/>
            </w:tcBorders>
          </w:tcPr>
          <w:p w14:paraId="7EB14786" w14:textId="77777777" w:rsidR="000C1F7B" w:rsidRPr="000C1F7B" w:rsidRDefault="000C1F7B" w:rsidP="000C1F7B">
            <w:pPr>
              <w:widowControl w:val="0"/>
              <w:ind w:right="-31"/>
              <w:jc w:val="center"/>
              <w:rPr>
                <w:sz w:val="26"/>
                <w:szCs w:val="26"/>
              </w:rPr>
            </w:pPr>
            <w:r w:rsidRPr="000C1F7B">
              <w:rPr>
                <w:sz w:val="26"/>
                <w:szCs w:val="26"/>
              </w:rPr>
              <w:t>кем издан (орган исполнительной власти, учреждение)</w:t>
            </w:r>
          </w:p>
        </w:tc>
        <w:tc>
          <w:tcPr>
            <w:tcW w:w="238" w:type="pct"/>
            <w:vMerge w:val="restart"/>
            <w:tcBorders>
              <w:top w:val="single" w:sz="4" w:space="0" w:color="auto"/>
              <w:left w:val="single" w:sz="4" w:space="0" w:color="auto"/>
            </w:tcBorders>
          </w:tcPr>
          <w:p w14:paraId="7211E8A5" w14:textId="77777777" w:rsidR="000C1F7B" w:rsidRPr="000C1F7B" w:rsidRDefault="000C1F7B" w:rsidP="000C1F7B">
            <w:pPr>
              <w:widowControl w:val="0"/>
              <w:ind w:right="-31"/>
              <w:jc w:val="center"/>
              <w:rPr>
                <w:sz w:val="26"/>
                <w:szCs w:val="26"/>
              </w:rPr>
            </w:pPr>
            <w:r w:rsidRPr="000C1F7B">
              <w:rPr>
                <w:sz w:val="26"/>
                <w:szCs w:val="26"/>
              </w:rPr>
              <w:t>дата</w:t>
            </w:r>
          </w:p>
        </w:tc>
        <w:tc>
          <w:tcPr>
            <w:tcW w:w="499" w:type="pct"/>
            <w:vMerge w:val="restart"/>
            <w:tcBorders>
              <w:top w:val="single" w:sz="4" w:space="0" w:color="auto"/>
              <w:left w:val="single" w:sz="4" w:space="0" w:color="auto"/>
            </w:tcBorders>
          </w:tcPr>
          <w:p w14:paraId="341703A5" w14:textId="77777777" w:rsidR="000C1F7B" w:rsidRPr="000C1F7B" w:rsidRDefault="000C1F7B" w:rsidP="000C1F7B">
            <w:pPr>
              <w:widowControl w:val="0"/>
              <w:ind w:right="-31"/>
              <w:jc w:val="center"/>
              <w:rPr>
                <w:sz w:val="26"/>
                <w:szCs w:val="26"/>
              </w:rPr>
            </w:pPr>
            <w:r w:rsidRPr="000C1F7B">
              <w:rPr>
                <w:sz w:val="26"/>
                <w:szCs w:val="26"/>
              </w:rPr>
              <w:t>номер</w:t>
            </w:r>
          </w:p>
        </w:tc>
      </w:tr>
      <w:tr w:rsidR="000C1F7B" w:rsidRPr="000C1F7B" w14:paraId="7D6A9268" w14:textId="77777777" w:rsidTr="00AB63FD">
        <w:trPr>
          <w:trHeight w:val="76"/>
          <w:tblHeader/>
        </w:trPr>
        <w:tc>
          <w:tcPr>
            <w:tcW w:w="644" w:type="pct"/>
            <w:vMerge/>
            <w:tcBorders>
              <w:bottom w:val="single" w:sz="4" w:space="0" w:color="auto"/>
              <w:right w:val="single" w:sz="4" w:space="0" w:color="auto"/>
            </w:tcBorders>
          </w:tcPr>
          <w:p w14:paraId="2898B29C" w14:textId="77777777" w:rsidR="000C1F7B" w:rsidRPr="000C1F7B" w:rsidRDefault="000C1F7B" w:rsidP="000C1F7B">
            <w:pPr>
              <w:widowControl w:val="0"/>
              <w:ind w:right="-31"/>
              <w:jc w:val="center"/>
              <w:rPr>
                <w:sz w:val="26"/>
                <w:szCs w:val="26"/>
              </w:rPr>
            </w:pPr>
          </w:p>
        </w:tc>
        <w:tc>
          <w:tcPr>
            <w:tcW w:w="377" w:type="pct"/>
            <w:vMerge/>
            <w:tcBorders>
              <w:left w:val="single" w:sz="4" w:space="0" w:color="auto"/>
              <w:bottom w:val="single" w:sz="4" w:space="0" w:color="auto"/>
              <w:right w:val="single" w:sz="4" w:space="0" w:color="auto"/>
            </w:tcBorders>
          </w:tcPr>
          <w:p w14:paraId="0508DC46" w14:textId="77777777" w:rsidR="000C1F7B" w:rsidRPr="000C1F7B" w:rsidRDefault="000C1F7B" w:rsidP="000C1F7B">
            <w:pPr>
              <w:widowControl w:val="0"/>
              <w:ind w:right="-31"/>
              <w:jc w:val="center"/>
              <w:rPr>
                <w:sz w:val="26"/>
                <w:szCs w:val="26"/>
              </w:rPr>
            </w:pPr>
          </w:p>
        </w:tc>
        <w:tc>
          <w:tcPr>
            <w:tcW w:w="333" w:type="pct"/>
            <w:vMerge/>
            <w:tcBorders>
              <w:left w:val="single" w:sz="4" w:space="0" w:color="auto"/>
              <w:bottom w:val="single" w:sz="4" w:space="0" w:color="auto"/>
              <w:right w:val="single" w:sz="4" w:space="0" w:color="auto"/>
            </w:tcBorders>
          </w:tcPr>
          <w:p w14:paraId="3FF7157D" w14:textId="77777777" w:rsidR="000C1F7B" w:rsidRPr="000C1F7B" w:rsidRDefault="000C1F7B" w:rsidP="000C1F7B">
            <w:pPr>
              <w:widowControl w:val="0"/>
              <w:ind w:right="-31"/>
              <w:jc w:val="center"/>
              <w:rPr>
                <w:sz w:val="26"/>
                <w:szCs w:val="26"/>
              </w:rPr>
            </w:pPr>
          </w:p>
        </w:tc>
        <w:tc>
          <w:tcPr>
            <w:tcW w:w="720" w:type="pct"/>
            <w:tcBorders>
              <w:top w:val="single" w:sz="4" w:space="0" w:color="auto"/>
              <w:left w:val="single" w:sz="4" w:space="0" w:color="auto"/>
              <w:bottom w:val="single" w:sz="4" w:space="0" w:color="auto"/>
              <w:right w:val="single" w:sz="4" w:space="0" w:color="auto"/>
            </w:tcBorders>
          </w:tcPr>
          <w:p w14:paraId="05002EC3" w14:textId="77777777" w:rsidR="000C1F7B" w:rsidRPr="000C1F7B" w:rsidRDefault="000C1F7B" w:rsidP="000C1F7B">
            <w:pPr>
              <w:widowControl w:val="0"/>
              <w:ind w:left="-108" w:right="-31"/>
              <w:jc w:val="center"/>
              <w:rPr>
                <w:sz w:val="26"/>
                <w:szCs w:val="26"/>
              </w:rPr>
            </w:pPr>
            <w:r w:rsidRPr="000C1F7B">
              <w:rPr>
                <w:sz w:val="26"/>
                <w:szCs w:val="26"/>
              </w:rPr>
              <w:t>наименование</w:t>
            </w:r>
          </w:p>
        </w:tc>
        <w:tc>
          <w:tcPr>
            <w:tcW w:w="317" w:type="pct"/>
            <w:tcBorders>
              <w:top w:val="single" w:sz="4" w:space="0" w:color="auto"/>
              <w:left w:val="single" w:sz="4" w:space="0" w:color="auto"/>
              <w:right w:val="single" w:sz="4" w:space="0" w:color="auto"/>
            </w:tcBorders>
          </w:tcPr>
          <w:p w14:paraId="730E93DA" w14:textId="77777777" w:rsidR="000C1F7B" w:rsidRPr="000C1F7B" w:rsidRDefault="000C1F7B" w:rsidP="000C1F7B">
            <w:pPr>
              <w:widowControl w:val="0"/>
              <w:jc w:val="center"/>
              <w:rPr>
                <w:sz w:val="26"/>
                <w:szCs w:val="26"/>
              </w:rPr>
            </w:pPr>
            <w:r w:rsidRPr="000C1F7B">
              <w:rPr>
                <w:sz w:val="26"/>
                <w:szCs w:val="26"/>
              </w:rPr>
              <w:t>код</w:t>
            </w:r>
          </w:p>
          <w:p w14:paraId="114B0810" w14:textId="77777777" w:rsidR="000C1F7B" w:rsidRPr="000C1F7B" w:rsidRDefault="000C1F7B" w:rsidP="000C1F7B">
            <w:pPr>
              <w:widowControl w:val="0"/>
              <w:ind w:right="-31"/>
              <w:jc w:val="center"/>
              <w:rPr>
                <w:sz w:val="26"/>
                <w:szCs w:val="26"/>
              </w:rPr>
            </w:pPr>
            <w:r w:rsidRPr="000C1F7B">
              <w:rPr>
                <w:sz w:val="26"/>
                <w:szCs w:val="26"/>
              </w:rPr>
              <w:t>по ОКЕИ</w:t>
            </w:r>
          </w:p>
        </w:tc>
        <w:tc>
          <w:tcPr>
            <w:tcW w:w="277" w:type="pct"/>
            <w:vMerge/>
            <w:tcBorders>
              <w:left w:val="single" w:sz="4" w:space="0" w:color="auto"/>
              <w:right w:val="single" w:sz="4" w:space="0" w:color="auto"/>
            </w:tcBorders>
          </w:tcPr>
          <w:p w14:paraId="0680F6A7" w14:textId="77777777" w:rsidR="000C1F7B" w:rsidRPr="000C1F7B" w:rsidRDefault="000C1F7B" w:rsidP="000C1F7B">
            <w:pPr>
              <w:widowControl w:val="0"/>
              <w:ind w:right="-31"/>
              <w:jc w:val="center"/>
              <w:rPr>
                <w:sz w:val="26"/>
                <w:szCs w:val="26"/>
              </w:rPr>
            </w:pPr>
          </w:p>
        </w:tc>
        <w:tc>
          <w:tcPr>
            <w:tcW w:w="536" w:type="pct"/>
            <w:vMerge/>
            <w:tcBorders>
              <w:left w:val="single" w:sz="4" w:space="0" w:color="auto"/>
              <w:bottom w:val="single" w:sz="4" w:space="0" w:color="auto"/>
            </w:tcBorders>
          </w:tcPr>
          <w:p w14:paraId="1C8317EC" w14:textId="77777777" w:rsidR="000C1F7B" w:rsidRPr="000C1F7B" w:rsidRDefault="000C1F7B" w:rsidP="000C1F7B">
            <w:pPr>
              <w:widowControl w:val="0"/>
              <w:ind w:right="-31"/>
              <w:jc w:val="center"/>
              <w:rPr>
                <w:sz w:val="26"/>
                <w:szCs w:val="26"/>
              </w:rPr>
            </w:pPr>
          </w:p>
        </w:tc>
        <w:tc>
          <w:tcPr>
            <w:tcW w:w="362" w:type="pct"/>
            <w:vMerge/>
            <w:tcBorders>
              <w:left w:val="single" w:sz="4" w:space="0" w:color="auto"/>
              <w:bottom w:val="single" w:sz="4" w:space="0" w:color="auto"/>
            </w:tcBorders>
          </w:tcPr>
          <w:p w14:paraId="6C397580" w14:textId="77777777" w:rsidR="000C1F7B" w:rsidRPr="000C1F7B" w:rsidRDefault="000C1F7B" w:rsidP="000C1F7B">
            <w:pPr>
              <w:widowControl w:val="0"/>
              <w:ind w:right="-31"/>
              <w:jc w:val="center"/>
              <w:rPr>
                <w:sz w:val="26"/>
                <w:szCs w:val="26"/>
              </w:rPr>
            </w:pPr>
          </w:p>
        </w:tc>
        <w:tc>
          <w:tcPr>
            <w:tcW w:w="697" w:type="pct"/>
            <w:vMerge/>
            <w:tcBorders>
              <w:left w:val="single" w:sz="4" w:space="0" w:color="auto"/>
              <w:bottom w:val="single" w:sz="4" w:space="0" w:color="auto"/>
            </w:tcBorders>
          </w:tcPr>
          <w:p w14:paraId="735D9540" w14:textId="77777777" w:rsidR="000C1F7B" w:rsidRPr="000C1F7B" w:rsidRDefault="000C1F7B" w:rsidP="000C1F7B">
            <w:pPr>
              <w:widowControl w:val="0"/>
              <w:ind w:right="-31"/>
              <w:jc w:val="center"/>
              <w:rPr>
                <w:sz w:val="26"/>
                <w:szCs w:val="26"/>
              </w:rPr>
            </w:pPr>
          </w:p>
        </w:tc>
        <w:tc>
          <w:tcPr>
            <w:tcW w:w="238" w:type="pct"/>
            <w:vMerge/>
            <w:tcBorders>
              <w:left w:val="single" w:sz="4" w:space="0" w:color="auto"/>
              <w:bottom w:val="single" w:sz="4" w:space="0" w:color="auto"/>
            </w:tcBorders>
          </w:tcPr>
          <w:p w14:paraId="6833ABB6" w14:textId="77777777" w:rsidR="000C1F7B" w:rsidRPr="000C1F7B" w:rsidRDefault="000C1F7B" w:rsidP="000C1F7B">
            <w:pPr>
              <w:widowControl w:val="0"/>
              <w:ind w:right="-31"/>
              <w:jc w:val="center"/>
              <w:rPr>
                <w:sz w:val="26"/>
                <w:szCs w:val="26"/>
              </w:rPr>
            </w:pPr>
          </w:p>
        </w:tc>
        <w:tc>
          <w:tcPr>
            <w:tcW w:w="499" w:type="pct"/>
            <w:vMerge/>
            <w:tcBorders>
              <w:left w:val="single" w:sz="4" w:space="0" w:color="auto"/>
              <w:bottom w:val="single" w:sz="4" w:space="0" w:color="auto"/>
            </w:tcBorders>
          </w:tcPr>
          <w:p w14:paraId="214F61E0" w14:textId="77777777" w:rsidR="000C1F7B" w:rsidRPr="000C1F7B" w:rsidRDefault="000C1F7B" w:rsidP="000C1F7B">
            <w:pPr>
              <w:widowControl w:val="0"/>
              <w:ind w:right="-31"/>
              <w:jc w:val="center"/>
              <w:rPr>
                <w:sz w:val="26"/>
                <w:szCs w:val="26"/>
              </w:rPr>
            </w:pPr>
          </w:p>
        </w:tc>
      </w:tr>
    </w:tbl>
    <w:p w14:paraId="7C7F9D48" w14:textId="77777777" w:rsidR="000C1F7B" w:rsidRPr="000C1F7B" w:rsidRDefault="000C1F7B" w:rsidP="000C1F7B">
      <w:pPr>
        <w:rPr>
          <w:sz w:val="2"/>
          <w:szCs w:val="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4"/>
        <w:gridCol w:w="1118"/>
        <w:gridCol w:w="985"/>
        <w:gridCol w:w="2129"/>
        <w:gridCol w:w="937"/>
        <w:gridCol w:w="819"/>
        <w:gridCol w:w="1585"/>
        <w:gridCol w:w="1071"/>
        <w:gridCol w:w="2061"/>
        <w:gridCol w:w="704"/>
        <w:gridCol w:w="1473"/>
      </w:tblGrid>
      <w:tr w:rsidR="000C1F7B" w:rsidRPr="000C1F7B" w14:paraId="40648BF9" w14:textId="77777777" w:rsidTr="00AB63FD">
        <w:trPr>
          <w:trHeight w:val="76"/>
          <w:tblHeader/>
        </w:trPr>
        <w:tc>
          <w:tcPr>
            <w:tcW w:w="644" w:type="pct"/>
            <w:tcBorders>
              <w:top w:val="single" w:sz="4" w:space="0" w:color="auto"/>
              <w:bottom w:val="single" w:sz="4" w:space="0" w:color="auto"/>
              <w:right w:val="single" w:sz="4" w:space="0" w:color="auto"/>
            </w:tcBorders>
          </w:tcPr>
          <w:p w14:paraId="46C1DCF3" w14:textId="77777777" w:rsidR="000C1F7B" w:rsidRPr="000C1F7B" w:rsidRDefault="000C1F7B" w:rsidP="000C1F7B">
            <w:pPr>
              <w:widowControl w:val="0"/>
              <w:ind w:right="-31"/>
              <w:jc w:val="center"/>
              <w:rPr>
                <w:sz w:val="26"/>
                <w:szCs w:val="26"/>
              </w:rPr>
            </w:pPr>
            <w:r w:rsidRPr="000C1F7B">
              <w:rPr>
                <w:sz w:val="26"/>
                <w:szCs w:val="26"/>
              </w:rPr>
              <w:t>1</w:t>
            </w:r>
          </w:p>
        </w:tc>
        <w:tc>
          <w:tcPr>
            <w:tcW w:w="378" w:type="pct"/>
            <w:tcBorders>
              <w:top w:val="single" w:sz="4" w:space="0" w:color="auto"/>
              <w:left w:val="single" w:sz="4" w:space="0" w:color="auto"/>
              <w:bottom w:val="single" w:sz="4" w:space="0" w:color="auto"/>
              <w:right w:val="single" w:sz="4" w:space="0" w:color="auto"/>
            </w:tcBorders>
          </w:tcPr>
          <w:p w14:paraId="1646319E" w14:textId="77777777" w:rsidR="000C1F7B" w:rsidRPr="000C1F7B" w:rsidRDefault="000C1F7B" w:rsidP="000C1F7B">
            <w:pPr>
              <w:widowControl w:val="0"/>
              <w:ind w:right="-31"/>
              <w:jc w:val="center"/>
              <w:rPr>
                <w:sz w:val="26"/>
                <w:szCs w:val="26"/>
              </w:rPr>
            </w:pPr>
            <w:r w:rsidRPr="000C1F7B">
              <w:rPr>
                <w:sz w:val="26"/>
                <w:szCs w:val="26"/>
              </w:rPr>
              <w:t>2</w:t>
            </w:r>
          </w:p>
        </w:tc>
        <w:tc>
          <w:tcPr>
            <w:tcW w:w="333" w:type="pct"/>
            <w:tcBorders>
              <w:top w:val="single" w:sz="4" w:space="0" w:color="auto"/>
              <w:left w:val="single" w:sz="4" w:space="0" w:color="auto"/>
              <w:bottom w:val="single" w:sz="4" w:space="0" w:color="auto"/>
              <w:right w:val="single" w:sz="4" w:space="0" w:color="auto"/>
            </w:tcBorders>
          </w:tcPr>
          <w:p w14:paraId="1DEA3DFC" w14:textId="77777777" w:rsidR="000C1F7B" w:rsidRPr="000C1F7B" w:rsidRDefault="000C1F7B" w:rsidP="000C1F7B">
            <w:pPr>
              <w:widowControl w:val="0"/>
              <w:ind w:right="-31"/>
              <w:jc w:val="center"/>
              <w:rPr>
                <w:sz w:val="26"/>
                <w:szCs w:val="26"/>
              </w:rPr>
            </w:pPr>
            <w:r w:rsidRPr="000C1F7B">
              <w:rPr>
                <w:sz w:val="26"/>
                <w:szCs w:val="26"/>
              </w:rPr>
              <w:t>3</w:t>
            </w:r>
          </w:p>
        </w:tc>
        <w:tc>
          <w:tcPr>
            <w:tcW w:w="720" w:type="pct"/>
            <w:tcBorders>
              <w:top w:val="single" w:sz="4" w:space="0" w:color="auto"/>
              <w:left w:val="single" w:sz="4" w:space="0" w:color="auto"/>
              <w:bottom w:val="single" w:sz="4" w:space="0" w:color="auto"/>
              <w:right w:val="single" w:sz="4" w:space="0" w:color="auto"/>
            </w:tcBorders>
          </w:tcPr>
          <w:p w14:paraId="3E58C03E" w14:textId="77777777" w:rsidR="000C1F7B" w:rsidRPr="000C1F7B" w:rsidRDefault="000C1F7B" w:rsidP="000C1F7B">
            <w:pPr>
              <w:widowControl w:val="0"/>
              <w:ind w:left="-108" w:right="-31"/>
              <w:jc w:val="center"/>
              <w:rPr>
                <w:sz w:val="26"/>
                <w:szCs w:val="26"/>
              </w:rPr>
            </w:pPr>
            <w:r w:rsidRPr="000C1F7B">
              <w:rPr>
                <w:sz w:val="26"/>
                <w:szCs w:val="26"/>
              </w:rPr>
              <w:t>4</w:t>
            </w:r>
          </w:p>
        </w:tc>
        <w:tc>
          <w:tcPr>
            <w:tcW w:w="317" w:type="pct"/>
            <w:tcBorders>
              <w:top w:val="single" w:sz="4" w:space="0" w:color="auto"/>
              <w:left w:val="single" w:sz="4" w:space="0" w:color="auto"/>
              <w:right w:val="single" w:sz="4" w:space="0" w:color="auto"/>
            </w:tcBorders>
          </w:tcPr>
          <w:p w14:paraId="6DD3E03D" w14:textId="77777777" w:rsidR="000C1F7B" w:rsidRPr="000C1F7B" w:rsidRDefault="000C1F7B" w:rsidP="000C1F7B">
            <w:pPr>
              <w:widowControl w:val="0"/>
              <w:ind w:right="-31"/>
              <w:jc w:val="center"/>
              <w:rPr>
                <w:sz w:val="26"/>
                <w:szCs w:val="26"/>
              </w:rPr>
            </w:pPr>
            <w:r w:rsidRPr="000C1F7B">
              <w:rPr>
                <w:sz w:val="26"/>
                <w:szCs w:val="26"/>
              </w:rPr>
              <w:t>5</w:t>
            </w:r>
          </w:p>
        </w:tc>
        <w:tc>
          <w:tcPr>
            <w:tcW w:w="277" w:type="pct"/>
            <w:tcBorders>
              <w:top w:val="single" w:sz="4" w:space="0" w:color="auto"/>
              <w:left w:val="single" w:sz="4" w:space="0" w:color="auto"/>
              <w:right w:val="single" w:sz="4" w:space="0" w:color="auto"/>
            </w:tcBorders>
          </w:tcPr>
          <w:p w14:paraId="744E7C91" w14:textId="77777777" w:rsidR="000C1F7B" w:rsidRPr="000C1F7B" w:rsidRDefault="000C1F7B" w:rsidP="000C1F7B">
            <w:pPr>
              <w:widowControl w:val="0"/>
              <w:ind w:right="-31"/>
              <w:jc w:val="center"/>
              <w:rPr>
                <w:sz w:val="26"/>
                <w:szCs w:val="26"/>
              </w:rPr>
            </w:pPr>
            <w:r w:rsidRPr="000C1F7B">
              <w:rPr>
                <w:sz w:val="26"/>
                <w:szCs w:val="26"/>
              </w:rPr>
              <w:t>6</w:t>
            </w:r>
          </w:p>
        </w:tc>
        <w:tc>
          <w:tcPr>
            <w:tcW w:w="536" w:type="pct"/>
            <w:tcBorders>
              <w:top w:val="single" w:sz="4" w:space="0" w:color="auto"/>
              <w:left w:val="single" w:sz="4" w:space="0" w:color="auto"/>
              <w:bottom w:val="single" w:sz="4" w:space="0" w:color="auto"/>
            </w:tcBorders>
          </w:tcPr>
          <w:p w14:paraId="020DC2FC" w14:textId="77777777" w:rsidR="000C1F7B" w:rsidRPr="000C1F7B" w:rsidRDefault="000C1F7B" w:rsidP="000C1F7B">
            <w:pPr>
              <w:widowControl w:val="0"/>
              <w:ind w:right="-31"/>
              <w:jc w:val="center"/>
              <w:rPr>
                <w:sz w:val="26"/>
                <w:szCs w:val="26"/>
              </w:rPr>
            </w:pPr>
            <w:r w:rsidRPr="000C1F7B">
              <w:rPr>
                <w:sz w:val="26"/>
                <w:szCs w:val="26"/>
              </w:rPr>
              <w:t>7</w:t>
            </w:r>
          </w:p>
        </w:tc>
        <w:tc>
          <w:tcPr>
            <w:tcW w:w="362" w:type="pct"/>
            <w:tcBorders>
              <w:top w:val="single" w:sz="4" w:space="0" w:color="auto"/>
              <w:left w:val="single" w:sz="4" w:space="0" w:color="auto"/>
              <w:bottom w:val="single" w:sz="4" w:space="0" w:color="auto"/>
            </w:tcBorders>
          </w:tcPr>
          <w:p w14:paraId="64FDFE35" w14:textId="77777777" w:rsidR="000C1F7B" w:rsidRPr="000C1F7B" w:rsidRDefault="000C1F7B" w:rsidP="000C1F7B">
            <w:pPr>
              <w:widowControl w:val="0"/>
              <w:ind w:right="-31"/>
              <w:jc w:val="center"/>
              <w:rPr>
                <w:sz w:val="26"/>
                <w:szCs w:val="26"/>
              </w:rPr>
            </w:pPr>
            <w:r w:rsidRPr="000C1F7B">
              <w:rPr>
                <w:sz w:val="26"/>
                <w:szCs w:val="26"/>
              </w:rPr>
              <w:t>8</w:t>
            </w:r>
          </w:p>
        </w:tc>
        <w:tc>
          <w:tcPr>
            <w:tcW w:w="697" w:type="pct"/>
            <w:tcBorders>
              <w:top w:val="single" w:sz="4" w:space="0" w:color="auto"/>
              <w:left w:val="single" w:sz="4" w:space="0" w:color="auto"/>
              <w:bottom w:val="single" w:sz="4" w:space="0" w:color="auto"/>
            </w:tcBorders>
          </w:tcPr>
          <w:p w14:paraId="7F0E2E17" w14:textId="77777777" w:rsidR="000C1F7B" w:rsidRPr="000C1F7B" w:rsidRDefault="000C1F7B" w:rsidP="000C1F7B">
            <w:pPr>
              <w:widowControl w:val="0"/>
              <w:ind w:right="-31"/>
              <w:jc w:val="center"/>
              <w:rPr>
                <w:sz w:val="26"/>
                <w:szCs w:val="26"/>
              </w:rPr>
            </w:pPr>
            <w:r w:rsidRPr="000C1F7B">
              <w:rPr>
                <w:sz w:val="26"/>
                <w:szCs w:val="26"/>
              </w:rPr>
              <w:t>9</w:t>
            </w:r>
          </w:p>
        </w:tc>
        <w:tc>
          <w:tcPr>
            <w:tcW w:w="238" w:type="pct"/>
            <w:tcBorders>
              <w:top w:val="single" w:sz="4" w:space="0" w:color="auto"/>
              <w:left w:val="single" w:sz="4" w:space="0" w:color="auto"/>
              <w:bottom w:val="single" w:sz="4" w:space="0" w:color="auto"/>
            </w:tcBorders>
          </w:tcPr>
          <w:p w14:paraId="5E0B1C58" w14:textId="77777777" w:rsidR="000C1F7B" w:rsidRPr="000C1F7B" w:rsidRDefault="000C1F7B" w:rsidP="000C1F7B">
            <w:pPr>
              <w:widowControl w:val="0"/>
              <w:ind w:right="-31"/>
              <w:jc w:val="center"/>
              <w:rPr>
                <w:sz w:val="26"/>
                <w:szCs w:val="26"/>
              </w:rPr>
            </w:pPr>
            <w:r w:rsidRPr="000C1F7B">
              <w:rPr>
                <w:sz w:val="26"/>
                <w:szCs w:val="26"/>
              </w:rPr>
              <w:t>10</w:t>
            </w:r>
          </w:p>
        </w:tc>
        <w:tc>
          <w:tcPr>
            <w:tcW w:w="499" w:type="pct"/>
            <w:tcBorders>
              <w:top w:val="single" w:sz="4" w:space="0" w:color="auto"/>
              <w:left w:val="single" w:sz="4" w:space="0" w:color="auto"/>
              <w:bottom w:val="single" w:sz="4" w:space="0" w:color="auto"/>
            </w:tcBorders>
          </w:tcPr>
          <w:p w14:paraId="6B4B3CB3" w14:textId="77777777" w:rsidR="000C1F7B" w:rsidRPr="000C1F7B" w:rsidRDefault="000C1F7B" w:rsidP="000C1F7B">
            <w:pPr>
              <w:widowControl w:val="0"/>
              <w:ind w:right="-31"/>
              <w:jc w:val="center"/>
              <w:rPr>
                <w:sz w:val="26"/>
                <w:szCs w:val="26"/>
              </w:rPr>
            </w:pPr>
            <w:r w:rsidRPr="000C1F7B">
              <w:rPr>
                <w:sz w:val="26"/>
                <w:szCs w:val="26"/>
              </w:rPr>
              <w:t>11</w:t>
            </w:r>
          </w:p>
        </w:tc>
      </w:tr>
      <w:tr w:rsidR="000C1F7B" w:rsidRPr="000C1F7B" w14:paraId="6DB8D34C" w14:textId="77777777" w:rsidTr="00AB63FD">
        <w:trPr>
          <w:trHeight w:val="287"/>
        </w:trPr>
        <w:tc>
          <w:tcPr>
            <w:tcW w:w="5000" w:type="pct"/>
            <w:gridSpan w:val="11"/>
            <w:tcBorders>
              <w:top w:val="single" w:sz="4" w:space="0" w:color="auto"/>
            </w:tcBorders>
          </w:tcPr>
          <w:p w14:paraId="6C5AAD57" w14:textId="77777777" w:rsidR="000C1F7B" w:rsidRPr="000C1F7B" w:rsidRDefault="000C1F7B" w:rsidP="000C1F7B">
            <w:pPr>
              <w:widowControl w:val="0"/>
              <w:ind w:right="-31"/>
              <w:jc w:val="center"/>
              <w:rPr>
                <w:sz w:val="26"/>
                <w:szCs w:val="26"/>
              </w:rPr>
            </w:pPr>
            <w:r w:rsidRPr="000C1F7B">
              <w:rPr>
                <w:sz w:val="26"/>
                <w:szCs w:val="26"/>
              </w:rPr>
              <w:t>1. Сведения об услугах, оказываемых сверх установленного государственного задания на оказание государственных услуг (выполнение работ)</w:t>
            </w:r>
          </w:p>
        </w:tc>
      </w:tr>
      <w:tr w:rsidR="000C1F7B" w:rsidRPr="000C1F7B" w14:paraId="230F0870" w14:textId="77777777" w:rsidTr="00AB63FD">
        <w:trPr>
          <w:trHeight w:val="235"/>
        </w:trPr>
        <w:tc>
          <w:tcPr>
            <w:tcW w:w="644" w:type="pct"/>
            <w:tcBorders>
              <w:top w:val="single" w:sz="4" w:space="0" w:color="auto"/>
              <w:right w:val="single" w:sz="4" w:space="0" w:color="auto"/>
            </w:tcBorders>
          </w:tcPr>
          <w:p w14:paraId="668EEBA4" w14:textId="77777777" w:rsidR="000C1F7B" w:rsidRPr="000C1F7B" w:rsidRDefault="000C1F7B" w:rsidP="000C1F7B">
            <w:pPr>
              <w:widowControl w:val="0"/>
              <w:ind w:right="-31"/>
              <w:jc w:val="center"/>
              <w:rPr>
                <w:spacing w:val="-4"/>
                <w:sz w:val="26"/>
                <w:szCs w:val="26"/>
              </w:rPr>
            </w:pPr>
          </w:p>
        </w:tc>
        <w:tc>
          <w:tcPr>
            <w:tcW w:w="378" w:type="pct"/>
            <w:tcBorders>
              <w:top w:val="single" w:sz="4" w:space="0" w:color="auto"/>
              <w:left w:val="single" w:sz="4" w:space="0" w:color="auto"/>
              <w:right w:val="single" w:sz="4" w:space="0" w:color="auto"/>
            </w:tcBorders>
          </w:tcPr>
          <w:p w14:paraId="13F2D51D" w14:textId="77777777" w:rsidR="000C1F7B" w:rsidRPr="000C1F7B" w:rsidRDefault="000C1F7B" w:rsidP="000C1F7B">
            <w:pPr>
              <w:widowControl w:val="0"/>
              <w:ind w:right="-31"/>
              <w:jc w:val="center"/>
              <w:rPr>
                <w:sz w:val="26"/>
                <w:szCs w:val="26"/>
              </w:rPr>
            </w:pPr>
          </w:p>
        </w:tc>
        <w:tc>
          <w:tcPr>
            <w:tcW w:w="333" w:type="pct"/>
            <w:tcBorders>
              <w:top w:val="single" w:sz="4" w:space="0" w:color="auto"/>
              <w:left w:val="single" w:sz="4" w:space="0" w:color="auto"/>
              <w:right w:val="single" w:sz="4" w:space="0" w:color="auto"/>
            </w:tcBorders>
          </w:tcPr>
          <w:p w14:paraId="65E6678A" w14:textId="77777777" w:rsidR="000C1F7B" w:rsidRPr="000C1F7B" w:rsidRDefault="000C1F7B" w:rsidP="000C1F7B">
            <w:pPr>
              <w:widowControl w:val="0"/>
              <w:ind w:right="-31"/>
              <w:jc w:val="center"/>
              <w:rPr>
                <w:sz w:val="26"/>
                <w:szCs w:val="26"/>
              </w:rPr>
            </w:pPr>
            <w:r w:rsidRPr="000C1F7B">
              <w:rPr>
                <w:sz w:val="26"/>
                <w:szCs w:val="26"/>
              </w:rPr>
              <w:t>1100</w:t>
            </w:r>
          </w:p>
        </w:tc>
        <w:tc>
          <w:tcPr>
            <w:tcW w:w="720" w:type="pct"/>
            <w:tcBorders>
              <w:top w:val="single" w:sz="4" w:space="0" w:color="auto"/>
              <w:left w:val="single" w:sz="4" w:space="0" w:color="auto"/>
              <w:bottom w:val="single" w:sz="4" w:space="0" w:color="auto"/>
              <w:right w:val="single" w:sz="4" w:space="0" w:color="auto"/>
            </w:tcBorders>
          </w:tcPr>
          <w:p w14:paraId="531F0734" w14:textId="77777777" w:rsidR="000C1F7B" w:rsidRPr="000C1F7B" w:rsidRDefault="000C1F7B" w:rsidP="000C1F7B">
            <w:pPr>
              <w:widowControl w:val="0"/>
              <w:ind w:right="-31"/>
              <w:jc w:val="center"/>
              <w:rPr>
                <w:sz w:val="26"/>
                <w:szCs w:val="26"/>
              </w:rPr>
            </w:pPr>
          </w:p>
        </w:tc>
        <w:tc>
          <w:tcPr>
            <w:tcW w:w="317" w:type="pct"/>
            <w:tcBorders>
              <w:top w:val="single" w:sz="4" w:space="0" w:color="auto"/>
              <w:left w:val="single" w:sz="4" w:space="0" w:color="auto"/>
              <w:right w:val="single" w:sz="4" w:space="0" w:color="auto"/>
            </w:tcBorders>
          </w:tcPr>
          <w:p w14:paraId="68642935" w14:textId="77777777" w:rsidR="000C1F7B" w:rsidRPr="000C1F7B" w:rsidRDefault="000C1F7B" w:rsidP="000C1F7B">
            <w:pPr>
              <w:widowControl w:val="0"/>
              <w:ind w:right="-31"/>
              <w:jc w:val="center"/>
              <w:rPr>
                <w:sz w:val="26"/>
                <w:szCs w:val="26"/>
              </w:rPr>
            </w:pPr>
          </w:p>
        </w:tc>
        <w:tc>
          <w:tcPr>
            <w:tcW w:w="277" w:type="pct"/>
            <w:tcBorders>
              <w:top w:val="single" w:sz="4" w:space="0" w:color="auto"/>
              <w:left w:val="single" w:sz="4" w:space="0" w:color="auto"/>
              <w:right w:val="single" w:sz="4" w:space="0" w:color="auto"/>
            </w:tcBorders>
          </w:tcPr>
          <w:p w14:paraId="658DD5DB" w14:textId="77777777" w:rsidR="000C1F7B" w:rsidRPr="000C1F7B" w:rsidRDefault="000C1F7B" w:rsidP="000C1F7B">
            <w:pPr>
              <w:widowControl w:val="0"/>
              <w:ind w:right="-31"/>
              <w:jc w:val="center"/>
              <w:rPr>
                <w:sz w:val="26"/>
                <w:szCs w:val="26"/>
              </w:rPr>
            </w:pPr>
          </w:p>
        </w:tc>
        <w:tc>
          <w:tcPr>
            <w:tcW w:w="536" w:type="pct"/>
            <w:tcBorders>
              <w:top w:val="single" w:sz="4" w:space="0" w:color="auto"/>
              <w:left w:val="single" w:sz="4" w:space="0" w:color="auto"/>
            </w:tcBorders>
          </w:tcPr>
          <w:p w14:paraId="0D521937" w14:textId="77777777" w:rsidR="000C1F7B" w:rsidRPr="000C1F7B" w:rsidRDefault="000C1F7B" w:rsidP="000C1F7B">
            <w:pPr>
              <w:widowControl w:val="0"/>
              <w:ind w:right="-31"/>
              <w:jc w:val="center"/>
              <w:rPr>
                <w:sz w:val="26"/>
                <w:szCs w:val="26"/>
              </w:rPr>
            </w:pPr>
          </w:p>
        </w:tc>
        <w:tc>
          <w:tcPr>
            <w:tcW w:w="362" w:type="pct"/>
            <w:tcBorders>
              <w:top w:val="single" w:sz="4" w:space="0" w:color="auto"/>
              <w:left w:val="single" w:sz="4" w:space="0" w:color="auto"/>
            </w:tcBorders>
          </w:tcPr>
          <w:p w14:paraId="219E009D" w14:textId="77777777" w:rsidR="000C1F7B" w:rsidRPr="000C1F7B" w:rsidRDefault="000C1F7B" w:rsidP="000C1F7B">
            <w:pPr>
              <w:widowControl w:val="0"/>
              <w:ind w:right="-31"/>
              <w:jc w:val="center"/>
              <w:rPr>
                <w:sz w:val="26"/>
                <w:szCs w:val="26"/>
              </w:rPr>
            </w:pPr>
          </w:p>
        </w:tc>
        <w:tc>
          <w:tcPr>
            <w:tcW w:w="697" w:type="pct"/>
            <w:tcBorders>
              <w:top w:val="single" w:sz="4" w:space="0" w:color="auto"/>
              <w:left w:val="single" w:sz="4" w:space="0" w:color="auto"/>
            </w:tcBorders>
          </w:tcPr>
          <w:p w14:paraId="458A5243" w14:textId="77777777" w:rsidR="000C1F7B" w:rsidRPr="000C1F7B" w:rsidRDefault="000C1F7B" w:rsidP="000C1F7B">
            <w:pPr>
              <w:widowControl w:val="0"/>
              <w:ind w:right="-31"/>
              <w:jc w:val="center"/>
              <w:rPr>
                <w:sz w:val="26"/>
                <w:szCs w:val="26"/>
              </w:rPr>
            </w:pPr>
          </w:p>
        </w:tc>
        <w:tc>
          <w:tcPr>
            <w:tcW w:w="238" w:type="pct"/>
            <w:tcBorders>
              <w:top w:val="single" w:sz="4" w:space="0" w:color="auto"/>
              <w:left w:val="single" w:sz="4" w:space="0" w:color="auto"/>
            </w:tcBorders>
          </w:tcPr>
          <w:p w14:paraId="6682BC43" w14:textId="77777777" w:rsidR="000C1F7B" w:rsidRPr="000C1F7B" w:rsidRDefault="000C1F7B" w:rsidP="000C1F7B">
            <w:pPr>
              <w:widowControl w:val="0"/>
              <w:ind w:right="-31"/>
              <w:jc w:val="center"/>
              <w:rPr>
                <w:sz w:val="26"/>
                <w:szCs w:val="26"/>
              </w:rPr>
            </w:pPr>
          </w:p>
        </w:tc>
        <w:tc>
          <w:tcPr>
            <w:tcW w:w="499" w:type="pct"/>
            <w:tcBorders>
              <w:top w:val="single" w:sz="4" w:space="0" w:color="auto"/>
              <w:left w:val="single" w:sz="4" w:space="0" w:color="auto"/>
            </w:tcBorders>
          </w:tcPr>
          <w:p w14:paraId="407D5412" w14:textId="77777777" w:rsidR="000C1F7B" w:rsidRPr="000C1F7B" w:rsidRDefault="000C1F7B" w:rsidP="000C1F7B">
            <w:pPr>
              <w:widowControl w:val="0"/>
              <w:ind w:right="-31"/>
              <w:jc w:val="center"/>
              <w:rPr>
                <w:sz w:val="26"/>
                <w:szCs w:val="26"/>
              </w:rPr>
            </w:pPr>
          </w:p>
        </w:tc>
      </w:tr>
      <w:tr w:rsidR="000C1F7B" w:rsidRPr="000C1F7B" w14:paraId="347086F6" w14:textId="77777777" w:rsidTr="00AB63FD">
        <w:trPr>
          <w:trHeight w:val="70"/>
        </w:trPr>
        <w:tc>
          <w:tcPr>
            <w:tcW w:w="644" w:type="pct"/>
            <w:tcBorders>
              <w:top w:val="single" w:sz="4" w:space="0" w:color="auto"/>
              <w:bottom w:val="single" w:sz="4" w:space="0" w:color="auto"/>
              <w:right w:val="single" w:sz="4" w:space="0" w:color="auto"/>
            </w:tcBorders>
          </w:tcPr>
          <w:p w14:paraId="12C3789F" w14:textId="77777777" w:rsidR="000C1F7B" w:rsidRPr="000C1F7B" w:rsidRDefault="000C1F7B" w:rsidP="000C1F7B">
            <w:pPr>
              <w:widowControl w:val="0"/>
              <w:ind w:right="-31"/>
              <w:jc w:val="center"/>
              <w:rPr>
                <w:spacing w:val="-4"/>
                <w:sz w:val="26"/>
                <w:szCs w:val="26"/>
              </w:rPr>
            </w:pPr>
          </w:p>
        </w:tc>
        <w:tc>
          <w:tcPr>
            <w:tcW w:w="378" w:type="pct"/>
            <w:tcBorders>
              <w:top w:val="single" w:sz="4" w:space="0" w:color="auto"/>
              <w:left w:val="single" w:sz="4" w:space="0" w:color="auto"/>
              <w:bottom w:val="single" w:sz="4" w:space="0" w:color="auto"/>
              <w:right w:val="single" w:sz="4" w:space="0" w:color="auto"/>
            </w:tcBorders>
          </w:tcPr>
          <w:p w14:paraId="6FF72D9F" w14:textId="77777777" w:rsidR="000C1F7B" w:rsidRPr="000C1F7B" w:rsidRDefault="000C1F7B" w:rsidP="000C1F7B">
            <w:pPr>
              <w:widowControl w:val="0"/>
              <w:ind w:right="-31"/>
              <w:jc w:val="center"/>
              <w:rPr>
                <w:sz w:val="26"/>
                <w:szCs w:val="26"/>
              </w:rPr>
            </w:pPr>
          </w:p>
        </w:tc>
        <w:tc>
          <w:tcPr>
            <w:tcW w:w="333" w:type="pct"/>
            <w:tcBorders>
              <w:top w:val="single" w:sz="4" w:space="0" w:color="auto"/>
              <w:left w:val="single" w:sz="4" w:space="0" w:color="auto"/>
              <w:bottom w:val="single" w:sz="4" w:space="0" w:color="auto"/>
              <w:right w:val="single" w:sz="4" w:space="0" w:color="auto"/>
            </w:tcBorders>
          </w:tcPr>
          <w:p w14:paraId="789E2000" w14:textId="77777777" w:rsidR="000C1F7B" w:rsidRPr="000C1F7B" w:rsidRDefault="000C1F7B" w:rsidP="000C1F7B">
            <w:pPr>
              <w:widowControl w:val="0"/>
              <w:ind w:right="-31"/>
              <w:jc w:val="center"/>
              <w:rPr>
                <w:sz w:val="26"/>
                <w:szCs w:val="26"/>
              </w:rPr>
            </w:pPr>
            <w:r w:rsidRPr="000C1F7B">
              <w:rPr>
                <w:sz w:val="26"/>
                <w:szCs w:val="26"/>
              </w:rPr>
              <w:t>1200</w:t>
            </w:r>
          </w:p>
        </w:tc>
        <w:tc>
          <w:tcPr>
            <w:tcW w:w="720" w:type="pct"/>
            <w:tcBorders>
              <w:top w:val="single" w:sz="4" w:space="0" w:color="auto"/>
              <w:left w:val="single" w:sz="4" w:space="0" w:color="auto"/>
              <w:bottom w:val="single" w:sz="4" w:space="0" w:color="auto"/>
              <w:right w:val="single" w:sz="4" w:space="0" w:color="auto"/>
            </w:tcBorders>
          </w:tcPr>
          <w:p w14:paraId="653E87C6" w14:textId="77777777" w:rsidR="000C1F7B" w:rsidRPr="000C1F7B" w:rsidRDefault="000C1F7B" w:rsidP="000C1F7B">
            <w:pPr>
              <w:widowControl w:val="0"/>
              <w:ind w:right="-31"/>
              <w:jc w:val="center"/>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2AEBA6CD" w14:textId="77777777" w:rsidR="000C1F7B" w:rsidRPr="000C1F7B" w:rsidRDefault="000C1F7B" w:rsidP="000C1F7B">
            <w:pPr>
              <w:widowControl w:val="0"/>
              <w:ind w:right="-31"/>
              <w:jc w:val="center"/>
              <w:rPr>
                <w:sz w:val="26"/>
                <w:szCs w:val="26"/>
              </w:rPr>
            </w:pPr>
          </w:p>
        </w:tc>
        <w:tc>
          <w:tcPr>
            <w:tcW w:w="277" w:type="pct"/>
            <w:tcBorders>
              <w:top w:val="single" w:sz="4" w:space="0" w:color="auto"/>
              <w:left w:val="single" w:sz="4" w:space="0" w:color="auto"/>
              <w:bottom w:val="single" w:sz="4" w:space="0" w:color="auto"/>
              <w:right w:val="single" w:sz="4" w:space="0" w:color="auto"/>
            </w:tcBorders>
          </w:tcPr>
          <w:p w14:paraId="2D6AC138" w14:textId="77777777" w:rsidR="000C1F7B" w:rsidRPr="000C1F7B" w:rsidRDefault="000C1F7B" w:rsidP="000C1F7B">
            <w:pPr>
              <w:widowControl w:val="0"/>
              <w:ind w:right="-31"/>
              <w:jc w:val="center"/>
              <w:rPr>
                <w:sz w:val="26"/>
                <w:szCs w:val="26"/>
              </w:rPr>
            </w:pPr>
          </w:p>
        </w:tc>
        <w:tc>
          <w:tcPr>
            <w:tcW w:w="536" w:type="pct"/>
            <w:tcBorders>
              <w:top w:val="single" w:sz="4" w:space="0" w:color="auto"/>
              <w:left w:val="single" w:sz="4" w:space="0" w:color="auto"/>
              <w:bottom w:val="single" w:sz="4" w:space="0" w:color="auto"/>
            </w:tcBorders>
          </w:tcPr>
          <w:p w14:paraId="73834467" w14:textId="77777777" w:rsidR="000C1F7B" w:rsidRPr="000C1F7B" w:rsidRDefault="000C1F7B" w:rsidP="000C1F7B">
            <w:pPr>
              <w:widowControl w:val="0"/>
              <w:ind w:right="-31"/>
              <w:jc w:val="center"/>
              <w:rPr>
                <w:sz w:val="26"/>
                <w:szCs w:val="26"/>
              </w:rPr>
            </w:pPr>
          </w:p>
        </w:tc>
        <w:tc>
          <w:tcPr>
            <w:tcW w:w="362" w:type="pct"/>
            <w:tcBorders>
              <w:top w:val="single" w:sz="4" w:space="0" w:color="auto"/>
              <w:left w:val="single" w:sz="4" w:space="0" w:color="auto"/>
              <w:bottom w:val="single" w:sz="4" w:space="0" w:color="auto"/>
            </w:tcBorders>
          </w:tcPr>
          <w:p w14:paraId="0DE41311" w14:textId="77777777" w:rsidR="000C1F7B" w:rsidRPr="000C1F7B" w:rsidRDefault="000C1F7B" w:rsidP="000C1F7B">
            <w:pPr>
              <w:widowControl w:val="0"/>
              <w:ind w:right="-31"/>
              <w:jc w:val="center"/>
              <w:rPr>
                <w:sz w:val="26"/>
                <w:szCs w:val="26"/>
              </w:rPr>
            </w:pPr>
          </w:p>
        </w:tc>
        <w:tc>
          <w:tcPr>
            <w:tcW w:w="697" w:type="pct"/>
            <w:tcBorders>
              <w:top w:val="single" w:sz="4" w:space="0" w:color="auto"/>
              <w:left w:val="single" w:sz="4" w:space="0" w:color="auto"/>
              <w:bottom w:val="single" w:sz="4" w:space="0" w:color="auto"/>
            </w:tcBorders>
          </w:tcPr>
          <w:p w14:paraId="01BC1905" w14:textId="77777777" w:rsidR="000C1F7B" w:rsidRPr="000C1F7B" w:rsidRDefault="000C1F7B" w:rsidP="000C1F7B">
            <w:pPr>
              <w:widowControl w:val="0"/>
              <w:ind w:right="-31"/>
              <w:jc w:val="center"/>
              <w:rPr>
                <w:sz w:val="26"/>
                <w:szCs w:val="26"/>
              </w:rPr>
            </w:pPr>
          </w:p>
        </w:tc>
        <w:tc>
          <w:tcPr>
            <w:tcW w:w="238" w:type="pct"/>
            <w:tcBorders>
              <w:top w:val="single" w:sz="4" w:space="0" w:color="auto"/>
              <w:left w:val="single" w:sz="4" w:space="0" w:color="auto"/>
              <w:bottom w:val="single" w:sz="4" w:space="0" w:color="auto"/>
            </w:tcBorders>
          </w:tcPr>
          <w:p w14:paraId="28187DE1" w14:textId="77777777" w:rsidR="000C1F7B" w:rsidRPr="000C1F7B" w:rsidRDefault="000C1F7B" w:rsidP="000C1F7B">
            <w:pPr>
              <w:widowControl w:val="0"/>
              <w:ind w:right="-31"/>
              <w:jc w:val="center"/>
              <w:rPr>
                <w:sz w:val="26"/>
                <w:szCs w:val="26"/>
              </w:rPr>
            </w:pPr>
          </w:p>
        </w:tc>
        <w:tc>
          <w:tcPr>
            <w:tcW w:w="499" w:type="pct"/>
            <w:tcBorders>
              <w:top w:val="single" w:sz="4" w:space="0" w:color="auto"/>
              <w:left w:val="single" w:sz="4" w:space="0" w:color="auto"/>
              <w:bottom w:val="single" w:sz="4" w:space="0" w:color="auto"/>
            </w:tcBorders>
          </w:tcPr>
          <w:p w14:paraId="4EA1E8E5" w14:textId="77777777" w:rsidR="000C1F7B" w:rsidRPr="000C1F7B" w:rsidRDefault="000C1F7B" w:rsidP="000C1F7B">
            <w:pPr>
              <w:widowControl w:val="0"/>
              <w:ind w:right="-31"/>
              <w:jc w:val="center"/>
              <w:rPr>
                <w:sz w:val="26"/>
                <w:szCs w:val="26"/>
              </w:rPr>
            </w:pPr>
          </w:p>
        </w:tc>
      </w:tr>
      <w:tr w:rsidR="000C1F7B" w:rsidRPr="000C1F7B" w14:paraId="2C666BBC" w14:textId="77777777" w:rsidTr="00AB63FD">
        <w:trPr>
          <w:trHeight w:val="70"/>
        </w:trPr>
        <w:tc>
          <w:tcPr>
            <w:tcW w:w="644" w:type="pct"/>
            <w:tcBorders>
              <w:top w:val="single" w:sz="4" w:space="0" w:color="auto"/>
              <w:bottom w:val="single" w:sz="4" w:space="0" w:color="auto"/>
              <w:right w:val="single" w:sz="4" w:space="0" w:color="auto"/>
            </w:tcBorders>
          </w:tcPr>
          <w:p w14:paraId="5BF6692D" w14:textId="77777777" w:rsidR="000C1F7B" w:rsidRPr="000C1F7B" w:rsidRDefault="000C1F7B" w:rsidP="000C1F7B">
            <w:pPr>
              <w:widowControl w:val="0"/>
              <w:ind w:right="-31"/>
              <w:jc w:val="center"/>
              <w:rPr>
                <w:spacing w:val="-4"/>
                <w:sz w:val="26"/>
                <w:szCs w:val="26"/>
              </w:rPr>
            </w:pPr>
          </w:p>
        </w:tc>
        <w:tc>
          <w:tcPr>
            <w:tcW w:w="378" w:type="pct"/>
            <w:tcBorders>
              <w:top w:val="single" w:sz="4" w:space="0" w:color="auto"/>
              <w:left w:val="single" w:sz="4" w:space="0" w:color="auto"/>
              <w:bottom w:val="single" w:sz="4" w:space="0" w:color="auto"/>
              <w:right w:val="single" w:sz="4" w:space="0" w:color="auto"/>
            </w:tcBorders>
          </w:tcPr>
          <w:p w14:paraId="172DCD13" w14:textId="77777777" w:rsidR="000C1F7B" w:rsidRPr="000C1F7B" w:rsidRDefault="000C1F7B" w:rsidP="000C1F7B">
            <w:pPr>
              <w:widowControl w:val="0"/>
              <w:ind w:right="-31"/>
              <w:jc w:val="center"/>
              <w:rPr>
                <w:sz w:val="26"/>
                <w:szCs w:val="26"/>
              </w:rPr>
            </w:pPr>
          </w:p>
        </w:tc>
        <w:tc>
          <w:tcPr>
            <w:tcW w:w="333" w:type="pct"/>
            <w:tcBorders>
              <w:top w:val="single" w:sz="4" w:space="0" w:color="auto"/>
              <w:left w:val="single" w:sz="4" w:space="0" w:color="auto"/>
              <w:bottom w:val="single" w:sz="4" w:space="0" w:color="auto"/>
              <w:right w:val="single" w:sz="4" w:space="0" w:color="auto"/>
            </w:tcBorders>
          </w:tcPr>
          <w:p w14:paraId="532110B1" w14:textId="77777777" w:rsidR="000C1F7B" w:rsidRPr="000C1F7B" w:rsidRDefault="000C1F7B" w:rsidP="000C1F7B">
            <w:pPr>
              <w:widowControl w:val="0"/>
              <w:ind w:right="-31"/>
              <w:jc w:val="center"/>
              <w:rPr>
                <w:sz w:val="26"/>
                <w:szCs w:val="26"/>
              </w:rPr>
            </w:pPr>
            <w:r w:rsidRPr="000C1F7B">
              <w:rPr>
                <w:sz w:val="26"/>
                <w:szCs w:val="26"/>
              </w:rPr>
              <w:t>…</w:t>
            </w:r>
          </w:p>
        </w:tc>
        <w:tc>
          <w:tcPr>
            <w:tcW w:w="720" w:type="pct"/>
            <w:tcBorders>
              <w:top w:val="single" w:sz="4" w:space="0" w:color="auto"/>
              <w:left w:val="single" w:sz="4" w:space="0" w:color="auto"/>
              <w:bottom w:val="single" w:sz="4" w:space="0" w:color="auto"/>
              <w:right w:val="single" w:sz="4" w:space="0" w:color="auto"/>
            </w:tcBorders>
          </w:tcPr>
          <w:p w14:paraId="368A3862" w14:textId="77777777" w:rsidR="000C1F7B" w:rsidRPr="000C1F7B" w:rsidRDefault="000C1F7B" w:rsidP="000C1F7B">
            <w:pPr>
              <w:widowControl w:val="0"/>
              <w:ind w:right="-31"/>
              <w:jc w:val="center"/>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6FA1D886" w14:textId="77777777" w:rsidR="000C1F7B" w:rsidRPr="000C1F7B" w:rsidRDefault="000C1F7B" w:rsidP="000C1F7B">
            <w:pPr>
              <w:widowControl w:val="0"/>
              <w:ind w:right="-31"/>
              <w:jc w:val="center"/>
              <w:rPr>
                <w:sz w:val="26"/>
                <w:szCs w:val="26"/>
              </w:rPr>
            </w:pPr>
          </w:p>
        </w:tc>
        <w:tc>
          <w:tcPr>
            <w:tcW w:w="277" w:type="pct"/>
            <w:tcBorders>
              <w:top w:val="single" w:sz="4" w:space="0" w:color="auto"/>
              <w:left w:val="single" w:sz="4" w:space="0" w:color="auto"/>
              <w:bottom w:val="single" w:sz="4" w:space="0" w:color="auto"/>
              <w:right w:val="single" w:sz="4" w:space="0" w:color="auto"/>
            </w:tcBorders>
          </w:tcPr>
          <w:p w14:paraId="2EFC6D1D" w14:textId="77777777" w:rsidR="000C1F7B" w:rsidRPr="000C1F7B" w:rsidRDefault="000C1F7B" w:rsidP="000C1F7B">
            <w:pPr>
              <w:widowControl w:val="0"/>
              <w:ind w:right="-31"/>
              <w:jc w:val="center"/>
              <w:rPr>
                <w:sz w:val="26"/>
                <w:szCs w:val="26"/>
              </w:rPr>
            </w:pPr>
          </w:p>
        </w:tc>
        <w:tc>
          <w:tcPr>
            <w:tcW w:w="536" w:type="pct"/>
            <w:tcBorders>
              <w:top w:val="single" w:sz="4" w:space="0" w:color="auto"/>
              <w:left w:val="single" w:sz="4" w:space="0" w:color="auto"/>
              <w:bottom w:val="single" w:sz="4" w:space="0" w:color="auto"/>
            </w:tcBorders>
          </w:tcPr>
          <w:p w14:paraId="24F2C2AF" w14:textId="77777777" w:rsidR="000C1F7B" w:rsidRPr="000C1F7B" w:rsidRDefault="000C1F7B" w:rsidP="000C1F7B">
            <w:pPr>
              <w:widowControl w:val="0"/>
              <w:ind w:right="-31"/>
              <w:jc w:val="center"/>
              <w:rPr>
                <w:sz w:val="26"/>
                <w:szCs w:val="26"/>
              </w:rPr>
            </w:pPr>
          </w:p>
        </w:tc>
        <w:tc>
          <w:tcPr>
            <w:tcW w:w="362" w:type="pct"/>
            <w:tcBorders>
              <w:top w:val="single" w:sz="4" w:space="0" w:color="auto"/>
              <w:left w:val="single" w:sz="4" w:space="0" w:color="auto"/>
              <w:bottom w:val="single" w:sz="4" w:space="0" w:color="auto"/>
            </w:tcBorders>
          </w:tcPr>
          <w:p w14:paraId="1023828D" w14:textId="77777777" w:rsidR="000C1F7B" w:rsidRPr="000C1F7B" w:rsidRDefault="000C1F7B" w:rsidP="000C1F7B">
            <w:pPr>
              <w:widowControl w:val="0"/>
              <w:ind w:right="-31"/>
              <w:jc w:val="center"/>
              <w:rPr>
                <w:sz w:val="26"/>
                <w:szCs w:val="26"/>
              </w:rPr>
            </w:pPr>
          </w:p>
        </w:tc>
        <w:tc>
          <w:tcPr>
            <w:tcW w:w="697" w:type="pct"/>
            <w:tcBorders>
              <w:top w:val="single" w:sz="4" w:space="0" w:color="auto"/>
              <w:left w:val="single" w:sz="4" w:space="0" w:color="auto"/>
              <w:bottom w:val="single" w:sz="4" w:space="0" w:color="auto"/>
            </w:tcBorders>
          </w:tcPr>
          <w:p w14:paraId="3D541FEF" w14:textId="77777777" w:rsidR="000C1F7B" w:rsidRPr="000C1F7B" w:rsidRDefault="000C1F7B" w:rsidP="000C1F7B">
            <w:pPr>
              <w:widowControl w:val="0"/>
              <w:ind w:right="-31"/>
              <w:jc w:val="center"/>
              <w:rPr>
                <w:sz w:val="26"/>
                <w:szCs w:val="26"/>
              </w:rPr>
            </w:pPr>
          </w:p>
        </w:tc>
        <w:tc>
          <w:tcPr>
            <w:tcW w:w="238" w:type="pct"/>
            <w:tcBorders>
              <w:top w:val="single" w:sz="4" w:space="0" w:color="auto"/>
              <w:left w:val="single" w:sz="4" w:space="0" w:color="auto"/>
              <w:bottom w:val="single" w:sz="4" w:space="0" w:color="auto"/>
            </w:tcBorders>
          </w:tcPr>
          <w:p w14:paraId="5F59DCF4" w14:textId="77777777" w:rsidR="000C1F7B" w:rsidRPr="000C1F7B" w:rsidRDefault="000C1F7B" w:rsidP="000C1F7B">
            <w:pPr>
              <w:widowControl w:val="0"/>
              <w:ind w:right="-31"/>
              <w:jc w:val="center"/>
              <w:rPr>
                <w:sz w:val="26"/>
                <w:szCs w:val="26"/>
              </w:rPr>
            </w:pPr>
          </w:p>
        </w:tc>
        <w:tc>
          <w:tcPr>
            <w:tcW w:w="499" w:type="pct"/>
            <w:tcBorders>
              <w:top w:val="single" w:sz="4" w:space="0" w:color="auto"/>
              <w:left w:val="single" w:sz="4" w:space="0" w:color="auto"/>
              <w:bottom w:val="single" w:sz="4" w:space="0" w:color="auto"/>
            </w:tcBorders>
          </w:tcPr>
          <w:p w14:paraId="157E6146" w14:textId="77777777" w:rsidR="000C1F7B" w:rsidRPr="000C1F7B" w:rsidRDefault="000C1F7B" w:rsidP="000C1F7B">
            <w:pPr>
              <w:widowControl w:val="0"/>
              <w:ind w:right="-31"/>
              <w:jc w:val="center"/>
              <w:rPr>
                <w:sz w:val="26"/>
                <w:szCs w:val="26"/>
              </w:rPr>
            </w:pPr>
          </w:p>
        </w:tc>
      </w:tr>
      <w:tr w:rsidR="000C1F7B" w:rsidRPr="000C1F7B" w14:paraId="73C8F7AE" w14:textId="77777777" w:rsidTr="00AB63FD">
        <w:trPr>
          <w:trHeight w:val="70"/>
        </w:trPr>
        <w:tc>
          <w:tcPr>
            <w:tcW w:w="1022" w:type="pct"/>
            <w:gridSpan w:val="2"/>
            <w:tcBorders>
              <w:top w:val="single" w:sz="4" w:space="0" w:color="auto"/>
              <w:left w:val="single" w:sz="4" w:space="0" w:color="auto"/>
              <w:bottom w:val="single" w:sz="4" w:space="0" w:color="auto"/>
              <w:right w:val="single" w:sz="4" w:space="0" w:color="auto"/>
            </w:tcBorders>
          </w:tcPr>
          <w:p w14:paraId="703FD2B3" w14:textId="77777777" w:rsidR="000C1F7B" w:rsidRPr="000C1F7B" w:rsidRDefault="000C1F7B" w:rsidP="000C1F7B">
            <w:pPr>
              <w:widowControl w:val="0"/>
              <w:ind w:right="-31"/>
              <w:rPr>
                <w:sz w:val="26"/>
                <w:szCs w:val="26"/>
              </w:rPr>
            </w:pPr>
            <w:r w:rsidRPr="000C1F7B">
              <w:rPr>
                <w:sz w:val="26"/>
                <w:szCs w:val="26"/>
              </w:rPr>
              <w:t>Итого</w:t>
            </w:r>
          </w:p>
        </w:tc>
        <w:tc>
          <w:tcPr>
            <w:tcW w:w="333" w:type="pct"/>
            <w:tcBorders>
              <w:top w:val="single" w:sz="4" w:space="0" w:color="auto"/>
              <w:left w:val="single" w:sz="4" w:space="0" w:color="auto"/>
              <w:bottom w:val="single" w:sz="4" w:space="0" w:color="auto"/>
              <w:right w:val="single" w:sz="4" w:space="0" w:color="auto"/>
            </w:tcBorders>
          </w:tcPr>
          <w:p w14:paraId="5B832133" w14:textId="77777777" w:rsidR="000C1F7B" w:rsidRPr="000C1F7B" w:rsidRDefault="000C1F7B" w:rsidP="000C1F7B">
            <w:pPr>
              <w:widowControl w:val="0"/>
              <w:ind w:right="-31"/>
              <w:jc w:val="center"/>
              <w:rPr>
                <w:sz w:val="26"/>
                <w:szCs w:val="26"/>
              </w:rPr>
            </w:pPr>
            <w:r w:rsidRPr="000C1F7B">
              <w:rPr>
                <w:sz w:val="26"/>
                <w:szCs w:val="26"/>
              </w:rPr>
              <w:t>1900</w:t>
            </w:r>
          </w:p>
        </w:tc>
        <w:tc>
          <w:tcPr>
            <w:tcW w:w="720" w:type="pct"/>
            <w:tcBorders>
              <w:top w:val="single" w:sz="4" w:space="0" w:color="auto"/>
              <w:left w:val="single" w:sz="4" w:space="0" w:color="auto"/>
              <w:bottom w:val="single" w:sz="4" w:space="0" w:color="auto"/>
              <w:right w:val="single" w:sz="4" w:space="0" w:color="auto"/>
            </w:tcBorders>
          </w:tcPr>
          <w:p w14:paraId="509D8B40" w14:textId="77777777" w:rsidR="000C1F7B" w:rsidRPr="000C1F7B" w:rsidRDefault="000C1F7B" w:rsidP="000C1F7B">
            <w:pPr>
              <w:widowControl w:val="0"/>
              <w:ind w:right="-31"/>
              <w:jc w:val="center"/>
              <w:rPr>
                <w:sz w:val="26"/>
                <w:szCs w:val="26"/>
              </w:rPr>
            </w:pPr>
            <w:r w:rsidRPr="000C1F7B">
              <w:rPr>
                <w:sz w:val="26"/>
                <w:szCs w:val="26"/>
              </w:rPr>
              <w:t>х</w:t>
            </w:r>
          </w:p>
        </w:tc>
        <w:tc>
          <w:tcPr>
            <w:tcW w:w="317" w:type="pct"/>
            <w:tcBorders>
              <w:top w:val="single" w:sz="4" w:space="0" w:color="auto"/>
              <w:left w:val="single" w:sz="4" w:space="0" w:color="auto"/>
              <w:bottom w:val="single" w:sz="4" w:space="0" w:color="auto"/>
              <w:right w:val="single" w:sz="4" w:space="0" w:color="auto"/>
            </w:tcBorders>
          </w:tcPr>
          <w:p w14:paraId="46F3FB67" w14:textId="77777777" w:rsidR="000C1F7B" w:rsidRPr="000C1F7B" w:rsidRDefault="000C1F7B" w:rsidP="000C1F7B">
            <w:pPr>
              <w:widowControl w:val="0"/>
              <w:ind w:right="-31"/>
              <w:jc w:val="center"/>
              <w:rPr>
                <w:sz w:val="26"/>
                <w:szCs w:val="26"/>
              </w:rPr>
            </w:pPr>
            <w:r w:rsidRPr="000C1F7B">
              <w:rPr>
                <w:sz w:val="26"/>
                <w:szCs w:val="26"/>
              </w:rPr>
              <w:t>х</w:t>
            </w:r>
          </w:p>
        </w:tc>
        <w:tc>
          <w:tcPr>
            <w:tcW w:w="277" w:type="pct"/>
            <w:tcBorders>
              <w:top w:val="single" w:sz="4" w:space="0" w:color="auto"/>
              <w:left w:val="single" w:sz="4" w:space="0" w:color="auto"/>
              <w:bottom w:val="single" w:sz="4" w:space="0" w:color="auto"/>
              <w:right w:val="single" w:sz="4" w:space="0" w:color="auto"/>
            </w:tcBorders>
          </w:tcPr>
          <w:p w14:paraId="19008080" w14:textId="77777777" w:rsidR="000C1F7B" w:rsidRPr="000C1F7B" w:rsidRDefault="000C1F7B" w:rsidP="000C1F7B">
            <w:pPr>
              <w:widowControl w:val="0"/>
              <w:ind w:right="-31"/>
              <w:jc w:val="center"/>
              <w:rPr>
                <w:sz w:val="26"/>
                <w:szCs w:val="26"/>
              </w:rPr>
            </w:pPr>
          </w:p>
        </w:tc>
        <w:tc>
          <w:tcPr>
            <w:tcW w:w="536" w:type="pct"/>
            <w:tcBorders>
              <w:top w:val="single" w:sz="4" w:space="0" w:color="auto"/>
              <w:left w:val="single" w:sz="4" w:space="0" w:color="auto"/>
              <w:bottom w:val="single" w:sz="4" w:space="0" w:color="auto"/>
            </w:tcBorders>
          </w:tcPr>
          <w:p w14:paraId="434E7F6C" w14:textId="77777777" w:rsidR="000C1F7B" w:rsidRPr="000C1F7B" w:rsidRDefault="000C1F7B" w:rsidP="000C1F7B">
            <w:pPr>
              <w:widowControl w:val="0"/>
              <w:ind w:right="-31"/>
              <w:jc w:val="center"/>
              <w:rPr>
                <w:sz w:val="26"/>
                <w:szCs w:val="26"/>
              </w:rPr>
            </w:pPr>
          </w:p>
        </w:tc>
        <w:tc>
          <w:tcPr>
            <w:tcW w:w="362" w:type="pct"/>
            <w:tcBorders>
              <w:top w:val="single" w:sz="4" w:space="0" w:color="auto"/>
              <w:left w:val="single" w:sz="4" w:space="0" w:color="auto"/>
              <w:bottom w:val="single" w:sz="4" w:space="0" w:color="auto"/>
            </w:tcBorders>
          </w:tcPr>
          <w:p w14:paraId="357B32AB" w14:textId="77777777" w:rsidR="000C1F7B" w:rsidRPr="000C1F7B" w:rsidRDefault="000C1F7B" w:rsidP="000C1F7B">
            <w:pPr>
              <w:widowControl w:val="0"/>
              <w:ind w:right="-31"/>
              <w:jc w:val="center"/>
              <w:rPr>
                <w:sz w:val="26"/>
                <w:szCs w:val="26"/>
              </w:rPr>
            </w:pPr>
          </w:p>
        </w:tc>
        <w:tc>
          <w:tcPr>
            <w:tcW w:w="697" w:type="pct"/>
            <w:tcBorders>
              <w:top w:val="single" w:sz="4" w:space="0" w:color="auto"/>
              <w:left w:val="single" w:sz="4" w:space="0" w:color="auto"/>
              <w:bottom w:val="single" w:sz="4" w:space="0" w:color="auto"/>
            </w:tcBorders>
          </w:tcPr>
          <w:p w14:paraId="52539B31" w14:textId="77777777" w:rsidR="000C1F7B" w:rsidRPr="000C1F7B" w:rsidRDefault="000C1F7B" w:rsidP="000C1F7B">
            <w:pPr>
              <w:widowControl w:val="0"/>
              <w:ind w:right="-31"/>
              <w:jc w:val="center"/>
              <w:rPr>
                <w:sz w:val="26"/>
                <w:szCs w:val="26"/>
              </w:rPr>
            </w:pPr>
            <w:r w:rsidRPr="000C1F7B">
              <w:rPr>
                <w:sz w:val="26"/>
                <w:szCs w:val="26"/>
              </w:rPr>
              <w:t>х</w:t>
            </w:r>
          </w:p>
        </w:tc>
        <w:tc>
          <w:tcPr>
            <w:tcW w:w="238" w:type="pct"/>
            <w:tcBorders>
              <w:top w:val="single" w:sz="4" w:space="0" w:color="auto"/>
              <w:left w:val="single" w:sz="4" w:space="0" w:color="auto"/>
              <w:bottom w:val="single" w:sz="4" w:space="0" w:color="auto"/>
            </w:tcBorders>
          </w:tcPr>
          <w:p w14:paraId="6C75952B" w14:textId="77777777" w:rsidR="000C1F7B" w:rsidRPr="000C1F7B" w:rsidRDefault="000C1F7B" w:rsidP="000C1F7B">
            <w:pPr>
              <w:widowControl w:val="0"/>
              <w:ind w:right="-31"/>
              <w:jc w:val="center"/>
              <w:rPr>
                <w:sz w:val="26"/>
                <w:szCs w:val="26"/>
              </w:rPr>
            </w:pPr>
            <w:r w:rsidRPr="000C1F7B">
              <w:rPr>
                <w:sz w:val="26"/>
                <w:szCs w:val="26"/>
              </w:rPr>
              <w:t>х</w:t>
            </w:r>
          </w:p>
        </w:tc>
        <w:tc>
          <w:tcPr>
            <w:tcW w:w="499" w:type="pct"/>
            <w:tcBorders>
              <w:top w:val="single" w:sz="4" w:space="0" w:color="auto"/>
              <w:left w:val="single" w:sz="4" w:space="0" w:color="auto"/>
              <w:bottom w:val="single" w:sz="4" w:space="0" w:color="auto"/>
            </w:tcBorders>
          </w:tcPr>
          <w:p w14:paraId="75E881D0" w14:textId="77777777" w:rsidR="000C1F7B" w:rsidRPr="000C1F7B" w:rsidRDefault="000C1F7B" w:rsidP="000C1F7B">
            <w:pPr>
              <w:widowControl w:val="0"/>
              <w:ind w:right="-31"/>
              <w:jc w:val="center"/>
              <w:rPr>
                <w:sz w:val="26"/>
                <w:szCs w:val="26"/>
              </w:rPr>
            </w:pPr>
            <w:r w:rsidRPr="000C1F7B">
              <w:rPr>
                <w:sz w:val="26"/>
                <w:szCs w:val="26"/>
              </w:rPr>
              <w:t>х</w:t>
            </w:r>
          </w:p>
        </w:tc>
      </w:tr>
      <w:tr w:rsidR="000C1F7B" w:rsidRPr="000C1F7B" w14:paraId="51ADB3A3" w14:textId="77777777" w:rsidTr="00AB63FD">
        <w:trPr>
          <w:trHeight w:val="70"/>
        </w:trPr>
        <w:tc>
          <w:tcPr>
            <w:tcW w:w="5000" w:type="pct"/>
            <w:gridSpan w:val="11"/>
            <w:tcBorders>
              <w:top w:val="single" w:sz="4" w:space="0" w:color="auto"/>
              <w:bottom w:val="single" w:sz="4" w:space="0" w:color="auto"/>
            </w:tcBorders>
          </w:tcPr>
          <w:p w14:paraId="7FD2B66F" w14:textId="77777777" w:rsidR="000C1F7B" w:rsidRPr="000C1F7B" w:rsidRDefault="000C1F7B" w:rsidP="000C1F7B">
            <w:pPr>
              <w:widowControl w:val="0"/>
              <w:ind w:right="-31"/>
              <w:jc w:val="center"/>
              <w:rPr>
                <w:sz w:val="26"/>
                <w:szCs w:val="26"/>
              </w:rPr>
            </w:pPr>
            <w:r w:rsidRPr="000C1F7B">
              <w:rPr>
                <w:sz w:val="26"/>
                <w:szCs w:val="26"/>
              </w:rPr>
              <w:t>2. Сведения о работах, выполняемых сверх установленного государственного задания на оказание государственных услуг (выполнение работ)</w:t>
            </w:r>
          </w:p>
        </w:tc>
      </w:tr>
      <w:tr w:rsidR="000C1F7B" w:rsidRPr="000C1F7B" w14:paraId="41151C02" w14:textId="77777777" w:rsidTr="00AB63FD">
        <w:trPr>
          <w:trHeight w:val="70"/>
        </w:trPr>
        <w:tc>
          <w:tcPr>
            <w:tcW w:w="644" w:type="pct"/>
            <w:tcBorders>
              <w:top w:val="single" w:sz="4" w:space="0" w:color="auto"/>
              <w:bottom w:val="single" w:sz="4" w:space="0" w:color="auto"/>
              <w:right w:val="single" w:sz="4" w:space="0" w:color="auto"/>
            </w:tcBorders>
          </w:tcPr>
          <w:p w14:paraId="0FD16309" w14:textId="77777777" w:rsidR="000C1F7B" w:rsidRPr="000C1F7B" w:rsidRDefault="000C1F7B" w:rsidP="000C1F7B">
            <w:pPr>
              <w:widowControl w:val="0"/>
              <w:ind w:right="-31"/>
              <w:jc w:val="center"/>
              <w:rPr>
                <w:spacing w:val="-4"/>
                <w:sz w:val="26"/>
                <w:szCs w:val="26"/>
              </w:rPr>
            </w:pPr>
          </w:p>
        </w:tc>
        <w:tc>
          <w:tcPr>
            <w:tcW w:w="378" w:type="pct"/>
            <w:tcBorders>
              <w:top w:val="single" w:sz="4" w:space="0" w:color="auto"/>
              <w:left w:val="single" w:sz="4" w:space="0" w:color="auto"/>
              <w:bottom w:val="single" w:sz="4" w:space="0" w:color="auto"/>
              <w:right w:val="single" w:sz="4" w:space="0" w:color="auto"/>
            </w:tcBorders>
          </w:tcPr>
          <w:p w14:paraId="6ED11C8B" w14:textId="77777777" w:rsidR="000C1F7B" w:rsidRPr="000C1F7B" w:rsidRDefault="000C1F7B" w:rsidP="000C1F7B">
            <w:pPr>
              <w:widowControl w:val="0"/>
              <w:ind w:right="-31"/>
              <w:jc w:val="center"/>
              <w:rPr>
                <w:sz w:val="26"/>
                <w:szCs w:val="26"/>
              </w:rPr>
            </w:pPr>
          </w:p>
        </w:tc>
        <w:tc>
          <w:tcPr>
            <w:tcW w:w="333" w:type="pct"/>
            <w:tcBorders>
              <w:top w:val="single" w:sz="4" w:space="0" w:color="auto"/>
              <w:left w:val="single" w:sz="4" w:space="0" w:color="auto"/>
              <w:bottom w:val="single" w:sz="4" w:space="0" w:color="auto"/>
              <w:right w:val="single" w:sz="4" w:space="0" w:color="auto"/>
            </w:tcBorders>
          </w:tcPr>
          <w:p w14:paraId="6740FD40" w14:textId="77777777" w:rsidR="000C1F7B" w:rsidRPr="000C1F7B" w:rsidRDefault="000C1F7B" w:rsidP="000C1F7B">
            <w:pPr>
              <w:widowControl w:val="0"/>
              <w:ind w:right="-31"/>
              <w:jc w:val="center"/>
              <w:rPr>
                <w:sz w:val="26"/>
                <w:szCs w:val="26"/>
              </w:rPr>
            </w:pPr>
            <w:r w:rsidRPr="000C1F7B">
              <w:rPr>
                <w:sz w:val="26"/>
                <w:szCs w:val="26"/>
              </w:rPr>
              <w:t>2100</w:t>
            </w:r>
          </w:p>
        </w:tc>
        <w:tc>
          <w:tcPr>
            <w:tcW w:w="720" w:type="pct"/>
            <w:tcBorders>
              <w:top w:val="single" w:sz="4" w:space="0" w:color="auto"/>
              <w:left w:val="single" w:sz="4" w:space="0" w:color="auto"/>
              <w:bottom w:val="single" w:sz="4" w:space="0" w:color="auto"/>
              <w:right w:val="single" w:sz="4" w:space="0" w:color="auto"/>
            </w:tcBorders>
          </w:tcPr>
          <w:p w14:paraId="43406AB9" w14:textId="77777777" w:rsidR="000C1F7B" w:rsidRPr="000C1F7B" w:rsidRDefault="000C1F7B" w:rsidP="000C1F7B">
            <w:pPr>
              <w:widowControl w:val="0"/>
              <w:ind w:right="-31"/>
              <w:jc w:val="center"/>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194B1952" w14:textId="77777777" w:rsidR="000C1F7B" w:rsidRPr="000C1F7B" w:rsidRDefault="000C1F7B" w:rsidP="000C1F7B">
            <w:pPr>
              <w:widowControl w:val="0"/>
              <w:ind w:right="-31"/>
              <w:jc w:val="center"/>
              <w:rPr>
                <w:sz w:val="26"/>
                <w:szCs w:val="26"/>
              </w:rPr>
            </w:pPr>
          </w:p>
        </w:tc>
        <w:tc>
          <w:tcPr>
            <w:tcW w:w="277" w:type="pct"/>
            <w:tcBorders>
              <w:top w:val="single" w:sz="4" w:space="0" w:color="auto"/>
              <w:left w:val="single" w:sz="4" w:space="0" w:color="auto"/>
              <w:bottom w:val="single" w:sz="4" w:space="0" w:color="auto"/>
              <w:right w:val="single" w:sz="4" w:space="0" w:color="auto"/>
            </w:tcBorders>
          </w:tcPr>
          <w:p w14:paraId="711717A8" w14:textId="77777777" w:rsidR="000C1F7B" w:rsidRPr="000C1F7B" w:rsidRDefault="000C1F7B" w:rsidP="000C1F7B">
            <w:pPr>
              <w:widowControl w:val="0"/>
              <w:ind w:right="-31"/>
              <w:jc w:val="center"/>
              <w:rPr>
                <w:sz w:val="26"/>
                <w:szCs w:val="26"/>
              </w:rPr>
            </w:pPr>
          </w:p>
        </w:tc>
        <w:tc>
          <w:tcPr>
            <w:tcW w:w="536" w:type="pct"/>
            <w:tcBorders>
              <w:top w:val="single" w:sz="4" w:space="0" w:color="auto"/>
              <w:left w:val="single" w:sz="4" w:space="0" w:color="auto"/>
              <w:bottom w:val="single" w:sz="4" w:space="0" w:color="auto"/>
            </w:tcBorders>
          </w:tcPr>
          <w:p w14:paraId="1DF38311" w14:textId="77777777" w:rsidR="000C1F7B" w:rsidRPr="000C1F7B" w:rsidRDefault="000C1F7B" w:rsidP="000C1F7B">
            <w:pPr>
              <w:widowControl w:val="0"/>
              <w:ind w:right="-31"/>
              <w:jc w:val="center"/>
              <w:rPr>
                <w:sz w:val="26"/>
                <w:szCs w:val="26"/>
              </w:rPr>
            </w:pPr>
          </w:p>
        </w:tc>
        <w:tc>
          <w:tcPr>
            <w:tcW w:w="362" w:type="pct"/>
            <w:tcBorders>
              <w:top w:val="single" w:sz="4" w:space="0" w:color="auto"/>
              <w:left w:val="single" w:sz="4" w:space="0" w:color="auto"/>
              <w:bottom w:val="single" w:sz="4" w:space="0" w:color="auto"/>
            </w:tcBorders>
          </w:tcPr>
          <w:p w14:paraId="21F7E065" w14:textId="77777777" w:rsidR="000C1F7B" w:rsidRPr="000C1F7B" w:rsidRDefault="000C1F7B" w:rsidP="000C1F7B">
            <w:pPr>
              <w:widowControl w:val="0"/>
              <w:ind w:right="-31"/>
              <w:jc w:val="center"/>
              <w:rPr>
                <w:sz w:val="26"/>
                <w:szCs w:val="26"/>
              </w:rPr>
            </w:pPr>
          </w:p>
        </w:tc>
        <w:tc>
          <w:tcPr>
            <w:tcW w:w="697" w:type="pct"/>
            <w:tcBorders>
              <w:top w:val="single" w:sz="4" w:space="0" w:color="auto"/>
              <w:left w:val="single" w:sz="4" w:space="0" w:color="auto"/>
              <w:bottom w:val="single" w:sz="4" w:space="0" w:color="auto"/>
            </w:tcBorders>
          </w:tcPr>
          <w:p w14:paraId="3D684587" w14:textId="77777777" w:rsidR="000C1F7B" w:rsidRPr="000C1F7B" w:rsidRDefault="000C1F7B" w:rsidP="000C1F7B">
            <w:pPr>
              <w:widowControl w:val="0"/>
              <w:ind w:right="-31"/>
              <w:jc w:val="center"/>
              <w:rPr>
                <w:sz w:val="26"/>
                <w:szCs w:val="26"/>
              </w:rPr>
            </w:pPr>
          </w:p>
        </w:tc>
        <w:tc>
          <w:tcPr>
            <w:tcW w:w="238" w:type="pct"/>
            <w:tcBorders>
              <w:top w:val="single" w:sz="4" w:space="0" w:color="auto"/>
              <w:left w:val="single" w:sz="4" w:space="0" w:color="auto"/>
              <w:bottom w:val="single" w:sz="4" w:space="0" w:color="auto"/>
            </w:tcBorders>
          </w:tcPr>
          <w:p w14:paraId="644026C7" w14:textId="77777777" w:rsidR="000C1F7B" w:rsidRPr="000C1F7B" w:rsidRDefault="000C1F7B" w:rsidP="000C1F7B">
            <w:pPr>
              <w:widowControl w:val="0"/>
              <w:ind w:right="-31"/>
              <w:jc w:val="center"/>
              <w:rPr>
                <w:sz w:val="26"/>
                <w:szCs w:val="26"/>
              </w:rPr>
            </w:pPr>
          </w:p>
        </w:tc>
        <w:tc>
          <w:tcPr>
            <w:tcW w:w="499" w:type="pct"/>
            <w:tcBorders>
              <w:top w:val="single" w:sz="4" w:space="0" w:color="auto"/>
              <w:left w:val="single" w:sz="4" w:space="0" w:color="auto"/>
              <w:bottom w:val="single" w:sz="4" w:space="0" w:color="auto"/>
            </w:tcBorders>
          </w:tcPr>
          <w:p w14:paraId="0C1C9F3A" w14:textId="77777777" w:rsidR="000C1F7B" w:rsidRPr="000C1F7B" w:rsidRDefault="000C1F7B" w:rsidP="000C1F7B">
            <w:pPr>
              <w:widowControl w:val="0"/>
              <w:ind w:right="-31"/>
              <w:jc w:val="center"/>
              <w:rPr>
                <w:sz w:val="26"/>
                <w:szCs w:val="26"/>
              </w:rPr>
            </w:pPr>
          </w:p>
        </w:tc>
      </w:tr>
      <w:tr w:rsidR="000C1F7B" w:rsidRPr="000C1F7B" w14:paraId="7E7A6809" w14:textId="77777777" w:rsidTr="00AB63FD">
        <w:trPr>
          <w:trHeight w:val="70"/>
        </w:trPr>
        <w:tc>
          <w:tcPr>
            <w:tcW w:w="644" w:type="pct"/>
            <w:tcBorders>
              <w:top w:val="single" w:sz="4" w:space="0" w:color="auto"/>
              <w:bottom w:val="single" w:sz="4" w:space="0" w:color="auto"/>
              <w:right w:val="single" w:sz="4" w:space="0" w:color="auto"/>
            </w:tcBorders>
          </w:tcPr>
          <w:p w14:paraId="61E04B72" w14:textId="77777777" w:rsidR="000C1F7B" w:rsidRPr="000C1F7B" w:rsidRDefault="000C1F7B" w:rsidP="000C1F7B">
            <w:pPr>
              <w:widowControl w:val="0"/>
              <w:ind w:right="-31"/>
              <w:jc w:val="center"/>
              <w:rPr>
                <w:spacing w:val="-4"/>
                <w:sz w:val="26"/>
                <w:szCs w:val="26"/>
              </w:rPr>
            </w:pPr>
          </w:p>
        </w:tc>
        <w:tc>
          <w:tcPr>
            <w:tcW w:w="378" w:type="pct"/>
            <w:tcBorders>
              <w:top w:val="single" w:sz="4" w:space="0" w:color="auto"/>
              <w:left w:val="single" w:sz="4" w:space="0" w:color="auto"/>
              <w:bottom w:val="single" w:sz="4" w:space="0" w:color="auto"/>
              <w:right w:val="single" w:sz="4" w:space="0" w:color="auto"/>
            </w:tcBorders>
          </w:tcPr>
          <w:p w14:paraId="74BB42A1" w14:textId="77777777" w:rsidR="000C1F7B" w:rsidRPr="000C1F7B" w:rsidRDefault="000C1F7B" w:rsidP="000C1F7B">
            <w:pPr>
              <w:widowControl w:val="0"/>
              <w:ind w:right="-31"/>
              <w:jc w:val="center"/>
              <w:rPr>
                <w:sz w:val="26"/>
                <w:szCs w:val="26"/>
              </w:rPr>
            </w:pPr>
          </w:p>
        </w:tc>
        <w:tc>
          <w:tcPr>
            <w:tcW w:w="333" w:type="pct"/>
            <w:tcBorders>
              <w:top w:val="single" w:sz="4" w:space="0" w:color="auto"/>
              <w:left w:val="single" w:sz="4" w:space="0" w:color="auto"/>
              <w:bottom w:val="single" w:sz="4" w:space="0" w:color="auto"/>
              <w:right w:val="single" w:sz="4" w:space="0" w:color="auto"/>
            </w:tcBorders>
          </w:tcPr>
          <w:p w14:paraId="4EF8221C" w14:textId="77777777" w:rsidR="000C1F7B" w:rsidRPr="000C1F7B" w:rsidRDefault="000C1F7B" w:rsidP="000C1F7B">
            <w:pPr>
              <w:widowControl w:val="0"/>
              <w:ind w:right="-31"/>
              <w:jc w:val="center"/>
              <w:rPr>
                <w:sz w:val="26"/>
                <w:szCs w:val="26"/>
              </w:rPr>
            </w:pPr>
            <w:r w:rsidRPr="000C1F7B">
              <w:rPr>
                <w:sz w:val="26"/>
                <w:szCs w:val="26"/>
              </w:rPr>
              <w:t>2200</w:t>
            </w:r>
          </w:p>
        </w:tc>
        <w:tc>
          <w:tcPr>
            <w:tcW w:w="720" w:type="pct"/>
            <w:tcBorders>
              <w:top w:val="single" w:sz="4" w:space="0" w:color="auto"/>
              <w:left w:val="single" w:sz="4" w:space="0" w:color="auto"/>
              <w:bottom w:val="single" w:sz="4" w:space="0" w:color="auto"/>
              <w:right w:val="single" w:sz="4" w:space="0" w:color="auto"/>
            </w:tcBorders>
          </w:tcPr>
          <w:p w14:paraId="20415D2C" w14:textId="77777777" w:rsidR="000C1F7B" w:rsidRPr="000C1F7B" w:rsidRDefault="000C1F7B" w:rsidP="000C1F7B">
            <w:pPr>
              <w:widowControl w:val="0"/>
              <w:ind w:right="-31"/>
              <w:jc w:val="center"/>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06A02207" w14:textId="77777777" w:rsidR="000C1F7B" w:rsidRPr="000C1F7B" w:rsidRDefault="000C1F7B" w:rsidP="000C1F7B">
            <w:pPr>
              <w:widowControl w:val="0"/>
              <w:ind w:right="-31"/>
              <w:jc w:val="center"/>
              <w:rPr>
                <w:sz w:val="26"/>
                <w:szCs w:val="26"/>
              </w:rPr>
            </w:pPr>
          </w:p>
        </w:tc>
        <w:tc>
          <w:tcPr>
            <w:tcW w:w="277" w:type="pct"/>
            <w:tcBorders>
              <w:top w:val="single" w:sz="4" w:space="0" w:color="auto"/>
              <w:left w:val="single" w:sz="4" w:space="0" w:color="auto"/>
              <w:bottom w:val="single" w:sz="4" w:space="0" w:color="auto"/>
              <w:right w:val="single" w:sz="4" w:space="0" w:color="auto"/>
            </w:tcBorders>
          </w:tcPr>
          <w:p w14:paraId="48460D22" w14:textId="77777777" w:rsidR="000C1F7B" w:rsidRPr="000C1F7B" w:rsidRDefault="000C1F7B" w:rsidP="000C1F7B">
            <w:pPr>
              <w:widowControl w:val="0"/>
              <w:ind w:right="-31"/>
              <w:jc w:val="center"/>
              <w:rPr>
                <w:sz w:val="26"/>
                <w:szCs w:val="26"/>
              </w:rPr>
            </w:pPr>
          </w:p>
        </w:tc>
        <w:tc>
          <w:tcPr>
            <w:tcW w:w="536" w:type="pct"/>
            <w:tcBorders>
              <w:top w:val="single" w:sz="4" w:space="0" w:color="auto"/>
              <w:left w:val="single" w:sz="4" w:space="0" w:color="auto"/>
              <w:bottom w:val="single" w:sz="4" w:space="0" w:color="auto"/>
            </w:tcBorders>
          </w:tcPr>
          <w:p w14:paraId="427299BC" w14:textId="77777777" w:rsidR="000C1F7B" w:rsidRPr="000C1F7B" w:rsidRDefault="000C1F7B" w:rsidP="000C1F7B">
            <w:pPr>
              <w:widowControl w:val="0"/>
              <w:ind w:right="-31"/>
              <w:jc w:val="center"/>
              <w:rPr>
                <w:sz w:val="26"/>
                <w:szCs w:val="26"/>
              </w:rPr>
            </w:pPr>
          </w:p>
        </w:tc>
        <w:tc>
          <w:tcPr>
            <w:tcW w:w="362" w:type="pct"/>
            <w:tcBorders>
              <w:top w:val="single" w:sz="4" w:space="0" w:color="auto"/>
              <w:left w:val="single" w:sz="4" w:space="0" w:color="auto"/>
              <w:bottom w:val="single" w:sz="4" w:space="0" w:color="auto"/>
            </w:tcBorders>
          </w:tcPr>
          <w:p w14:paraId="4180869B" w14:textId="77777777" w:rsidR="000C1F7B" w:rsidRPr="000C1F7B" w:rsidRDefault="000C1F7B" w:rsidP="000C1F7B">
            <w:pPr>
              <w:widowControl w:val="0"/>
              <w:ind w:right="-31"/>
              <w:jc w:val="center"/>
              <w:rPr>
                <w:sz w:val="26"/>
                <w:szCs w:val="26"/>
              </w:rPr>
            </w:pPr>
          </w:p>
        </w:tc>
        <w:tc>
          <w:tcPr>
            <w:tcW w:w="697" w:type="pct"/>
            <w:tcBorders>
              <w:top w:val="single" w:sz="4" w:space="0" w:color="auto"/>
              <w:left w:val="single" w:sz="4" w:space="0" w:color="auto"/>
              <w:bottom w:val="single" w:sz="4" w:space="0" w:color="auto"/>
            </w:tcBorders>
          </w:tcPr>
          <w:p w14:paraId="7AB8C2D2" w14:textId="77777777" w:rsidR="000C1F7B" w:rsidRPr="000C1F7B" w:rsidRDefault="000C1F7B" w:rsidP="000C1F7B">
            <w:pPr>
              <w:widowControl w:val="0"/>
              <w:ind w:right="-31"/>
              <w:jc w:val="center"/>
              <w:rPr>
                <w:sz w:val="26"/>
                <w:szCs w:val="26"/>
              </w:rPr>
            </w:pPr>
          </w:p>
        </w:tc>
        <w:tc>
          <w:tcPr>
            <w:tcW w:w="238" w:type="pct"/>
            <w:tcBorders>
              <w:top w:val="single" w:sz="4" w:space="0" w:color="auto"/>
              <w:left w:val="single" w:sz="4" w:space="0" w:color="auto"/>
              <w:bottom w:val="single" w:sz="4" w:space="0" w:color="auto"/>
            </w:tcBorders>
          </w:tcPr>
          <w:p w14:paraId="1D16DC51" w14:textId="77777777" w:rsidR="000C1F7B" w:rsidRPr="000C1F7B" w:rsidRDefault="000C1F7B" w:rsidP="000C1F7B">
            <w:pPr>
              <w:widowControl w:val="0"/>
              <w:ind w:right="-31"/>
              <w:jc w:val="center"/>
              <w:rPr>
                <w:sz w:val="26"/>
                <w:szCs w:val="26"/>
              </w:rPr>
            </w:pPr>
          </w:p>
        </w:tc>
        <w:tc>
          <w:tcPr>
            <w:tcW w:w="499" w:type="pct"/>
            <w:tcBorders>
              <w:top w:val="single" w:sz="4" w:space="0" w:color="auto"/>
              <w:left w:val="single" w:sz="4" w:space="0" w:color="auto"/>
              <w:bottom w:val="single" w:sz="4" w:space="0" w:color="auto"/>
            </w:tcBorders>
          </w:tcPr>
          <w:p w14:paraId="110EC3CE" w14:textId="77777777" w:rsidR="000C1F7B" w:rsidRPr="000C1F7B" w:rsidRDefault="000C1F7B" w:rsidP="000C1F7B">
            <w:pPr>
              <w:widowControl w:val="0"/>
              <w:ind w:right="-31"/>
              <w:jc w:val="center"/>
              <w:rPr>
                <w:sz w:val="26"/>
                <w:szCs w:val="26"/>
              </w:rPr>
            </w:pPr>
          </w:p>
        </w:tc>
      </w:tr>
      <w:tr w:rsidR="000C1F7B" w:rsidRPr="000C1F7B" w14:paraId="1A2AAFC9" w14:textId="77777777" w:rsidTr="00AB63FD">
        <w:trPr>
          <w:trHeight w:val="70"/>
        </w:trPr>
        <w:tc>
          <w:tcPr>
            <w:tcW w:w="644" w:type="pct"/>
            <w:tcBorders>
              <w:top w:val="single" w:sz="4" w:space="0" w:color="auto"/>
              <w:bottom w:val="single" w:sz="4" w:space="0" w:color="auto"/>
              <w:right w:val="single" w:sz="4" w:space="0" w:color="auto"/>
            </w:tcBorders>
          </w:tcPr>
          <w:p w14:paraId="38F615EF" w14:textId="77777777" w:rsidR="000C1F7B" w:rsidRPr="000C1F7B" w:rsidRDefault="000C1F7B" w:rsidP="000C1F7B">
            <w:pPr>
              <w:widowControl w:val="0"/>
              <w:ind w:right="-31"/>
              <w:jc w:val="center"/>
              <w:rPr>
                <w:spacing w:val="-4"/>
                <w:sz w:val="26"/>
                <w:szCs w:val="26"/>
              </w:rPr>
            </w:pPr>
          </w:p>
        </w:tc>
        <w:tc>
          <w:tcPr>
            <w:tcW w:w="378" w:type="pct"/>
            <w:tcBorders>
              <w:top w:val="single" w:sz="4" w:space="0" w:color="auto"/>
              <w:left w:val="single" w:sz="4" w:space="0" w:color="auto"/>
              <w:bottom w:val="single" w:sz="4" w:space="0" w:color="auto"/>
              <w:right w:val="single" w:sz="4" w:space="0" w:color="auto"/>
            </w:tcBorders>
          </w:tcPr>
          <w:p w14:paraId="53B4449E" w14:textId="77777777" w:rsidR="000C1F7B" w:rsidRPr="000C1F7B" w:rsidRDefault="000C1F7B" w:rsidP="000C1F7B">
            <w:pPr>
              <w:widowControl w:val="0"/>
              <w:ind w:right="-31"/>
              <w:jc w:val="center"/>
              <w:rPr>
                <w:sz w:val="26"/>
                <w:szCs w:val="26"/>
              </w:rPr>
            </w:pPr>
          </w:p>
        </w:tc>
        <w:tc>
          <w:tcPr>
            <w:tcW w:w="333" w:type="pct"/>
            <w:tcBorders>
              <w:top w:val="single" w:sz="4" w:space="0" w:color="auto"/>
              <w:left w:val="single" w:sz="4" w:space="0" w:color="auto"/>
              <w:bottom w:val="single" w:sz="4" w:space="0" w:color="auto"/>
              <w:right w:val="single" w:sz="4" w:space="0" w:color="auto"/>
            </w:tcBorders>
          </w:tcPr>
          <w:p w14:paraId="45B95696" w14:textId="77777777" w:rsidR="000C1F7B" w:rsidRPr="000C1F7B" w:rsidRDefault="000C1F7B" w:rsidP="000C1F7B">
            <w:pPr>
              <w:widowControl w:val="0"/>
              <w:ind w:right="-31"/>
              <w:jc w:val="center"/>
              <w:rPr>
                <w:sz w:val="26"/>
                <w:szCs w:val="26"/>
              </w:rPr>
            </w:pPr>
            <w:r w:rsidRPr="000C1F7B">
              <w:rPr>
                <w:sz w:val="26"/>
                <w:szCs w:val="26"/>
              </w:rPr>
              <w:t>…</w:t>
            </w:r>
          </w:p>
        </w:tc>
        <w:tc>
          <w:tcPr>
            <w:tcW w:w="720" w:type="pct"/>
            <w:tcBorders>
              <w:top w:val="single" w:sz="4" w:space="0" w:color="auto"/>
              <w:left w:val="single" w:sz="4" w:space="0" w:color="auto"/>
              <w:bottom w:val="single" w:sz="4" w:space="0" w:color="auto"/>
              <w:right w:val="single" w:sz="4" w:space="0" w:color="auto"/>
            </w:tcBorders>
          </w:tcPr>
          <w:p w14:paraId="723B95A0" w14:textId="77777777" w:rsidR="000C1F7B" w:rsidRPr="000C1F7B" w:rsidRDefault="000C1F7B" w:rsidP="000C1F7B">
            <w:pPr>
              <w:widowControl w:val="0"/>
              <w:ind w:right="-31"/>
              <w:jc w:val="center"/>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72E812DC" w14:textId="77777777" w:rsidR="000C1F7B" w:rsidRPr="000C1F7B" w:rsidRDefault="000C1F7B" w:rsidP="000C1F7B">
            <w:pPr>
              <w:widowControl w:val="0"/>
              <w:ind w:right="-31"/>
              <w:jc w:val="center"/>
              <w:rPr>
                <w:sz w:val="26"/>
                <w:szCs w:val="26"/>
              </w:rPr>
            </w:pPr>
          </w:p>
        </w:tc>
        <w:tc>
          <w:tcPr>
            <w:tcW w:w="277" w:type="pct"/>
            <w:tcBorders>
              <w:top w:val="single" w:sz="4" w:space="0" w:color="auto"/>
              <w:left w:val="single" w:sz="4" w:space="0" w:color="auto"/>
              <w:bottom w:val="single" w:sz="4" w:space="0" w:color="auto"/>
              <w:right w:val="single" w:sz="4" w:space="0" w:color="auto"/>
            </w:tcBorders>
          </w:tcPr>
          <w:p w14:paraId="4C2865CD" w14:textId="77777777" w:rsidR="000C1F7B" w:rsidRPr="000C1F7B" w:rsidRDefault="000C1F7B" w:rsidP="000C1F7B">
            <w:pPr>
              <w:widowControl w:val="0"/>
              <w:ind w:right="-31"/>
              <w:jc w:val="center"/>
              <w:rPr>
                <w:sz w:val="26"/>
                <w:szCs w:val="26"/>
              </w:rPr>
            </w:pPr>
          </w:p>
        </w:tc>
        <w:tc>
          <w:tcPr>
            <w:tcW w:w="536" w:type="pct"/>
            <w:tcBorders>
              <w:top w:val="single" w:sz="4" w:space="0" w:color="auto"/>
              <w:left w:val="single" w:sz="4" w:space="0" w:color="auto"/>
              <w:bottom w:val="single" w:sz="4" w:space="0" w:color="auto"/>
            </w:tcBorders>
          </w:tcPr>
          <w:p w14:paraId="44D64842" w14:textId="77777777" w:rsidR="000C1F7B" w:rsidRPr="000C1F7B" w:rsidRDefault="000C1F7B" w:rsidP="000C1F7B">
            <w:pPr>
              <w:widowControl w:val="0"/>
              <w:ind w:right="-31"/>
              <w:jc w:val="center"/>
              <w:rPr>
                <w:sz w:val="26"/>
                <w:szCs w:val="26"/>
              </w:rPr>
            </w:pPr>
          </w:p>
        </w:tc>
        <w:tc>
          <w:tcPr>
            <w:tcW w:w="362" w:type="pct"/>
            <w:tcBorders>
              <w:top w:val="single" w:sz="4" w:space="0" w:color="auto"/>
              <w:left w:val="single" w:sz="4" w:space="0" w:color="auto"/>
              <w:bottom w:val="single" w:sz="4" w:space="0" w:color="auto"/>
            </w:tcBorders>
          </w:tcPr>
          <w:p w14:paraId="6B9EDD32" w14:textId="77777777" w:rsidR="000C1F7B" w:rsidRPr="000C1F7B" w:rsidRDefault="000C1F7B" w:rsidP="000C1F7B">
            <w:pPr>
              <w:widowControl w:val="0"/>
              <w:ind w:right="-31"/>
              <w:jc w:val="center"/>
              <w:rPr>
                <w:sz w:val="26"/>
                <w:szCs w:val="26"/>
              </w:rPr>
            </w:pPr>
          </w:p>
        </w:tc>
        <w:tc>
          <w:tcPr>
            <w:tcW w:w="697" w:type="pct"/>
            <w:tcBorders>
              <w:top w:val="single" w:sz="4" w:space="0" w:color="auto"/>
              <w:left w:val="single" w:sz="4" w:space="0" w:color="auto"/>
              <w:bottom w:val="single" w:sz="4" w:space="0" w:color="auto"/>
            </w:tcBorders>
          </w:tcPr>
          <w:p w14:paraId="4898C378" w14:textId="77777777" w:rsidR="000C1F7B" w:rsidRPr="000C1F7B" w:rsidRDefault="000C1F7B" w:rsidP="000C1F7B">
            <w:pPr>
              <w:widowControl w:val="0"/>
              <w:ind w:right="-31"/>
              <w:jc w:val="center"/>
              <w:rPr>
                <w:sz w:val="26"/>
                <w:szCs w:val="26"/>
              </w:rPr>
            </w:pPr>
          </w:p>
        </w:tc>
        <w:tc>
          <w:tcPr>
            <w:tcW w:w="238" w:type="pct"/>
            <w:tcBorders>
              <w:top w:val="single" w:sz="4" w:space="0" w:color="auto"/>
              <w:left w:val="single" w:sz="4" w:space="0" w:color="auto"/>
              <w:bottom w:val="single" w:sz="4" w:space="0" w:color="auto"/>
            </w:tcBorders>
          </w:tcPr>
          <w:p w14:paraId="278FB99F" w14:textId="77777777" w:rsidR="000C1F7B" w:rsidRPr="000C1F7B" w:rsidRDefault="000C1F7B" w:rsidP="000C1F7B">
            <w:pPr>
              <w:widowControl w:val="0"/>
              <w:ind w:right="-31"/>
              <w:jc w:val="center"/>
              <w:rPr>
                <w:sz w:val="26"/>
                <w:szCs w:val="26"/>
              </w:rPr>
            </w:pPr>
          </w:p>
        </w:tc>
        <w:tc>
          <w:tcPr>
            <w:tcW w:w="499" w:type="pct"/>
            <w:tcBorders>
              <w:top w:val="single" w:sz="4" w:space="0" w:color="auto"/>
              <w:left w:val="single" w:sz="4" w:space="0" w:color="auto"/>
              <w:bottom w:val="single" w:sz="4" w:space="0" w:color="auto"/>
            </w:tcBorders>
          </w:tcPr>
          <w:p w14:paraId="4FD0D93C" w14:textId="77777777" w:rsidR="000C1F7B" w:rsidRPr="000C1F7B" w:rsidRDefault="000C1F7B" w:rsidP="000C1F7B">
            <w:pPr>
              <w:widowControl w:val="0"/>
              <w:ind w:right="-31"/>
              <w:jc w:val="center"/>
              <w:rPr>
                <w:sz w:val="26"/>
                <w:szCs w:val="26"/>
              </w:rPr>
            </w:pPr>
          </w:p>
        </w:tc>
      </w:tr>
      <w:tr w:rsidR="000C1F7B" w:rsidRPr="000C1F7B" w14:paraId="696BD131" w14:textId="77777777" w:rsidTr="00AB63FD">
        <w:trPr>
          <w:trHeight w:val="70"/>
        </w:trPr>
        <w:tc>
          <w:tcPr>
            <w:tcW w:w="1022" w:type="pct"/>
            <w:gridSpan w:val="2"/>
            <w:tcBorders>
              <w:top w:val="single" w:sz="4" w:space="0" w:color="auto"/>
              <w:left w:val="single" w:sz="4" w:space="0" w:color="auto"/>
              <w:bottom w:val="nil"/>
              <w:right w:val="single" w:sz="4" w:space="0" w:color="auto"/>
            </w:tcBorders>
          </w:tcPr>
          <w:p w14:paraId="72A67574" w14:textId="77777777" w:rsidR="000C1F7B" w:rsidRPr="000C1F7B" w:rsidRDefault="000C1F7B" w:rsidP="000C1F7B">
            <w:pPr>
              <w:widowControl w:val="0"/>
              <w:ind w:right="-31"/>
              <w:rPr>
                <w:sz w:val="26"/>
                <w:szCs w:val="26"/>
              </w:rPr>
            </w:pPr>
            <w:r w:rsidRPr="000C1F7B">
              <w:rPr>
                <w:sz w:val="26"/>
                <w:szCs w:val="26"/>
              </w:rPr>
              <w:t>Итого</w:t>
            </w:r>
          </w:p>
        </w:tc>
        <w:tc>
          <w:tcPr>
            <w:tcW w:w="333" w:type="pct"/>
            <w:tcBorders>
              <w:top w:val="single" w:sz="4" w:space="0" w:color="auto"/>
              <w:left w:val="single" w:sz="4" w:space="0" w:color="auto"/>
              <w:bottom w:val="single" w:sz="4" w:space="0" w:color="auto"/>
              <w:right w:val="single" w:sz="4" w:space="0" w:color="auto"/>
            </w:tcBorders>
          </w:tcPr>
          <w:p w14:paraId="76F4CF42" w14:textId="77777777" w:rsidR="000C1F7B" w:rsidRPr="000C1F7B" w:rsidRDefault="000C1F7B" w:rsidP="000C1F7B">
            <w:pPr>
              <w:widowControl w:val="0"/>
              <w:ind w:right="-31"/>
              <w:jc w:val="center"/>
              <w:rPr>
                <w:sz w:val="26"/>
                <w:szCs w:val="26"/>
              </w:rPr>
            </w:pPr>
            <w:r w:rsidRPr="000C1F7B">
              <w:rPr>
                <w:sz w:val="26"/>
                <w:szCs w:val="26"/>
              </w:rPr>
              <w:t>2900</w:t>
            </w:r>
          </w:p>
        </w:tc>
        <w:tc>
          <w:tcPr>
            <w:tcW w:w="720" w:type="pct"/>
            <w:tcBorders>
              <w:top w:val="single" w:sz="4" w:space="0" w:color="auto"/>
              <w:left w:val="single" w:sz="4" w:space="0" w:color="auto"/>
              <w:bottom w:val="single" w:sz="4" w:space="0" w:color="auto"/>
              <w:right w:val="single" w:sz="4" w:space="0" w:color="auto"/>
            </w:tcBorders>
          </w:tcPr>
          <w:p w14:paraId="28C01B60" w14:textId="77777777" w:rsidR="000C1F7B" w:rsidRPr="000C1F7B" w:rsidRDefault="000C1F7B" w:rsidP="000C1F7B">
            <w:pPr>
              <w:widowControl w:val="0"/>
              <w:ind w:right="-31"/>
              <w:jc w:val="center"/>
              <w:rPr>
                <w:sz w:val="26"/>
                <w:szCs w:val="26"/>
              </w:rPr>
            </w:pPr>
            <w:r w:rsidRPr="000C1F7B">
              <w:rPr>
                <w:sz w:val="26"/>
                <w:szCs w:val="26"/>
              </w:rPr>
              <w:t>х</w:t>
            </w:r>
          </w:p>
        </w:tc>
        <w:tc>
          <w:tcPr>
            <w:tcW w:w="317" w:type="pct"/>
            <w:tcBorders>
              <w:top w:val="single" w:sz="4" w:space="0" w:color="auto"/>
              <w:left w:val="single" w:sz="4" w:space="0" w:color="auto"/>
              <w:bottom w:val="single" w:sz="4" w:space="0" w:color="auto"/>
              <w:right w:val="single" w:sz="4" w:space="0" w:color="auto"/>
            </w:tcBorders>
          </w:tcPr>
          <w:p w14:paraId="6CE70A37" w14:textId="77777777" w:rsidR="000C1F7B" w:rsidRPr="000C1F7B" w:rsidRDefault="000C1F7B" w:rsidP="000C1F7B">
            <w:pPr>
              <w:widowControl w:val="0"/>
              <w:ind w:right="-31"/>
              <w:jc w:val="center"/>
              <w:rPr>
                <w:sz w:val="26"/>
                <w:szCs w:val="26"/>
              </w:rPr>
            </w:pPr>
            <w:r w:rsidRPr="000C1F7B">
              <w:rPr>
                <w:sz w:val="26"/>
                <w:szCs w:val="26"/>
              </w:rPr>
              <w:t>х</w:t>
            </w:r>
          </w:p>
        </w:tc>
        <w:tc>
          <w:tcPr>
            <w:tcW w:w="277" w:type="pct"/>
            <w:tcBorders>
              <w:top w:val="single" w:sz="4" w:space="0" w:color="auto"/>
              <w:left w:val="single" w:sz="4" w:space="0" w:color="auto"/>
              <w:bottom w:val="single" w:sz="4" w:space="0" w:color="auto"/>
              <w:right w:val="single" w:sz="4" w:space="0" w:color="auto"/>
            </w:tcBorders>
          </w:tcPr>
          <w:p w14:paraId="767FBFBC" w14:textId="77777777" w:rsidR="000C1F7B" w:rsidRPr="000C1F7B" w:rsidRDefault="000C1F7B" w:rsidP="000C1F7B">
            <w:pPr>
              <w:widowControl w:val="0"/>
              <w:ind w:right="-31"/>
              <w:jc w:val="center"/>
              <w:rPr>
                <w:sz w:val="26"/>
                <w:szCs w:val="26"/>
              </w:rPr>
            </w:pPr>
          </w:p>
        </w:tc>
        <w:tc>
          <w:tcPr>
            <w:tcW w:w="536" w:type="pct"/>
            <w:tcBorders>
              <w:top w:val="single" w:sz="4" w:space="0" w:color="auto"/>
              <w:left w:val="single" w:sz="4" w:space="0" w:color="auto"/>
              <w:bottom w:val="single" w:sz="4" w:space="0" w:color="auto"/>
            </w:tcBorders>
          </w:tcPr>
          <w:p w14:paraId="1DEB94BF" w14:textId="77777777" w:rsidR="000C1F7B" w:rsidRPr="000C1F7B" w:rsidRDefault="000C1F7B" w:rsidP="000C1F7B">
            <w:pPr>
              <w:widowControl w:val="0"/>
              <w:ind w:right="-31"/>
              <w:jc w:val="center"/>
              <w:rPr>
                <w:sz w:val="26"/>
                <w:szCs w:val="26"/>
              </w:rPr>
            </w:pPr>
          </w:p>
        </w:tc>
        <w:tc>
          <w:tcPr>
            <w:tcW w:w="362" w:type="pct"/>
            <w:tcBorders>
              <w:top w:val="single" w:sz="4" w:space="0" w:color="auto"/>
              <w:left w:val="single" w:sz="4" w:space="0" w:color="auto"/>
              <w:bottom w:val="single" w:sz="4" w:space="0" w:color="auto"/>
            </w:tcBorders>
          </w:tcPr>
          <w:p w14:paraId="71B62A31" w14:textId="77777777" w:rsidR="000C1F7B" w:rsidRPr="000C1F7B" w:rsidRDefault="000C1F7B" w:rsidP="000C1F7B">
            <w:pPr>
              <w:widowControl w:val="0"/>
              <w:ind w:right="-31"/>
              <w:jc w:val="center"/>
              <w:rPr>
                <w:sz w:val="26"/>
                <w:szCs w:val="26"/>
              </w:rPr>
            </w:pPr>
          </w:p>
        </w:tc>
        <w:tc>
          <w:tcPr>
            <w:tcW w:w="697" w:type="pct"/>
            <w:tcBorders>
              <w:top w:val="single" w:sz="4" w:space="0" w:color="auto"/>
              <w:left w:val="single" w:sz="4" w:space="0" w:color="auto"/>
              <w:bottom w:val="single" w:sz="4" w:space="0" w:color="auto"/>
            </w:tcBorders>
          </w:tcPr>
          <w:p w14:paraId="747D8C97" w14:textId="77777777" w:rsidR="000C1F7B" w:rsidRPr="000C1F7B" w:rsidRDefault="000C1F7B" w:rsidP="000C1F7B">
            <w:pPr>
              <w:widowControl w:val="0"/>
              <w:ind w:right="-31"/>
              <w:jc w:val="center"/>
              <w:rPr>
                <w:sz w:val="26"/>
                <w:szCs w:val="26"/>
              </w:rPr>
            </w:pPr>
            <w:r w:rsidRPr="000C1F7B">
              <w:rPr>
                <w:sz w:val="26"/>
                <w:szCs w:val="26"/>
              </w:rPr>
              <w:t>х</w:t>
            </w:r>
          </w:p>
        </w:tc>
        <w:tc>
          <w:tcPr>
            <w:tcW w:w="238" w:type="pct"/>
            <w:tcBorders>
              <w:top w:val="single" w:sz="4" w:space="0" w:color="auto"/>
              <w:left w:val="single" w:sz="4" w:space="0" w:color="auto"/>
              <w:bottom w:val="single" w:sz="4" w:space="0" w:color="auto"/>
            </w:tcBorders>
          </w:tcPr>
          <w:p w14:paraId="0F876130" w14:textId="77777777" w:rsidR="000C1F7B" w:rsidRPr="000C1F7B" w:rsidRDefault="000C1F7B" w:rsidP="000C1F7B">
            <w:pPr>
              <w:widowControl w:val="0"/>
              <w:ind w:right="-31"/>
              <w:jc w:val="center"/>
              <w:rPr>
                <w:sz w:val="26"/>
                <w:szCs w:val="26"/>
              </w:rPr>
            </w:pPr>
            <w:r w:rsidRPr="000C1F7B">
              <w:rPr>
                <w:sz w:val="26"/>
                <w:szCs w:val="26"/>
              </w:rPr>
              <w:t>х</w:t>
            </w:r>
          </w:p>
        </w:tc>
        <w:tc>
          <w:tcPr>
            <w:tcW w:w="499" w:type="pct"/>
            <w:tcBorders>
              <w:top w:val="single" w:sz="4" w:space="0" w:color="auto"/>
              <w:left w:val="single" w:sz="4" w:space="0" w:color="auto"/>
              <w:bottom w:val="single" w:sz="4" w:space="0" w:color="auto"/>
            </w:tcBorders>
          </w:tcPr>
          <w:p w14:paraId="57A82A4E" w14:textId="77777777" w:rsidR="000C1F7B" w:rsidRPr="000C1F7B" w:rsidRDefault="000C1F7B" w:rsidP="000C1F7B">
            <w:pPr>
              <w:widowControl w:val="0"/>
              <w:ind w:right="-31"/>
              <w:jc w:val="center"/>
              <w:rPr>
                <w:sz w:val="26"/>
                <w:szCs w:val="26"/>
              </w:rPr>
            </w:pPr>
            <w:r w:rsidRPr="000C1F7B">
              <w:rPr>
                <w:sz w:val="26"/>
                <w:szCs w:val="26"/>
              </w:rPr>
              <w:t>х</w:t>
            </w:r>
          </w:p>
        </w:tc>
      </w:tr>
      <w:tr w:rsidR="000C1F7B" w:rsidRPr="000C1F7B" w14:paraId="4435CBE1" w14:textId="77777777" w:rsidTr="00AB63FD">
        <w:trPr>
          <w:trHeight w:val="70"/>
        </w:trPr>
        <w:tc>
          <w:tcPr>
            <w:tcW w:w="5000" w:type="pct"/>
            <w:gridSpan w:val="11"/>
            <w:tcBorders>
              <w:top w:val="single" w:sz="4" w:space="0" w:color="auto"/>
              <w:bottom w:val="single" w:sz="4" w:space="0" w:color="auto"/>
            </w:tcBorders>
          </w:tcPr>
          <w:p w14:paraId="6845435A" w14:textId="77777777" w:rsidR="000C1F7B" w:rsidRPr="000C1F7B" w:rsidRDefault="000C1F7B" w:rsidP="000C1F7B">
            <w:pPr>
              <w:widowControl w:val="0"/>
              <w:ind w:right="-31"/>
              <w:jc w:val="center"/>
              <w:rPr>
                <w:sz w:val="26"/>
                <w:szCs w:val="26"/>
              </w:rPr>
            </w:pPr>
            <w:r w:rsidRPr="000C1F7B">
              <w:rPr>
                <w:sz w:val="26"/>
                <w:szCs w:val="26"/>
              </w:rPr>
              <w:t>3. Сведения о производимой продукции</w:t>
            </w:r>
          </w:p>
        </w:tc>
      </w:tr>
      <w:tr w:rsidR="000C1F7B" w:rsidRPr="000C1F7B" w14:paraId="1BBE896D" w14:textId="77777777" w:rsidTr="00AB63FD">
        <w:trPr>
          <w:trHeight w:val="70"/>
        </w:trPr>
        <w:tc>
          <w:tcPr>
            <w:tcW w:w="644" w:type="pct"/>
            <w:tcBorders>
              <w:top w:val="single" w:sz="4" w:space="0" w:color="auto"/>
              <w:bottom w:val="single" w:sz="4" w:space="0" w:color="auto"/>
              <w:right w:val="single" w:sz="4" w:space="0" w:color="auto"/>
            </w:tcBorders>
          </w:tcPr>
          <w:p w14:paraId="5EDB5E10" w14:textId="77777777" w:rsidR="000C1F7B" w:rsidRPr="000C1F7B" w:rsidRDefault="000C1F7B" w:rsidP="000C1F7B">
            <w:pPr>
              <w:widowControl w:val="0"/>
              <w:ind w:right="-31"/>
              <w:jc w:val="center"/>
              <w:rPr>
                <w:spacing w:val="-4"/>
                <w:sz w:val="26"/>
                <w:szCs w:val="26"/>
              </w:rPr>
            </w:pPr>
          </w:p>
        </w:tc>
        <w:tc>
          <w:tcPr>
            <w:tcW w:w="378" w:type="pct"/>
            <w:tcBorders>
              <w:top w:val="single" w:sz="4" w:space="0" w:color="auto"/>
              <w:left w:val="single" w:sz="4" w:space="0" w:color="auto"/>
              <w:bottom w:val="single" w:sz="4" w:space="0" w:color="auto"/>
              <w:right w:val="single" w:sz="4" w:space="0" w:color="auto"/>
            </w:tcBorders>
          </w:tcPr>
          <w:p w14:paraId="20B47829" w14:textId="77777777" w:rsidR="000C1F7B" w:rsidRPr="000C1F7B" w:rsidRDefault="000C1F7B" w:rsidP="000C1F7B">
            <w:pPr>
              <w:widowControl w:val="0"/>
              <w:ind w:right="-31"/>
              <w:jc w:val="center"/>
              <w:rPr>
                <w:sz w:val="26"/>
                <w:szCs w:val="26"/>
              </w:rPr>
            </w:pPr>
          </w:p>
        </w:tc>
        <w:tc>
          <w:tcPr>
            <w:tcW w:w="333" w:type="pct"/>
            <w:tcBorders>
              <w:top w:val="single" w:sz="4" w:space="0" w:color="auto"/>
              <w:left w:val="single" w:sz="4" w:space="0" w:color="auto"/>
              <w:bottom w:val="single" w:sz="4" w:space="0" w:color="auto"/>
              <w:right w:val="single" w:sz="4" w:space="0" w:color="auto"/>
            </w:tcBorders>
          </w:tcPr>
          <w:p w14:paraId="46728965" w14:textId="77777777" w:rsidR="000C1F7B" w:rsidRPr="000C1F7B" w:rsidRDefault="000C1F7B" w:rsidP="000C1F7B">
            <w:pPr>
              <w:widowControl w:val="0"/>
              <w:ind w:right="-31"/>
              <w:jc w:val="center"/>
              <w:rPr>
                <w:sz w:val="26"/>
                <w:szCs w:val="26"/>
              </w:rPr>
            </w:pPr>
            <w:r w:rsidRPr="000C1F7B">
              <w:rPr>
                <w:sz w:val="26"/>
                <w:szCs w:val="26"/>
              </w:rPr>
              <w:t>3100</w:t>
            </w:r>
          </w:p>
        </w:tc>
        <w:tc>
          <w:tcPr>
            <w:tcW w:w="720" w:type="pct"/>
            <w:tcBorders>
              <w:top w:val="single" w:sz="4" w:space="0" w:color="auto"/>
              <w:left w:val="single" w:sz="4" w:space="0" w:color="auto"/>
              <w:bottom w:val="single" w:sz="4" w:space="0" w:color="auto"/>
              <w:right w:val="single" w:sz="4" w:space="0" w:color="auto"/>
            </w:tcBorders>
          </w:tcPr>
          <w:p w14:paraId="330DD2FD" w14:textId="77777777" w:rsidR="000C1F7B" w:rsidRPr="000C1F7B" w:rsidRDefault="000C1F7B" w:rsidP="000C1F7B">
            <w:pPr>
              <w:widowControl w:val="0"/>
              <w:ind w:right="-31"/>
              <w:jc w:val="center"/>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346411F2" w14:textId="77777777" w:rsidR="000C1F7B" w:rsidRPr="000C1F7B" w:rsidRDefault="000C1F7B" w:rsidP="000C1F7B">
            <w:pPr>
              <w:widowControl w:val="0"/>
              <w:ind w:right="-31"/>
              <w:jc w:val="center"/>
              <w:rPr>
                <w:sz w:val="26"/>
                <w:szCs w:val="26"/>
              </w:rPr>
            </w:pPr>
          </w:p>
        </w:tc>
        <w:tc>
          <w:tcPr>
            <w:tcW w:w="277" w:type="pct"/>
            <w:tcBorders>
              <w:top w:val="single" w:sz="4" w:space="0" w:color="auto"/>
              <w:left w:val="single" w:sz="4" w:space="0" w:color="auto"/>
              <w:bottom w:val="single" w:sz="4" w:space="0" w:color="auto"/>
              <w:right w:val="single" w:sz="4" w:space="0" w:color="auto"/>
            </w:tcBorders>
          </w:tcPr>
          <w:p w14:paraId="7E11492D" w14:textId="77777777" w:rsidR="000C1F7B" w:rsidRPr="000C1F7B" w:rsidRDefault="000C1F7B" w:rsidP="000C1F7B">
            <w:pPr>
              <w:widowControl w:val="0"/>
              <w:ind w:right="-31"/>
              <w:jc w:val="center"/>
              <w:rPr>
                <w:sz w:val="26"/>
                <w:szCs w:val="26"/>
              </w:rPr>
            </w:pPr>
          </w:p>
        </w:tc>
        <w:tc>
          <w:tcPr>
            <w:tcW w:w="536" w:type="pct"/>
            <w:tcBorders>
              <w:top w:val="single" w:sz="4" w:space="0" w:color="auto"/>
              <w:left w:val="single" w:sz="4" w:space="0" w:color="auto"/>
              <w:bottom w:val="single" w:sz="4" w:space="0" w:color="auto"/>
            </w:tcBorders>
          </w:tcPr>
          <w:p w14:paraId="7831427F" w14:textId="77777777" w:rsidR="000C1F7B" w:rsidRPr="000C1F7B" w:rsidRDefault="000C1F7B" w:rsidP="000C1F7B">
            <w:pPr>
              <w:widowControl w:val="0"/>
              <w:ind w:right="-31"/>
              <w:jc w:val="center"/>
              <w:rPr>
                <w:sz w:val="26"/>
                <w:szCs w:val="26"/>
              </w:rPr>
            </w:pPr>
          </w:p>
        </w:tc>
        <w:tc>
          <w:tcPr>
            <w:tcW w:w="362" w:type="pct"/>
            <w:tcBorders>
              <w:top w:val="single" w:sz="4" w:space="0" w:color="auto"/>
              <w:left w:val="single" w:sz="4" w:space="0" w:color="auto"/>
              <w:bottom w:val="single" w:sz="4" w:space="0" w:color="auto"/>
            </w:tcBorders>
          </w:tcPr>
          <w:p w14:paraId="14D10BC8" w14:textId="77777777" w:rsidR="000C1F7B" w:rsidRPr="000C1F7B" w:rsidRDefault="000C1F7B" w:rsidP="000C1F7B">
            <w:pPr>
              <w:widowControl w:val="0"/>
              <w:ind w:right="-31"/>
              <w:jc w:val="center"/>
              <w:rPr>
                <w:sz w:val="26"/>
                <w:szCs w:val="26"/>
              </w:rPr>
            </w:pPr>
          </w:p>
        </w:tc>
        <w:tc>
          <w:tcPr>
            <w:tcW w:w="697" w:type="pct"/>
            <w:tcBorders>
              <w:top w:val="single" w:sz="4" w:space="0" w:color="auto"/>
              <w:left w:val="single" w:sz="4" w:space="0" w:color="auto"/>
              <w:bottom w:val="single" w:sz="4" w:space="0" w:color="auto"/>
            </w:tcBorders>
          </w:tcPr>
          <w:p w14:paraId="32BDC50F" w14:textId="77777777" w:rsidR="000C1F7B" w:rsidRPr="000C1F7B" w:rsidRDefault="000C1F7B" w:rsidP="000C1F7B">
            <w:pPr>
              <w:widowControl w:val="0"/>
              <w:ind w:right="-31"/>
              <w:jc w:val="center"/>
              <w:rPr>
                <w:sz w:val="26"/>
                <w:szCs w:val="26"/>
              </w:rPr>
            </w:pPr>
          </w:p>
        </w:tc>
        <w:tc>
          <w:tcPr>
            <w:tcW w:w="238" w:type="pct"/>
            <w:tcBorders>
              <w:top w:val="single" w:sz="4" w:space="0" w:color="auto"/>
              <w:left w:val="single" w:sz="4" w:space="0" w:color="auto"/>
              <w:bottom w:val="single" w:sz="4" w:space="0" w:color="auto"/>
            </w:tcBorders>
          </w:tcPr>
          <w:p w14:paraId="353D9C47" w14:textId="77777777" w:rsidR="000C1F7B" w:rsidRPr="000C1F7B" w:rsidRDefault="000C1F7B" w:rsidP="000C1F7B">
            <w:pPr>
              <w:widowControl w:val="0"/>
              <w:ind w:right="-31"/>
              <w:jc w:val="center"/>
              <w:rPr>
                <w:sz w:val="26"/>
                <w:szCs w:val="26"/>
              </w:rPr>
            </w:pPr>
          </w:p>
        </w:tc>
        <w:tc>
          <w:tcPr>
            <w:tcW w:w="499" w:type="pct"/>
            <w:tcBorders>
              <w:top w:val="single" w:sz="4" w:space="0" w:color="auto"/>
              <w:left w:val="single" w:sz="4" w:space="0" w:color="auto"/>
              <w:bottom w:val="single" w:sz="4" w:space="0" w:color="auto"/>
            </w:tcBorders>
          </w:tcPr>
          <w:p w14:paraId="17A122BE" w14:textId="77777777" w:rsidR="000C1F7B" w:rsidRPr="000C1F7B" w:rsidRDefault="000C1F7B" w:rsidP="000C1F7B">
            <w:pPr>
              <w:widowControl w:val="0"/>
              <w:ind w:right="-31"/>
              <w:jc w:val="center"/>
              <w:rPr>
                <w:sz w:val="26"/>
                <w:szCs w:val="26"/>
              </w:rPr>
            </w:pPr>
          </w:p>
        </w:tc>
      </w:tr>
      <w:tr w:rsidR="000C1F7B" w:rsidRPr="000C1F7B" w14:paraId="132640A5" w14:textId="77777777" w:rsidTr="00AB63FD">
        <w:trPr>
          <w:trHeight w:val="70"/>
        </w:trPr>
        <w:tc>
          <w:tcPr>
            <w:tcW w:w="644" w:type="pct"/>
            <w:tcBorders>
              <w:top w:val="single" w:sz="4" w:space="0" w:color="auto"/>
              <w:bottom w:val="single" w:sz="4" w:space="0" w:color="auto"/>
              <w:right w:val="single" w:sz="4" w:space="0" w:color="auto"/>
            </w:tcBorders>
          </w:tcPr>
          <w:p w14:paraId="77AAC920" w14:textId="77777777" w:rsidR="000C1F7B" w:rsidRPr="000C1F7B" w:rsidRDefault="000C1F7B" w:rsidP="000C1F7B">
            <w:pPr>
              <w:widowControl w:val="0"/>
              <w:ind w:right="-31"/>
              <w:jc w:val="center"/>
              <w:rPr>
                <w:spacing w:val="-4"/>
                <w:sz w:val="26"/>
                <w:szCs w:val="26"/>
              </w:rPr>
            </w:pPr>
          </w:p>
        </w:tc>
        <w:tc>
          <w:tcPr>
            <w:tcW w:w="378" w:type="pct"/>
            <w:tcBorders>
              <w:top w:val="single" w:sz="4" w:space="0" w:color="auto"/>
              <w:left w:val="single" w:sz="4" w:space="0" w:color="auto"/>
              <w:bottom w:val="single" w:sz="4" w:space="0" w:color="auto"/>
              <w:right w:val="single" w:sz="4" w:space="0" w:color="auto"/>
            </w:tcBorders>
          </w:tcPr>
          <w:p w14:paraId="6DF2C91B" w14:textId="77777777" w:rsidR="000C1F7B" w:rsidRPr="000C1F7B" w:rsidRDefault="000C1F7B" w:rsidP="000C1F7B">
            <w:pPr>
              <w:widowControl w:val="0"/>
              <w:ind w:right="-31"/>
              <w:jc w:val="center"/>
              <w:rPr>
                <w:sz w:val="26"/>
                <w:szCs w:val="26"/>
              </w:rPr>
            </w:pPr>
          </w:p>
        </w:tc>
        <w:tc>
          <w:tcPr>
            <w:tcW w:w="333" w:type="pct"/>
            <w:tcBorders>
              <w:top w:val="single" w:sz="4" w:space="0" w:color="auto"/>
              <w:left w:val="single" w:sz="4" w:space="0" w:color="auto"/>
              <w:bottom w:val="single" w:sz="4" w:space="0" w:color="auto"/>
              <w:right w:val="single" w:sz="4" w:space="0" w:color="auto"/>
            </w:tcBorders>
          </w:tcPr>
          <w:p w14:paraId="161A1403" w14:textId="77777777" w:rsidR="000C1F7B" w:rsidRPr="000C1F7B" w:rsidRDefault="000C1F7B" w:rsidP="000C1F7B">
            <w:pPr>
              <w:widowControl w:val="0"/>
              <w:ind w:right="-31"/>
              <w:jc w:val="center"/>
              <w:rPr>
                <w:sz w:val="26"/>
                <w:szCs w:val="26"/>
              </w:rPr>
            </w:pPr>
            <w:r w:rsidRPr="000C1F7B">
              <w:rPr>
                <w:sz w:val="26"/>
                <w:szCs w:val="26"/>
              </w:rPr>
              <w:t>3200</w:t>
            </w:r>
          </w:p>
        </w:tc>
        <w:tc>
          <w:tcPr>
            <w:tcW w:w="720" w:type="pct"/>
            <w:tcBorders>
              <w:top w:val="single" w:sz="4" w:space="0" w:color="auto"/>
              <w:left w:val="single" w:sz="4" w:space="0" w:color="auto"/>
              <w:bottom w:val="single" w:sz="4" w:space="0" w:color="auto"/>
              <w:right w:val="single" w:sz="4" w:space="0" w:color="auto"/>
            </w:tcBorders>
          </w:tcPr>
          <w:p w14:paraId="017E6CAB" w14:textId="77777777" w:rsidR="000C1F7B" w:rsidRPr="000C1F7B" w:rsidRDefault="000C1F7B" w:rsidP="000C1F7B">
            <w:pPr>
              <w:widowControl w:val="0"/>
              <w:ind w:right="-31"/>
              <w:jc w:val="center"/>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6A1B8AB9" w14:textId="77777777" w:rsidR="000C1F7B" w:rsidRPr="000C1F7B" w:rsidRDefault="000C1F7B" w:rsidP="000C1F7B">
            <w:pPr>
              <w:widowControl w:val="0"/>
              <w:ind w:right="-31"/>
              <w:jc w:val="center"/>
              <w:rPr>
                <w:sz w:val="26"/>
                <w:szCs w:val="26"/>
              </w:rPr>
            </w:pPr>
          </w:p>
        </w:tc>
        <w:tc>
          <w:tcPr>
            <w:tcW w:w="277" w:type="pct"/>
            <w:tcBorders>
              <w:top w:val="single" w:sz="4" w:space="0" w:color="auto"/>
              <w:left w:val="single" w:sz="4" w:space="0" w:color="auto"/>
              <w:bottom w:val="single" w:sz="4" w:space="0" w:color="auto"/>
              <w:right w:val="single" w:sz="4" w:space="0" w:color="auto"/>
            </w:tcBorders>
          </w:tcPr>
          <w:p w14:paraId="3DA5DAA9" w14:textId="77777777" w:rsidR="000C1F7B" w:rsidRPr="000C1F7B" w:rsidRDefault="000C1F7B" w:rsidP="000C1F7B">
            <w:pPr>
              <w:widowControl w:val="0"/>
              <w:ind w:right="-31"/>
              <w:jc w:val="center"/>
              <w:rPr>
                <w:sz w:val="26"/>
                <w:szCs w:val="26"/>
              </w:rPr>
            </w:pPr>
          </w:p>
        </w:tc>
        <w:tc>
          <w:tcPr>
            <w:tcW w:w="536" w:type="pct"/>
            <w:tcBorders>
              <w:top w:val="single" w:sz="4" w:space="0" w:color="auto"/>
              <w:left w:val="single" w:sz="4" w:space="0" w:color="auto"/>
              <w:bottom w:val="single" w:sz="4" w:space="0" w:color="auto"/>
            </w:tcBorders>
          </w:tcPr>
          <w:p w14:paraId="1EC26993" w14:textId="77777777" w:rsidR="000C1F7B" w:rsidRPr="000C1F7B" w:rsidRDefault="000C1F7B" w:rsidP="000C1F7B">
            <w:pPr>
              <w:widowControl w:val="0"/>
              <w:ind w:right="-31"/>
              <w:jc w:val="center"/>
              <w:rPr>
                <w:sz w:val="26"/>
                <w:szCs w:val="26"/>
              </w:rPr>
            </w:pPr>
          </w:p>
        </w:tc>
        <w:tc>
          <w:tcPr>
            <w:tcW w:w="362" w:type="pct"/>
            <w:tcBorders>
              <w:top w:val="single" w:sz="4" w:space="0" w:color="auto"/>
              <w:left w:val="single" w:sz="4" w:space="0" w:color="auto"/>
              <w:bottom w:val="single" w:sz="4" w:space="0" w:color="auto"/>
            </w:tcBorders>
          </w:tcPr>
          <w:p w14:paraId="235900A0" w14:textId="77777777" w:rsidR="000C1F7B" w:rsidRPr="000C1F7B" w:rsidRDefault="000C1F7B" w:rsidP="000C1F7B">
            <w:pPr>
              <w:widowControl w:val="0"/>
              <w:ind w:right="-31"/>
              <w:jc w:val="center"/>
              <w:rPr>
                <w:sz w:val="26"/>
                <w:szCs w:val="26"/>
              </w:rPr>
            </w:pPr>
          </w:p>
        </w:tc>
        <w:tc>
          <w:tcPr>
            <w:tcW w:w="697" w:type="pct"/>
            <w:tcBorders>
              <w:top w:val="single" w:sz="4" w:space="0" w:color="auto"/>
              <w:left w:val="single" w:sz="4" w:space="0" w:color="auto"/>
              <w:bottom w:val="single" w:sz="4" w:space="0" w:color="auto"/>
            </w:tcBorders>
          </w:tcPr>
          <w:p w14:paraId="2879B3E5" w14:textId="77777777" w:rsidR="000C1F7B" w:rsidRPr="000C1F7B" w:rsidRDefault="000C1F7B" w:rsidP="000C1F7B">
            <w:pPr>
              <w:widowControl w:val="0"/>
              <w:ind w:right="-31"/>
              <w:jc w:val="center"/>
              <w:rPr>
                <w:sz w:val="26"/>
                <w:szCs w:val="26"/>
              </w:rPr>
            </w:pPr>
          </w:p>
        </w:tc>
        <w:tc>
          <w:tcPr>
            <w:tcW w:w="238" w:type="pct"/>
            <w:tcBorders>
              <w:top w:val="single" w:sz="4" w:space="0" w:color="auto"/>
              <w:left w:val="single" w:sz="4" w:space="0" w:color="auto"/>
              <w:bottom w:val="single" w:sz="4" w:space="0" w:color="auto"/>
            </w:tcBorders>
          </w:tcPr>
          <w:p w14:paraId="5FF733C1" w14:textId="77777777" w:rsidR="000C1F7B" w:rsidRPr="000C1F7B" w:rsidRDefault="000C1F7B" w:rsidP="000C1F7B">
            <w:pPr>
              <w:widowControl w:val="0"/>
              <w:ind w:right="-31"/>
              <w:jc w:val="center"/>
              <w:rPr>
                <w:sz w:val="26"/>
                <w:szCs w:val="26"/>
              </w:rPr>
            </w:pPr>
          </w:p>
        </w:tc>
        <w:tc>
          <w:tcPr>
            <w:tcW w:w="499" w:type="pct"/>
            <w:tcBorders>
              <w:top w:val="single" w:sz="4" w:space="0" w:color="auto"/>
              <w:left w:val="single" w:sz="4" w:space="0" w:color="auto"/>
              <w:bottom w:val="single" w:sz="4" w:space="0" w:color="auto"/>
            </w:tcBorders>
          </w:tcPr>
          <w:p w14:paraId="29894B9B" w14:textId="77777777" w:rsidR="000C1F7B" w:rsidRPr="000C1F7B" w:rsidRDefault="000C1F7B" w:rsidP="000C1F7B">
            <w:pPr>
              <w:widowControl w:val="0"/>
              <w:ind w:right="-31"/>
              <w:jc w:val="center"/>
              <w:rPr>
                <w:sz w:val="26"/>
                <w:szCs w:val="26"/>
              </w:rPr>
            </w:pPr>
          </w:p>
        </w:tc>
      </w:tr>
      <w:tr w:rsidR="000C1F7B" w:rsidRPr="000C1F7B" w14:paraId="38557020" w14:textId="77777777" w:rsidTr="00AB63FD">
        <w:trPr>
          <w:trHeight w:val="70"/>
        </w:trPr>
        <w:tc>
          <w:tcPr>
            <w:tcW w:w="644" w:type="pct"/>
            <w:tcBorders>
              <w:top w:val="single" w:sz="4" w:space="0" w:color="auto"/>
              <w:bottom w:val="single" w:sz="4" w:space="0" w:color="auto"/>
              <w:right w:val="single" w:sz="4" w:space="0" w:color="auto"/>
            </w:tcBorders>
          </w:tcPr>
          <w:p w14:paraId="3D8AAA6C" w14:textId="77777777" w:rsidR="000C1F7B" w:rsidRPr="000C1F7B" w:rsidRDefault="000C1F7B" w:rsidP="000C1F7B">
            <w:pPr>
              <w:widowControl w:val="0"/>
              <w:ind w:right="-31"/>
              <w:jc w:val="center"/>
              <w:rPr>
                <w:spacing w:val="-4"/>
                <w:sz w:val="26"/>
                <w:szCs w:val="26"/>
              </w:rPr>
            </w:pPr>
          </w:p>
        </w:tc>
        <w:tc>
          <w:tcPr>
            <w:tcW w:w="378" w:type="pct"/>
            <w:tcBorders>
              <w:top w:val="single" w:sz="4" w:space="0" w:color="auto"/>
              <w:left w:val="single" w:sz="4" w:space="0" w:color="auto"/>
              <w:bottom w:val="single" w:sz="4" w:space="0" w:color="auto"/>
              <w:right w:val="single" w:sz="4" w:space="0" w:color="auto"/>
            </w:tcBorders>
          </w:tcPr>
          <w:p w14:paraId="0BB8B8B8" w14:textId="77777777" w:rsidR="000C1F7B" w:rsidRPr="000C1F7B" w:rsidRDefault="000C1F7B" w:rsidP="000C1F7B">
            <w:pPr>
              <w:widowControl w:val="0"/>
              <w:ind w:right="-31"/>
              <w:jc w:val="center"/>
              <w:rPr>
                <w:sz w:val="26"/>
                <w:szCs w:val="26"/>
              </w:rPr>
            </w:pPr>
          </w:p>
        </w:tc>
        <w:tc>
          <w:tcPr>
            <w:tcW w:w="333" w:type="pct"/>
            <w:tcBorders>
              <w:top w:val="single" w:sz="4" w:space="0" w:color="auto"/>
              <w:left w:val="single" w:sz="4" w:space="0" w:color="auto"/>
              <w:bottom w:val="single" w:sz="4" w:space="0" w:color="auto"/>
              <w:right w:val="single" w:sz="4" w:space="0" w:color="auto"/>
            </w:tcBorders>
          </w:tcPr>
          <w:p w14:paraId="48932942" w14:textId="77777777" w:rsidR="000C1F7B" w:rsidRPr="000C1F7B" w:rsidRDefault="000C1F7B" w:rsidP="000C1F7B">
            <w:pPr>
              <w:widowControl w:val="0"/>
              <w:ind w:right="-31"/>
              <w:jc w:val="center"/>
              <w:rPr>
                <w:sz w:val="26"/>
                <w:szCs w:val="26"/>
              </w:rPr>
            </w:pPr>
            <w:r w:rsidRPr="000C1F7B">
              <w:rPr>
                <w:sz w:val="26"/>
                <w:szCs w:val="26"/>
              </w:rPr>
              <w:t>…</w:t>
            </w:r>
          </w:p>
        </w:tc>
        <w:tc>
          <w:tcPr>
            <w:tcW w:w="720" w:type="pct"/>
            <w:tcBorders>
              <w:top w:val="single" w:sz="4" w:space="0" w:color="auto"/>
              <w:left w:val="single" w:sz="4" w:space="0" w:color="auto"/>
              <w:bottom w:val="single" w:sz="4" w:space="0" w:color="auto"/>
              <w:right w:val="single" w:sz="4" w:space="0" w:color="auto"/>
            </w:tcBorders>
          </w:tcPr>
          <w:p w14:paraId="50A2AE94" w14:textId="77777777" w:rsidR="000C1F7B" w:rsidRPr="000C1F7B" w:rsidRDefault="000C1F7B" w:rsidP="000C1F7B">
            <w:pPr>
              <w:widowControl w:val="0"/>
              <w:ind w:right="-31"/>
              <w:jc w:val="center"/>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0C10494C" w14:textId="77777777" w:rsidR="000C1F7B" w:rsidRPr="000C1F7B" w:rsidRDefault="000C1F7B" w:rsidP="000C1F7B">
            <w:pPr>
              <w:widowControl w:val="0"/>
              <w:ind w:right="-31"/>
              <w:jc w:val="center"/>
              <w:rPr>
                <w:sz w:val="26"/>
                <w:szCs w:val="26"/>
              </w:rPr>
            </w:pPr>
          </w:p>
        </w:tc>
        <w:tc>
          <w:tcPr>
            <w:tcW w:w="277" w:type="pct"/>
            <w:tcBorders>
              <w:top w:val="single" w:sz="4" w:space="0" w:color="auto"/>
              <w:left w:val="single" w:sz="4" w:space="0" w:color="auto"/>
              <w:bottom w:val="single" w:sz="4" w:space="0" w:color="auto"/>
              <w:right w:val="single" w:sz="4" w:space="0" w:color="auto"/>
            </w:tcBorders>
          </w:tcPr>
          <w:p w14:paraId="67D8A0CE" w14:textId="77777777" w:rsidR="000C1F7B" w:rsidRPr="000C1F7B" w:rsidRDefault="000C1F7B" w:rsidP="000C1F7B">
            <w:pPr>
              <w:widowControl w:val="0"/>
              <w:ind w:right="-31"/>
              <w:jc w:val="center"/>
              <w:rPr>
                <w:sz w:val="26"/>
                <w:szCs w:val="26"/>
              </w:rPr>
            </w:pPr>
          </w:p>
        </w:tc>
        <w:tc>
          <w:tcPr>
            <w:tcW w:w="536" w:type="pct"/>
            <w:tcBorders>
              <w:top w:val="single" w:sz="4" w:space="0" w:color="auto"/>
              <w:left w:val="single" w:sz="4" w:space="0" w:color="auto"/>
              <w:bottom w:val="single" w:sz="4" w:space="0" w:color="auto"/>
            </w:tcBorders>
          </w:tcPr>
          <w:p w14:paraId="7C9DE183" w14:textId="77777777" w:rsidR="000C1F7B" w:rsidRPr="000C1F7B" w:rsidRDefault="000C1F7B" w:rsidP="000C1F7B">
            <w:pPr>
              <w:widowControl w:val="0"/>
              <w:ind w:right="-31"/>
              <w:jc w:val="center"/>
              <w:rPr>
                <w:sz w:val="26"/>
                <w:szCs w:val="26"/>
              </w:rPr>
            </w:pPr>
          </w:p>
        </w:tc>
        <w:tc>
          <w:tcPr>
            <w:tcW w:w="362" w:type="pct"/>
            <w:tcBorders>
              <w:top w:val="single" w:sz="4" w:space="0" w:color="auto"/>
              <w:left w:val="single" w:sz="4" w:space="0" w:color="auto"/>
              <w:bottom w:val="single" w:sz="4" w:space="0" w:color="auto"/>
            </w:tcBorders>
          </w:tcPr>
          <w:p w14:paraId="4FE16742" w14:textId="77777777" w:rsidR="000C1F7B" w:rsidRPr="000C1F7B" w:rsidRDefault="000C1F7B" w:rsidP="000C1F7B">
            <w:pPr>
              <w:widowControl w:val="0"/>
              <w:ind w:right="-31"/>
              <w:jc w:val="center"/>
              <w:rPr>
                <w:sz w:val="26"/>
                <w:szCs w:val="26"/>
              </w:rPr>
            </w:pPr>
          </w:p>
        </w:tc>
        <w:tc>
          <w:tcPr>
            <w:tcW w:w="697" w:type="pct"/>
            <w:tcBorders>
              <w:top w:val="single" w:sz="4" w:space="0" w:color="auto"/>
              <w:left w:val="single" w:sz="4" w:space="0" w:color="auto"/>
              <w:bottom w:val="single" w:sz="4" w:space="0" w:color="auto"/>
            </w:tcBorders>
          </w:tcPr>
          <w:p w14:paraId="154334CF" w14:textId="77777777" w:rsidR="000C1F7B" w:rsidRPr="000C1F7B" w:rsidRDefault="000C1F7B" w:rsidP="000C1F7B">
            <w:pPr>
              <w:widowControl w:val="0"/>
              <w:ind w:right="-31"/>
              <w:jc w:val="center"/>
              <w:rPr>
                <w:sz w:val="26"/>
                <w:szCs w:val="26"/>
              </w:rPr>
            </w:pPr>
          </w:p>
        </w:tc>
        <w:tc>
          <w:tcPr>
            <w:tcW w:w="238" w:type="pct"/>
            <w:tcBorders>
              <w:top w:val="single" w:sz="4" w:space="0" w:color="auto"/>
              <w:left w:val="single" w:sz="4" w:space="0" w:color="auto"/>
              <w:bottom w:val="single" w:sz="4" w:space="0" w:color="auto"/>
            </w:tcBorders>
          </w:tcPr>
          <w:p w14:paraId="4E4D96E8" w14:textId="77777777" w:rsidR="000C1F7B" w:rsidRPr="000C1F7B" w:rsidRDefault="000C1F7B" w:rsidP="000C1F7B">
            <w:pPr>
              <w:widowControl w:val="0"/>
              <w:ind w:right="-31"/>
              <w:jc w:val="center"/>
              <w:rPr>
                <w:sz w:val="26"/>
                <w:szCs w:val="26"/>
              </w:rPr>
            </w:pPr>
          </w:p>
        </w:tc>
        <w:tc>
          <w:tcPr>
            <w:tcW w:w="499" w:type="pct"/>
            <w:tcBorders>
              <w:top w:val="single" w:sz="4" w:space="0" w:color="auto"/>
              <w:left w:val="single" w:sz="4" w:space="0" w:color="auto"/>
              <w:bottom w:val="single" w:sz="4" w:space="0" w:color="auto"/>
            </w:tcBorders>
          </w:tcPr>
          <w:p w14:paraId="11A3147B" w14:textId="77777777" w:rsidR="000C1F7B" w:rsidRPr="000C1F7B" w:rsidRDefault="000C1F7B" w:rsidP="000C1F7B">
            <w:pPr>
              <w:widowControl w:val="0"/>
              <w:ind w:right="-31"/>
              <w:jc w:val="center"/>
              <w:rPr>
                <w:sz w:val="26"/>
                <w:szCs w:val="26"/>
              </w:rPr>
            </w:pPr>
          </w:p>
        </w:tc>
      </w:tr>
      <w:tr w:rsidR="000C1F7B" w:rsidRPr="000C1F7B" w14:paraId="07C7FE8E" w14:textId="77777777" w:rsidTr="00AB63FD">
        <w:trPr>
          <w:trHeight w:val="70"/>
        </w:trPr>
        <w:tc>
          <w:tcPr>
            <w:tcW w:w="1022" w:type="pct"/>
            <w:gridSpan w:val="2"/>
            <w:tcBorders>
              <w:top w:val="single" w:sz="4" w:space="0" w:color="auto"/>
              <w:left w:val="single" w:sz="4" w:space="0" w:color="auto"/>
              <w:bottom w:val="single" w:sz="4" w:space="0" w:color="auto"/>
              <w:right w:val="single" w:sz="4" w:space="0" w:color="auto"/>
            </w:tcBorders>
          </w:tcPr>
          <w:p w14:paraId="40BB535E" w14:textId="77777777" w:rsidR="000C1F7B" w:rsidRPr="000C1F7B" w:rsidRDefault="000C1F7B" w:rsidP="000C1F7B">
            <w:pPr>
              <w:widowControl w:val="0"/>
              <w:ind w:right="-31"/>
              <w:rPr>
                <w:sz w:val="26"/>
                <w:szCs w:val="26"/>
              </w:rPr>
            </w:pPr>
            <w:r w:rsidRPr="000C1F7B">
              <w:rPr>
                <w:sz w:val="26"/>
                <w:szCs w:val="26"/>
              </w:rPr>
              <w:t>Итого</w:t>
            </w:r>
          </w:p>
        </w:tc>
        <w:tc>
          <w:tcPr>
            <w:tcW w:w="333" w:type="pct"/>
            <w:tcBorders>
              <w:top w:val="single" w:sz="4" w:space="0" w:color="auto"/>
              <w:left w:val="single" w:sz="4" w:space="0" w:color="auto"/>
              <w:bottom w:val="single" w:sz="4" w:space="0" w:color="auto"/>
              <w:right w:val="single" w:sz="4" w:space="0" w:color="auto"/>
            </w:tcBorders>
          </w:tcPr>
          <w:p w14:paraId="6D7A0B85" w14:textId="77777777" w:rsidR="000C1F7B" w:rsidRPr="000C1F7B" w:rsidRDefault="000C1F7B" w:rsidP="000C1F7B">
            <w:pPr>
              <w:widowControl w:val="0"/>
              <w:ind w:right="-31"/>
              <w:jc w:val="center"/>
              <w:rPr>
                <w:sz w:val="26"/>
                <w:szCs w:val="26"/>
              </w:rPr>
            </w:pPr>
            <w:r w:rsidRPr="000C1F7B">
              <w:rPr>
                <w:sz w:val="26"/>
                <w:szCs w:val="26"/>
              </w:rPr>
              <w:t>3900</w:t>
            </w:r>
          </w:p>
        </w:tc>
        <w:tc>
          <w:tcPr>
            <w:tcW w:w="720" w:type="pct"/>
            <w:tcBorders>
              <w:top w:val="single" w:sz="4" w:space="0" w:color="auto"/>
              <w:left w:val="single" w:sz="4" w:space="0" w:color="auto"/>
              <w:bottom w:val="single" w:sz="4" w:space="0" w:color="auto"/>
              <w:right w:val="single" w:sz="4" w:space="0" w:color="auto"/>
            </w:tcBorders>
          </w:tcPr>
          <w:p w14:paraId="7E18ED5E" w14:textId="77777777" w:rsidR="000C1F7B" w:rsidRPr="000C1F7B" w:rsidRDefault="000C1F7B" w:rsidP="000C1F7B">
            <w:pPr>
              <w:widowControl w:val="0"/>
              <w:ind w:right="-31"/>
              <w:jc w:val="center"/>
              <w:rPr>
                <w:sz w:val="26"/>
                <w:szCs w:val="26"/>
              </w:rPr>
            </w:pPr>
            <w:r w:rsidRPr="000C1F7B">
              <w:rPr>
                <w:sz w:val="26"/>
                <w:szCs w:val="26"/>
              </w:rPr>
              <w:t>х</w:t>
            </w:r>
          </w:p>
        </w:tc>
        <w:tc>
          <w:tcPr>
            <w:tcW w:w="317" w:type="pct"/>
            <w:tcBorders>
              <w:top w:val="single" w:sz="4" w:space="0" w:color="auto"/>
              <w:left w:val="single" w:sz="4" w:space="0" w:color="auto"/>
              <w:bottom w:val="single" w:sz="4" w:space="0" w:color="auto"/>
              <w:right w:val="single" w:sz="4" w:space="0" w:color="auto"/>
            </w:tcBorders>
          </w:tcPr>
          <w:p w14:paraId="1D571953" w14:textId="77777777" w:rsidR="000C1F7B" w:rsidRPr="000C1F7B" w:rsidRDefault="000C1F7B" w:rsidP="000C1F7B">
            <w:pPr>
              <w:widowControl w:val="0"/>
              <w:ind w:right="-31"/>
              <w:jc w:val="center"/>
              <w:rPr>
                <w:sz w:val="26"/>
                <w:szCs w:val="26"/>
              </w:rPr>
            </w:pPr>
            <w:r w:rsidRPr="000C1F7B">
              <w:rPr>
                <w:sz w:val="26"/>
                <w:szCs w:val="26"/>
              </w:rPr>
              <w:t>х</w:t>
            </w:r>
          </w:p>
        </w:tc>
        <w:tc>
          <w:tcPr>
            <w:tcW w:w="277" w:type="pct"/>
            <w:tcBorders>
              <w:top w:val="single" w:sz="4" w:space="0" w:color="auto"/>
              <w:left w:val="single" w:sz="4" w:space="0" w:color="auto"/>
              <w:bottom w:val="single" w:sz="4" w:space="0" w:color="auto"/>
              <w:right w:val="single" w:sz="4" w:space="0" w:color="auto"/>
            </w:tcBorders>
          </w:tcPr>
          <w:p w14:paraId="31734777" w14:textId="77777777" w:rsidR="000C1F7B" w:rsidRPr="000C1F7B" w:rsidRDefault="000C1F7B" w:rsidP="000C1F7B">
            <w:pPr>
              <w:widowControl w:val="0"/>
              <w:ind w:right="-31"/>
              <w:jc w:val="center"/>
              <w:rPr>
                <w:sz w:val="26"/>
                <w:szCs w:val="26"/>
              </w:rPr>
            </w:pPr>
          </w:p>
        </w:tc>
        <w:tc>
          <w:tcPr>
            <w:tcW w:w="536" w:type="pct"/>
            <w:tcBorders>
              <w:top w:val="single" w:sz="4" w:space="0" w:color="auto"/>
              <w:left w:val="single" w:sz="4" w:space="0" w:color="auto"/>
              <w:bottom w:val="single" w:sz="4" w:space="0" w:color="auto"/>
            </w:tcBorders>
          </w:tcPr>
          <w:p w14:paraId="2E89708E" w14:textId="77777777" w:rsidR="000C1F7B" w:rsidRPr="000C1F7B" w:rsidRDefault="000C1F7B" w:rsidP="000C1F7B">
            <w:pPr>
              <w:widowControl w:val="0"/>
              <w:ind w:right="-31"/>
              <w:jc w:val="center"/>
              <w:rPr>
                <w:sz w:val="26"/>
                <w:szCs w:val="26"/>
              </w:rPr>
            </w:pPr>
          </w:p>
        </w:tc>
        <w:tc>
          <w:tcPr>
            <w:tcW w:w="362" w:type="pct"/>
            <w:tcBorders>
              <w:top w:val="single" w:sz="4" w:space="0" w:color="auto"/>
              <w:left w:val="single" w:sz="4" w:space="0" w:color="auto"/>
              <w:bottom w:val="single" w:sz="4" w:space="0" w:color="auto"/>
            </w:tcBorders>
          </w:tcPr>
          <w:p w14:paraId="69AFC6A2" w14:textId="77777777" w:rsidR="000C1F7B" w:rsidRPr="000C1F7B" w:rsidRDefault="000C1F7B" w:rsidP="000C1F7B">
            <w:pPr>
              <w:widowControl w:val="0"/>
              <w:ind w:right="-31"/>
              <w:jc w:val="center"/>
              <w:rPr>
                <w:sz w:val="26"/>
                <w:szCs w:val="26"/>
              </w:rPr>
            </w:pPr>
          </w:p>
        </w:tc>
        <w:tc>
          <w:tcPr>
            <w:tcW w:w="697" w:type="pct"/>
            <w:tcBorders>
              <w:top w:val="single" w:sz="4" w:space="0" w:color="auto"/>
              <w:left w:val="single" w:sz="4" w:space="0" w:color="auto"/>
              <w:bottom w:val="single" w:sz="4" w:space="0" w:color="auto"/>
            </w:tcBorders>
          </w:tcPr>
          <w:p w14:paraId="176426E5" w14:textId="77777777" w:rsidR="000C1F7B" w:rsidRPr="000C1F7B" w:rsidRDefault="000C1F7B" w:rsidP="000C1F7B">
            <w:pPr>
              <w:widowControl w:val="0"/>
              <w:ind w:right="-31"/>
              <w:jc w:val="center"/>
              <w:rPr>
                <w:sz w:val="26"/>
                <w:szCs w:val="26"/>
              </w:rPr>
            </w:pPr>
            <w:r w:rsidRPr="000C1F7B">
              <w:rPr>
                <w:sz w:val="26"/>
                <w:szCs w:val="26"/>
              </w:rPr>
              <w:t>х</w:t>
            </w:r>
          </w:p>
        </w:tc>
        <w:tc>
          <w:tcPr>
            <w:tcW w:w="238" w:type="pct"/>
            <w:tcBorders>
              <w:top w:val="single" w:sz="4" w:space="0" w:color="auto"/>
              <w:left w:val="single" w:sz="4" w:space="0" w:color="auto"/>
              <w:bottom w:val="single" w:sz="4" w:space="0" w:color="auto"/>
            </w:tcBorders>
          </w:tcPr>
          <w:p w14:paraId="7834E432" w14:textId="77777777" w:rsidR="000C1F7B" w:rsidRPr="000C1F7B" w:rsidRDefault="000C1F7B" w:rsidP="000C1F7B">
            <w:pPr>
              <w:widowControl w:val="0"/>
              <w:ind w:right="-31"/>
              <w:jc w:val="center"/>
              <w:rPr>
                <w:sz w:val="26"/>
                <w:szCs w:val="26"/>
              </w:rPr>
            </w:pPr>
            <w:r w:rsidRPr="000C1F7B">
              <w:rPr>
                <w:sz w:val="26"/>
                <w:szCs w:val="26"/>
              </w:rPr>
              <w:t>х</w:t>
            </w:r>
          </w:p>
        </w:tc>
        <w:tc>
          <w:tcPr>
            <w:tcW w:w="499" w:type="pct"/>
            <w:tcBorders>
              <w:top w:val="single" w:sz="4" w:space="0" w:color="auto"/>
              <w:left w:val="single" w:sz="4" w:space="0" w:color="auto"/>
              <w:bottom w:val="single" w:sz="4" w:space="0" w:color="auto"/>
            </w:tcBorders>
          </w:tcPr>
          <w:p w14:paraId="20235D88" w14:textId="77777777" w:rsidR="000C1F7B" w:rsidRPr="000C1F7B" w:rsidRDefault="000C1F7B" w:rsidP="000C1F7B">
            <w:pPr>
              <w:widowControl w:val="0"/>
              <w:ind w:right="-31"/>
              <w:jc w:val="center"/>
              <w:rPr>
                <w:sz w:val="26"/>
                <w:szCs w:val="26"/>
              </w:rPr>
            </w:pPr>
            <w:r w:rsidRPr="000C1F7B">
              <w:rPr>
                <w:sz w:val="26"/>
                <w:szCs w:val="26"/>
              </w:rPr>
              <w:t>х</w:t>
            </w:r>
          </w:p>
        </w:tc>
      </w:tr>
    </w:tbl>
    <w:p w14:paraId="1E7D4064" w14:textId="77777777" w:rsidR="000C1F7B" w:rsidRPr="000C1F7B" w:rsidRDefault="000C1F7B" w:rsidP="000C1F7B">
      <w:pPr>
        <w:overflowPunct/>
        <w:autoSpaceDE/>
        <w:autoSpaceDN/>
        <w:adjustRightInd/>
        <w:spacing w:after="160"/>
        <w:contextualSpacing/>
        <w:jc w:val="center"/>
        <w:textAlignment w:val="auto"/>
        <w:rPr>
          <w:rFonts w:eastAsia="Calibri"/>
          <w:szCs w:val="28"/>
          <w:lang w:eastAsia="en-US"/>
        </w:rPr>
      </w:pPr>
    </w:p>
    <w:p w14:paraId="461BF5A6" w14:textId="77777777" w:rsidR="000C1F7B" w:rsidRPr="000C1F7B" w:rsidRDefault="000C1F7B" w:rsidP="000C1F7B">
      <w:pPr>
        <w:overflowPunct/>
        <w:autoSpaceDE/>
        <w:autoSpaceDN/>
        <w:adjustRightInd/>
        <w:contextualSpacing/>
        <w:jc w:val="center"/>
        <w:textAlignment w:val="auto"/>
        <w:rPr>
          <w:rFonts w:eastAsia="Calibri"/>
          <w:szCs w:val="28"/>
          <w:lang w:eastAsia="en-US"/>
        </w:rPr>
      </w:pPr>
      <w:r w:rsidRPr="000C1F7B">
        <w:rPr>
          <w:rFonts w:eastAsia="Calibri"/>
          <w:szCs w:val="28"/>
          <w:lang w:eastAsia="en-US"/>
        </w:rPr>
        <w:t>1.3.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r w:rsidRPr="000C1F7B">
        <w:rPr>
          <w:rFonts w:eastAsia="Calibri"/>
          <w:szCs w:val="28"/>
          <w:vertAlign w:val="superscript"/>
          <w:lang w:eastAsia="en-US"/>
        </w:rPr>
        <w:t>1</w:t>
      </w:r>
      <w:r w:rsidRPr="000C1F7B">
        <w:rPr>
          <w:rFonts w:eastAsia="Calibri"/>
          <w:szCs w:val="28"/>
          <w:lang w:eastAsia="en-US"/>
        </w:rPr>
        <w:t xml:space="preserve"> </w:t>
      </w:r>
    </w:p>
    <w:p w14:paraId="39ABB96C" w14:textId="77777777" w:rsidR="000C1F7B" w:rsidRPr="000C1F7B" w:rsidRDefault="000C1F7B" w:rsidP="000C1F7B">
      <w:pPr>
        <w:overflowPunct/>
        <w:autoSpaceDE/>
        <w:autoSpaceDN/>
        <w:adjustRightInd/>
        <w:spacing w:after="160"/>
        <w:contextualSpacing/>
        <w:jc w:val="center"/>
        <w:textAlignment w:val="auto"/>
        <w:rPr>
          <w:rFonts w:eastAsia="Calibri"/>
          <w:szCs w:val="28"/>
          <w:lang w:eastAsia="en-US"/>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8"/>
        <w:gridCol w:w="865"/>
        <w:gridCol w:w="1151"/>
        <w:gridCol w:w="1008"/>
        <w:gridCol w:w="1150"/>
        <w:gridCol w:w="881"/>
        <w:gridCol w:w="994"/>
        <w:gridCol w:w="991"/>
        <w:gridCol w:w="852"/>
        <w:gridCol w:w="1842"/>
        <w:gridCol w:w="991"/>
        <w:gridCol w:w="997"/>
        <w:gridCol w:w="1916"/>
      </w:tblGrid>
      <w:tr w:rsidR="000C1F7B" w:rsidRPr="000C1F7B" w14:paraId="7A1E3FFC" w14:textId="77777777" w:rsidTr="00AB63FD">
        <w:trPr>
          <w:trHeight w:val="191"/>
          <w:tblHeader/>
        </w:trPr>
        <w:tc>
          <w:tcPr>
            <w:tcW w:w="1799" w:type="pct"/>
            <w:gridSpan w:val="5"/>
            <w:tcBorders>
              <w:top w:val="single" w:sz="4" w:space="0" w:color="auto"/>
              <w:right w:val="single" w:sz="4" w:space="0" w:color="auto"/>
            </w:tcBorders>
          </w:tcPr>
          <w:p w14:paraId="0BF52F17" w14:textId="77777777" w:rsidR="000C1F7B" w:rsidRPr="000C1F7B" w:rsidRDefault="000C1F7B" w:rsidP="000C1F7B">
            <w:pPr>
              <w:widowControl w:val="0"/>
              <w:ind w:right="-31"/>
              <w:jc w:val="center"/>
              <w:rPr>
                <w:sz w:val="26"/>
                <w:szCs w:val="26"/>
              </w:rPr>
            </w:pPr>
            <w:r w:rsidRPr="000C1F7B">
              <w:rPr>
                <w:sz w:val="26"/>
                <w:szCs w:val="26"/>
              </w:rPr>
              <w:t>Организация (предприятие)</w:t>
            </w:r>
          </w:p>
        </w:tc>
        <w:tc>
          <w:tcPr>
            <w:tcW w:w="298" w:type="pct"/>
            <w:vMerge w:val="restart"/>
            <w:tcBorders>
              <w:top w:val="single" w:sz="4" w:space="0" w:color="auto"/>
              <w:left w:val="single" w:sz="4" w:space="0" w:color="auto"/>
            </w:tcBorders>
          </w:tcPr>
          <w:p w14:paraId="581C4A70" w14:textId="77777777" w:rsidR="000C1F7B" w:rsidRPr="000C1F7B" w:rsidRDefault="000C1F7B" w:rsidP="000C1F7B">
            <w:pPr>
              <w:widowControl w:val="0"/>
              <w:jc w:val="center"/>
              <w:rPr>
                <w:sz w:val="26"/>
                <w:szCs w:val="26"/>
              </w:rPr>
            </w:pPr>
            <w:r w:rsidRPr="000C1F7B">
              <w:rPr>
                <w:sz w:val="26"/>
                <w:szCs w:val="26"/>
              </w:rPr>
              <w:t>Код стро</w:t>
            </w:r>
            <w:r w:rsidRPr="000C1F7B">
              <w:rPr>
                <w:sz w:val="26"/>
                <w:szCs w:val="26"/>
              </w:rPr>
              <w:softHyphen/>
              <w:t>к</w:t>
            </w:r>
            <w:r w:rsidRPr="000C1F7B">
              <w:rPr>
                <w:sz w:val="26"/>
                <w:szCs w:val="26"/>
              </w:rPr>
              <w:softHyphen/>
              <w:t>и</w:t>
            </w:r>
          </w:p>
        </w:tc>
        <w:tc>
          <w:tcPr>
            <w:tcW w:w="336" w:type="pct"/>
            <w:vMerge w:val="restart"/>
            <w:tcBorders>
              <w:top w:val="single" w:sz="4" w:space="0" w:color="auto"/>
              <w:left w:val="single" w:sz="4" w:space="0" w:color="auto"/>
            </w:tcBorders>
          </w:tcPr>
          <w:p w14:paraId="506096A9" w14:textId="77777777" w:rsidR="000C1F7B" w:rsidRPr="000C1F7B" w:rsidRDefault="000C1F7B" w:rsidP="000C1F7B">
            <w:pPr>
              <w:widowControl w:val="0"/>
              <w:ind w:right="-31"/>
              <w:jc w:val="center"/>
              <w:rPr>
                <w:sz w:val="26"/>
                <w:szCs w:val="26"/>
              </w:rPr>
            </w:pPr>
            <w:r w:rsidRPr="000C1F7B">
              <w:rPr>
                <w:sz w:val="26"/>
                <w:szCs w:val="26"/>
              </w:rPr>
              <w:t>Сумма вло</w:t>
            </w:r>
            <w:r w:rsidRPr="000C1F7B">
              <w:rPr>
                <w:sz w:val="26"/>
                <w:szCs w:val="26"/>
              </w:rPr>
              <w:softHyphen/>
              <w:t>жений</w:t>
            </w:r>
          </w:p>
          <w:p w14:paraId="2480A16C" w14:textId="77777777" w:rsidR="000C1F7B" w:rsidRPr="000C1F7B" w:rsidRDefault="000C1F7B" w:rsidP="000C1F7B">
            <w:pPr>
              <w:widowControl w:val="0"/>
              <w:ind w:right="-31"/>
              <w:jc w:val="center"/>
              <w:rPr>
                <w:sz w:val="26"/>
                <w:szCs w:val="26"/>
              </w:rPr>
            </w:pPr>
            <w:r w:rsidRPr="000C1F7B">
              <w:rPr>
                <w:sz w:val="26"/>
                <w:szCs w:val="26"/>
              </w:rPr>
              <w:t>в устав</w:t>
            </w:r>
            <w:r w:rsidRPr="000C1F7B">
              <w:rPr>
                <w:sz w:val="26"/>
                <w:szCs w:val="26"/>
              </w:rPr>
              <w:softHyphen/>
              <w:t>ный капи</w:t>
            </w:r>
            <w:r w:rsidRPr="000C1F7B">
              <w:rPr>
                <w:sz w:val="26"/>
                <w:szCs w:val="26"/>
              </w:rPr>
              <w:softHyphen/>
              <w:t>тал</w:t>
            </w:r>
          </w:p>
        </w:tc>
        <w:tc>
          <w:tcPr>
            <w:tcW w:w="335" w:type="pct"/>
            <w:vMerge w:val="restart"/>
            <w:tcBorders>
              <w:top w:val="single" w:sz="4" w:space="0" w:color="auto"/>
              <w:left w:val="single" w:sz="4" w:space="0" w:color="auto"/>
            </w:tcBorders>
          </w:tcPr>
          <w:p w14:paraId="75BD5F68" w14:textId="77777777" w:rsidR="000C1F7B" w:rsidRPr="000C1F7B" w:rsidRDefault="000C1F7B" w:rsidP="000C1F7B">
            <w:pPr>
              <w:widowControl w:val="0"/>
              <w:ind w:right="-31"/>
              <w:jc w:val="center"/>
              <w:rPr>
                <w:sz w:val="26"/>
                <w:szCs w:val="26"/>
              </w:rPr>
            </w:pPr>
            <w:r w:rsidRPr="000C1F7B">
              <w:rPr>
                <w:sz w:val="26"/>
                <w:szCs w:val="26"/>
              </w:rPr>
              <w:t>Доля</w:t>
            </w:r>
          </w:p>
          <w:p w14:paraId="7D021B4E" w14:textId="77777777" w:rsidR="000C1F7B" w:rsidRPr="000C1F7B" w:rsidRDefault="000C1F7B" w:rsidP="000C1F7B">
            <w:pPr>
              <w:widowControl w:val="0"/>
              <w:ind w:right="-31"/>
              <w:jc w:val="center"/>
              <w:rPr>
                <w:sz w:val="26"/>
                <w:szCs w:val="26"/>
              </w:rPr>
            </w:pPr>
            <w:r w:rsidRPr="000C1F7B">
              <w:rPr>
                <w:sz w:val="26"/>
                <w:szCs w:val="26"/>
              </w:rPr>
              <w:t>в устав</w:t>
            </w:r>
            <w:r w:rsidRPr="000C1F7B">
              <w:rPr>
                <w:sz w:val="26"/>
                <w:szCs w:val="26"/>
              </w:rPr>
              <w:softHyphen/>
              <w:t>ном капи</w:t>
            </w:r>
            <w:r w:rsidRPr="000C1F7B">
              <w:rPr>
                <w:sz w:val="26"/>
                <w:szCs w:val="26"/>
              </w:rPr>
              <w:softHyphen/>
              <w:t>тале,</w:t>
            </w:r>
          </w:p>
          <w:p w14:paraId="54DE6935" w14:textId="77777777" w:rsidR="000C1F7B" w:rsidRPr="000C1F7B" w:rsidRDefault="000C1F7B" w:rsidP="000C1F7B">
            <w:pPr>
              <w:widowControl w:val="0"/>
              <w:ind w:right="-31"/>
              <w:jc w:val="center"/>
              <w:rPr>
                <w:sz w:val="26"/>
                <w:szCs w:val="26"/>
              </w:rPr>
            </w:pPr>
            <w:r w:rsidRPr="000C1F7B">
              <w:rPr>
                <w:sz w:val="26"/>
                <w:szCs w:val="26"/>
              </w:rPr>
              <w:t>%</w:t>
            </w:r>
          </w:p>
        </w:tc>
        <w:tc>
          <w:tcPr>
            <w:tcW w:w="288" w:type="pct"/>
            <w:vMerge w:val="restart"/>
            <w:tcBorders>
              <w:top w:val="single" w:sz="4" w:space="0" w:color="auto"/>
              <w:left w:val="single" w:sz="4" w:space="0" w:color="auto"/>
            </w:tcBorders>
          </w:tcPr>
          <w:p w14:paraId="7377096A" w14:textId="77777777" w:rsidR="000C1F7B" w:rsidRPr="000C1F7B" w:rsidRDefault="000C1F7B" w:rsidP="000C1F7B">
            <w:pPr>
              <w:widowControl w:val="0"/>
              <w:ind w:right="-31"/>
              <w:jc w:val="center"/>
              <w:rPr>
                <w:sz w:val="26"/>
                <w:szCs w:val="26"/>
              </w:rPr>
            </w:pPr>
            <w:r w:rsidRPr="000C1F7B">
              <w:rPr>
                <w:sz w:val="26"/>
                <w:szCs w:val="26"/>
              </w:rPr>
              <w:t>Вид вло</w:t>
            </w:r>
            <w:r w:rsidRPr="000C1F7B">
              <w:rPr>
                <w:sz w:val="26"/>
                <w:szCs w:val="26"/>
              </w:rPr>
              <w:softHyphen/>
              <w:t>же</w:t>
            </w:r>
            <w:r w:rsidRPr="000C1F7B">
              <w:rPr>
                <w:sz w:val="26"/>
                <w:szCs w:val="26"/>
              </w:rPr>
              <w:softHyphen/>
              <w:t>ний</w:t>
            </w:r>
            <w:r w:rsidRPr="000C1F7B">
              <w:rPr>
                <w:sz w:val="26"/>
                <w:szCs w:val="26"/>
                <w:vertAlign w:val="superscript"/>
              </w:rPr>
              <w:t>2</w:t>
            </w:r>
          </w:p>
        </w:tc>
        <w:tc>
          <w:tcPr>
            <w:tcW w:w="623" w:type="pct"/>
            <w:vMerge w:val="restart"/>
            <w:tcBorders>
              <w:top w:val="single" w:sz="4" w:space="0" w:color="auto"/>
              <w:left w:val="single" w:sz="4" w:space="0" w:color="auto"/>
            </w:tcBorders>
          </w:tcPr>
          <w:p w14:paraId="38B12EAE" w14:textId="77777777" w:rsidR="000C1F7B" w:rsidRPr="000C1F7B" w:rsidRDefault="000C1F7B" w:rsidP="000C1F7B">
            <w:pPr>
              <w:widowControl w:val="0"/>
              <w:ind w:right="-31"/>
              <w:jc w:val="center"/>
              <w:rPr>
                <w:sz w:val="26"/>
                <w:szCs w:val="26"/>
              </w:rPr>
            </w:pPr>
            <w:r w:rsidRPr="000C1F7B">
              <w:rPr>
                <w:sz w:val="26"/>
                <w:szCs w:val="26"/>
              </w:rPr>
              <w:t>Задолжен</w:t>
            </w:r>
            <w:r w:rsidRPr="000C1F7B">
              <w:rPr>
                <w:sz w:val="26"/>
                <w:szCs w:val="26"/>
              </w:rPr>
              <w:softHyphen/>
              <w:t>ность перед учреждением по перечислению части прибыли (дивидендов) на начало года</w:t>
            </w:r>
          </w:p>
        </w:tc>
        <w:tc>
          <w:tcPr>
            <w:tcW w:w="672" w:type="pct"/>
            <w:gridSpan w:val="2"/>
            <w:tcBorders>
              <w:top w:val="single" w:sz="4" w:space="0" w:color="auto"/>
              <w:left w:val="single" w:sz="4" w:space="0" w:color="auto"/>
              <w:bottom w:val="single" w:sz="4" w:space="0" w:color="auto"/>
            </w:tcBorders>
          </w:tcPr>
          <w:p w14:paraId="005896C4" w14:textId="77777777" w:rsidR="000C1F7B" w:rsidRPr="000C1F7B" w:rsidRDefault="000C1F7B" w:rsidP="000C1F7B">
            <w:pPr>
              <w:widowControl w:val="0"/>
              <w:ind w:right="-31"/>
              <w:jc w:val="center"/>
              <w:rPr>
                <w:sz w:val="26"/>
                <w:szCs w:val="26"/>
              </w:rPr>
            </w:pPr>
            <w:r w:rsidRPr="000C1F7B">
              <w:rPr>
                <w:sz w:val="26"/>
                <w:szCs w:val="26"/>
              </w:rPr>
              <w:t>Доходы, подлежащие получению</w:t>
            </w:r>
          </w:p>
          <w:p w14:paraId="619C909A" w14:textId="77777777" w:rsidR="000C1F7B" w:rsidRPr="000C1F7B" w:rsidRDefault="000C1F7B" w:rsidP="000C1F7B">
            <w:pPr>
              <w:widowControl w:val="0"/>
              <w:ind w:right="-31"/>
              <w:jc w:val="center"/>
              <w:rPr>
                <w:sz w:val="26"/>
                <w:szCs w:val="26"/>
              </w:rPr>
            </w:pPr>
            <w:r w:rsidRPr="000C1F7B">
              <w:rPr>
                <w:sz w:val="26"/>
                <w:szCs w:val="26"/>
              </w:rPr>
              <w:t>за отчетный период</w:t>
            </w:r>
          </w:p>
        </w:tc>
        <w:tc>
          <w:tcPr>
            <w:tcW w:w="648" w:type="pct"/>
            <w:vMerge w:val="restart"/>
            <w:tcBorders>
              <w:top w:val="single" w:sz="4" w:space="0" w:color="auto"/>
              <w:left w:val="single" w:sz="4" w:space="0" w:color="auto"/>
            </w:tcBorders>
          </w:tcPr>
          <w:p w14:paraId="4E645503" w14:textId="77777777" w:rsidR="000C1F7B" w:rsidRPr="000C1F7B" w:rsidRDefault="000C1F7B" w:rsidP="000C1F7B">
            <w:pPr>
              <w:widowControl w:val="0"/>
              <w:ind w:right="-31"/>
              <w:jc w:val="center"/>
              <w:rPr>
                <w:sz w:val="26"/>
                <w:szCs w:val="26"/>
              </w:rPr>
            </w:pPr>
            <w:r w:rsidRPr="000C1F7B">
              <w:rPr>
                <w:sz w:val="26"/>
                <w:szCs w:val="26"/>
              </w:rPr>
              <w:t>Задолженность перед учреждением по перечислению части прибыли (дивидендов) на конец отчетного периода</w:t>
            </w:r>
          </w:p>
        </w:tc>
      </w:tr>
      <w:tr w:rsidR="000C1F7B" w:rsidRPr="000C1F7B" w14:paraId="2BB75707" w14:textId="77777777" w:rsidTr="00AB63FD">
        <w:trPr>
          <w:trHeight w:val="191"/>
          <w:tblHeader/>
        </w:trPr>
        <w:tc>
          <w:tcPr>
            <w:tcW w:w="388" w:type="pct"/>
            <w:tcBorders>
              <w:top w:val="single" w:sz="4" w:space="0" w:color="auto"/>
              <w:right w:val="single" w:sz="4" w:space="0" w:color="auto"/>
            </w:tcBorders>
          </w:tcPr>
          <w:p w14:paraId="758995F6" w14:textId="77777777" w:rsidR="000C1F7B" w:rsidRPr="000C1F7B" w:rsidRDefault="000C1F7B" w:rsidP="000C1F7B">
            <w:pPr>
              <w:widowControl w:val="0"/>
              <w:jc w:val="center"/>
              <w:rPr>
                <w:sz w:val="26"/>
                <w:szCs w:val="26"/>
              </w:rPr>
            </w:pPr>
            <w:r w:rsidRPr="000C1F7B">
              <w:rPr>
                <w:sz w:val="26"/>
                <w:szCs w:val="26"/>
              </w:rPr>
              <w:t>наи</w:t>
            </w:r>
            <w:r w:rsidRPr="000C1F7B">
              <w:rPr>
                <w:sz w:val="26"/>
                <w:szCs w:val="26"/>
              </w:rPr>
              <w:softHyphen/>
              <w:t>мено</w:t>
            </w:r>
            <w:r w:rsidRPr="000C1F7B">
              <w:rPr>
                <w:sz w:val="26"/>
                <w:szCs w:val="26"/>
              </w:rPr>
              <w:softHyphen/>
              <w:t>вание</w:t>
            </w:r>
          </w:p>
        </w:tc>
        <w:tc>
          <w:tcPr>
            <w:tcW w:w="292" w:type="pct"/>
            <w:tcBorders>
              <w:top w:val="single" w:sz="4" w:space="0" w:color="auto"/>
              <w:left w:val="single" w:sz="4" w:space="0" w:color="auto"/>
              <w:right w:val="single" w:sz="4" w:space="0" w:color="auto"/>
            </w:tcBorders>
          </w:tcPr>
          <w:p w14:paraId="3A4B0277" w14:textId="77777777" w:rsidR="000C1F7B" w:rsidRPr="000C1F7B" w:rsidRDefault="000C1F7B" w:rsidP="000C1F7B">
            <w:pPr>
              <w:widowControl w:val="0"/>
              <w:ind w:right="-31"/>
              <w:jc w:val="center"/>
              <w:rPr>
                <w:sz w:val="26"/>
                <w:szCs w:val="26"/>
              </w:rPr>
            </w:pPr>
            <w:r w:rsidRPr="000C1F7B">
              <w:rPr>
                <w:sz w:val="26"/>
                <w:szCs w:val="26"/>
              </w:rPr>
              <w:t>ИНН</w:t>
            </w:r>
          </w:p>
        </w:tc>
        <w:tc>
          <w:tcPr>
            <w:tcW w:w="389" w:type="pct"/>
            <w:tcBorders>
              <w:top w:val="single" w:sz="4" w:space="0" w:color="auto"/>
              <w:left w:val="single" w:sz="4" w:space="0" w:color="auto"/>
              <w:right w:val="single" w:sz="4" w:space="0" w:color="auto"/>
            </w:tcBorders>
          </w:tcPr>
          <w:p w14:paraId="6AAA720F" w14:textId="77777777" w:rsidR="000C1F7B" w:rsidRPr="000C1F7B" w:rsidRDefault="000C1F7B" w:rsidP="000C1F7B">
            <w:pPr>
              <w:widowControl w:val="0"/>
              <w:ind w:right="-31"/>
              <w:jc w:val="center"/>
              <w:rPr>
                <w:sz w:val="26"/>
                <w:szCs w:val="26"/>
              </w:rPr>
            </w:pPr>
            <w:r w:rsidRPr="000C1F7B">
              <w:rPr>
                <w:sz w:val="26"/>
                <w:szCs w:val="26"/>
              </w:rPr>
              <w:t>код по ОКОПФ</w:t>
            </w:r>
          </w:p>
        </w:tc>
        <w:tc>
          <w:tcPr>
            <w:tcW w:w="341" w:type="pct"/>
            <w:tcBorders>
              <w:top w:val="single" w:sz="4" w:space="0" w:color="auto"/>
              <w:left w:val="single" w:sz="4" w:space="0" w:color="auto"/>
              <w:bottom w:val="single" w:sz="4" w:space="0" w:color="auto"/>
              <w:right w:val="single" w:sz="4" w:space="0" w:color="auto"/>
            </w:tcBorders>
          </w:tcPr>
          <w:p w14:paraId="27E699B2" w14:textId="77777777" w:rsidR="000C1F7B" w:rsidRPr="000C1F7B" w:rsidRDefault="000C1F7B" w:rsidP="000C1F7B">
            <w:pPr>
              <w:widowControl w:val="0"/>
              <w:ind w:right="-31"/>
              <w:jc w:val="center"/>
              <w:rPr>
                <w:sz w:val="26"/>
                <w:szCs w:val="26"/>
              </w:rPr>
            </w:pPr>
            <w:r w:rsidRPr="000C1F7B">
              <w:rPr>
                <w:sz w:val="26"/>
                <w:szCs w:val="26"/>
              </w:rPr>
              <w:t>дата созда</w:t>
            </w:r>
            <w:r w:rsidRPr="000C1F7B">
              <w:rPr>
                <w:sz w:val="26"/>
                <w:szCs w:val="26"/>
              </w:rPr>
              <w:softHyphen/>
              <w:t>ния</w:t>
            </w:r>
          </w:p>
        </w:tc>
        <w:tc>
          <w:tcPr>
            <w:tcW w:w="389" w:type="pct"/>
            <w:tcBorders>
              <w:top w:val="single" w:sz="4" w:space="0" w:color="auto"/>
              <w:left w:val="single" w:sz="4" w:space="0" w:color="auto"/>
              <w:bottom w:val="single" w:sz="4" w:space="0" w:color="auto"/>
              <w:right w:val="single" w:sz="4" w:space="0" w:color="auto"/>
            </w:tcBorders>
          </w:tcPr>
          <w:p w14:paraId="54A2F8E3" w14:textId="77777777" w:rsidR="000C1F7B" w:rsidRPr="000C1F7B" w:rsidRDefault="000C1F7B" w:rsidP="000C1F7B">
            <w:pPr>
              <w:widowControl w:val="0"/>
              <w:ind w:right="-31"/>
              <w:jc w:val="center"/>
              <w:rPr>
                <w:sz w:val="26"/>
                <w:szCs w:val="26"/>
              </w:rPr>
            </w:pPr>
            <w:r w:rsidRPr="000C1F7B">
              <w:rPr>
                <w:sz w:val="26"/>
                <w:szCs w:val="26"/>
              </w:rPr>
              <w:t>основ-ной вид деятель</w:t>
            </w:r>
            <w:r w:rsidRPr="000C1F7B">
              <w:rPr>
                <w:sz w:val="26"/>
                <w:szCs w:val="26"/>
              </w:rPr>
              <w:softHyphen/>
              <w:t>ности</w:t>
            </w:r>
          </w:p>
        </w:tc>
        <w:tc>
          <w:tcPr>
            <w:tcW w:w="298" w:type="pct"/>
            <w:vMerge/>
            <w:tcBorders>
              <w:left w:val="single" w:sz="4" w:space="0" w:color="auto"/>
            </w:tcBorders>
          </w:tcPr>
          <w:p w14:paraId="0B32F14A" w14:textId="77777777" w:rsidR="000C1F7B" w:rsidRPr="000C1F7B" w:rsidRDefault="000C1F7B" w:rsidP="000C1F7B">
            <w:pPr>
              <w:widowControl w:val="0"/>
              <w:ind w:right="-31"/>
              <w:jc w:val="center"/>
              <w:rPr>
                <w:sz w:val="26"/>
                <w:szCs w:val="26"/>
              </w:rPr>
            </w:pPr>
          </w:p>
        </w:tc>
        <w:tc>
          <w:tcPr>
            <w:tcW w:w="336" w:type="pct"/>
            <w:vMerge/>
            <w:tcBorders>
              <w:left w:val="single" w:sz="4" w:space="0" w:color="auto"/>
            </w:tcBorders>
          </w:tcPr>
          <w:p w14:paraId="3C5F48AC" w14:textId="77777777" w:rsidR="000C1F7B" w:rsidRPr="000C1F7B" w:rsidRDefault="000C1F7B" w:rsidP="000C1F7B">
            <w:pPr>
              <w:widowControl w:val="0"/>
              <w:ind w:right="-31"/>
              <w:jc w:val="center"/>
              <w:rPr>
                <w:sz w:val="26"/>
                <w:szCs w:val="26"/>
              </w:rPr>
            </w:pPr>
          </w:p>
        </w:tc>
        <w:tc>
          <w:tcPr>
            <w:tcW w:w="335" w:type="pct"/>
            <w:vMerge/>
            <w:tcBorders>
              <w:left w:val="single" w:sz="4" w:space="0" w:color="auto"/>
              <w:bottom w:val="single" w:sz="4" w:space="0" w:color="auto"/>
            </w:tcBorders>
          </w:tcPr>
          <w:p w14:paraId="2E73CF71" w14:textId="77777777" w:rsidR="000C1F7B" w:rsidRPr="000C1F7B" w:rsidRDefault="000C1F7B" w:rsidP="000C1F7B">
            <w:pPr>
              <w:widowControl w:val="0"/>
              <w:ind w:right="-31"/>
              <w:jc w:val="center"/>
              <w:rPr>
                <w:sz w:val="26"/>
                <w:szCs w:val="26"/>
              </w:rPr>
            </w:pPr>
          </w:p>
        </w:tc>
        <w:tc>
          <w:tcPr>
            <w:tcW w:w="288" w:type="pct"/>
            <w:vMerge/>
            <w:tcBorders>
              <w:left w:val="single" w:sz="4" w:space="0" w:color="auto"/>
              <w:bottom w:val="single" w:sz="4" w:space="0" w:color="auto"/>
            </w:tcBorders>
          </w:tcPr>
          <w:p w14:paraId="2BE9FD8A" w14:textId="77777777" w:rsidR="000C1F7B" w:rsidRPr="000C1F7B" w:rsidRDefault="000C1F7B" w:rsidP="000C1F7B">
            <w:pPr>
              <w:widowControl w:val="0"/>
              <w:ind w:right="-31"/>
              <w:jc w:val="center"/>
              <w:rPr>
                <w:sz w:val="26"/>
                <w:szCs w:val="26"/>
              </w:rPr>
            </w:pPr>
          </w:p>
        </w:tc>
        <w:tc>
          <w:tcPr>
            <w:tcW w:w="623" w:type="pct"/>
            <w:vMerge/>
            <w:tcBorders>
              <w:left w:val="single" w:sz="4" w:space="0" w:color="auto"/>
              <w:bottom w:val="single" w:sz="4" w:space="0" w:color="auto"/>
            </w:tcBorders>
          </w:tcPr>
          <w:p w14:paraId="4AB068A8" w14:textId="77777777" w:rsidR="000C1F7B" w:rsidRPr="000C1F7B" w:rsidRDefault="000C1F7B" w:rsidP="000C1F7B">
            <w:pPr>
              <w:widowControl w:val="0"/>
              <w:ind w:right="-31"/>
              <w:jc w:val="center"/>
              <w:rPr>
                <w:sz w:val="26"/>
                <w:szCs w:val="26"/>
              </w:rPr>
            </w:pPr>
          </w:p>
        </w:tc>
        <w:tc>
          <w:tcPr>
            <w:tcW w:w="335" w:type="pct"/>
            <w:tcBorders>
              <w:top w:val="single" w:sz="4" w:space="0" w:color="auto"/>
              <w:left w:val="single" w:sz="4" w:space="0" w:color="auto"/>
              <w:bottom w:val="single" w:sz="4" w:space="0" w:color="auto"/>
            </w:tcBorders>
          </w:tcPr>
          <w:p w14:paraId="6CABC07B" w14:textId="77777777" w:rsidR="000C1F7B" w:rsidRPr="000C1F7B" w:rsidRDefault="000C1F7B" w:rsidP="000C1F7B">
            <w:pPr>
              <w:widowControl w:val="0"/>
              <w:ind w:right="-31"/>
              <w:jc w:val="center"/>
              <w:rPr>
                <w:sz w:val="26"/>
                <w:szCs w:val="26"/>
              </w:rPr>
            </w:pPr>
            <w:r w:rsidRPr="000C1F7B">
              <w:rPr>
                <w:sz w:val="26"/>
                <w:szCs w:val="26"/>
              </w:rPr>
              <w:t>начис</w:t>
            </w:r>
            <w:r w:rsidRPr="000C1F7B">
              <w:rPr>
                <w:sz w:val="26"/>
                <w:szCs w:val="26"/>
              </w:rPr>
              <w:softHyphen/>
              <w:t>лено, руб.</w:t>
            </w:r>
          </w:p>
        </w:tc>
        <w:tc>
          <w:tcPr>
            <w:tcW w:w="337" w:type="pct"/>
            <w:tcBorders>
              <w:top w:val="single" w:sz="4" w:space="0" w:color="auto"/>
              <w:left w:val="single" w:sz="4" w:space="0" w:color="auto"/>
              <w:bottom w:val="single" w:sz="4" w:space="0" w:color="auto"/>
            </w:tcBorders>
          </w:tcPr>
          <w:p w14:paraId="14042B84" w14:textId="77777777" w:rsidR="000C1F7B" w:rsidRPr="000C1F7B" w:rsidRDefault="000C1F7B" w:rsidP="000C1F7B">
            <w:pPr>
              <w:widowControl w:val="0"/>
              <w:ind w:right="-31"/>
              <w:jc w:val="center"/>
              <w:rPr>
                <w:sz w:val="26"/>
                <w:szCs w:val="26"/>
              </w:rPr>
            </w:pPr>
            <w:r w:rsidRPr="000C1F7B">
              <w:rPr>
                <w:sz w:val="26"/>
                <w:szCs w:val="26"/>
              </w:rPr>
              <w:t>посту</w:t>
            </w:r>
            <w:r w:rsidRPr="000C1F7B">
              <w:rPr>
                <w:sz w:val="26"/>
                <w:szCs w:val="26"/>
              </w:rPr>
              <w:softHyphen/>
              <w:t>пило, руб.</w:t>
            </w:r>
          </w:p>
        </w:tc>
        <w:tc>
          <w:tcPr>
            <w:tcW w:w="648" w:type="pct"/>
            <w:vMerge/>
            <w:tcBorders>
              <w:left w:val="single" w:sz="4" w:space="0" w:color="auto"/>
              <w:bottom w:val="single" w:sz="4" w:space="0" w:color="auto"/>
            </w:tcBorders>
          </w:tcPr>
          <w:p w14:paraId="7F0631F4" w14:textId="77777777" w:rsidR="000C1F7B" w:rsidRPr="000C1F7B" w:rsidRDefault="000C1F7B" w:rsidP="000C1F7B">
            <w:pPr>
              <w:widowControl w:val="0"/>
              <w:ind w:right="-31"/>
              <w:jc w:val="center"/>
              <w:rPr>
                <w:sz w:val="26"/>
                <w:szCs w:val="26"/>
              </w:rPr>
            </w:pPr>
          </w:p>
        </w:tc>
      </w:tr>
      <w:tr w:rsidR="000C1F7B" w:rsidRPr="000C1F7B" w14:paraId="1864B791" w14:textId="77777777" w:rsidTr="00AB63FD">
        <w:trPr>
          <w:trHeight w:val="76"/>
          <w:tblHeader/>
        </w:trPr>
        <w:tc>
          <w:tcPr>
            <w:tcW w:w="388" w:type="pct"/>
            <w:tcBorders>
              <w:top w:val="single" w:sz="4" w:space="0" w:color="auto"/>
              <w:bottom w:val="single" w:sz="4" w:space="0" w:color="auto"/>
              <w:right w:val="single" w:sz="4" w:space="0" w:color="auto"/>
            </w:tcBorders>
          </w:tcPr>
          <w:p w14:paraId="339264E9" w14:textId="77777777" w:rsidR="000C1F7B" w:rsidRPr="000C1F7B" w:rsidRDefault="000C1F7B" w:rsidP="000C1F7B">
            <w:pPr>
              <w:widowControl w:val="0"/>
              <w:ind w:right="-31"/>
              <w:jc w:val="center"/>
              <w:rPr>
                <w:sz w:val="26"/>
                <w:szCs w:val="26"/>
              </w:rPr>
            </w:pPr>
            <w:r w:rsidRPr="000C1F7B">
              <w:rPr>
                <w:sz w:val="26"/>
                <w:szCs w:val="26"/>
              </w:rPr>
              <w:t>1</w:t>
            </w:r>
          </w:p>
        </w:tc>
        <w:tc>
          <w:tcPr>
            <w:tcW w:w="292" w:type="pct"/>
            <w:tcBorders>
              <w:top w:val="single" w:sz="4" w:space="0" w:color="auto"/>
              <w:left w:val="single" w:sz="4" w:space="0" w:color="auto"/>
              <w:bottom w:val="single" w:sz="4" w:space="0" w:color="auto"/>
              <w:right w:val="single" w:sz="4" w:space="0" w:color="auto"/>
            </w:tcBorders>
          </w:tcPr>
          <w:p w14:paraId="12360F6C" w14:textId="77777777" w:rsidR="000C1F7B" w:rsidRPr="000C1F7B" w:rsidRDefault="000C1F7B" w:rsidP="000C1F7B">
            <w:pPr>
              <w:widowControl w:val="0"/>
              <w:ind w:right="-31"/>
              <w:jc w:val="center"/>
              <w:rPr>
                <w:sz w:val="26"/>
                <w:szCs w:val="26"/>
              </w:rPr>
            </w:pPr>
            <w:r w:rsidRPr="000C1F7B">
              <w:rPr>
                <w:sz w:val="26"/>
                <w:szCs w:val="26"/>
              </w:rPr>
              <w:t>2</w:t>
            </w:r>
          </w:p>
        </w:tc>
        <w:tc>
          <w:tcPr>
            <w:tcW w:w="389" w:type="pct"/>
            <w:tcBorders>
              <w:top w:val="single" w:sz="4" w:space="0" w:color="auto"/>
              <w:left w:val="single" w:sz="4" w:space="0" w:color="auto"/>
              <w:bottom w:val="single" w:sz="4" w:space="0" w:color="auto"/>
              <w:right w:val="single" w:sz="4" w:space="0" w:color="auto"/>
            </w:tcBorders>
          </w:tcPr>
          <w:p w14:paraId="3EFA4E5E" w14:textId="77777777" w:rsidR="000C1F7B" w:rsidRPr="000C1F7B" w:rsidRDefault="000C1F7B" w:rsidP="000C1F7B">
            <w:pPr>
              <w:widowControl w:val="0"/>
              <w:ind w:left="-108" w:right="-31"/>
              <w:jc w:val="center"/>
              <w:rPr>
                <w:sz w:val="26"/>
                <w:szCs w:val="26"/>
              </w:rPr>
            </w:pPr>
            <w:r w:rsidRPr="000C1F7B">
              <w:rPr>
                <w:sz w:val="26"/>
                <w:szCs w:val="26"/>
              </w:rPr>
              <w:t>3</w:t>
            </w:r>
          </w:p>
        </w:tc>
        <w:tc>
          <w:tcPr>
            <w:tcW w:w="341" w:type="pct"/>
            <w:tcBorders>
              <w:top w:val="single" w:sz="4" w:space="0" w:color="auto"/>
              <w:left w:val="single" w:sz="4" w:space="0" w:color="auto"/>
              <w:right w:val="single" w:sz="4" w:space="0" w:color="auto"/>
            </w:tcBorders>
          </w:tcPr>
          <w:p w14:paraId="239D4577" w14:textId="77777777" w:rsidR="000C1F7B" w:rsidRPr="000C1F7B" w:rsidRDefault="000C1F7B" w:rsidP="000C1F7B">
            <w:pPr>
              <w:widowControl w:val="0"/>
              <w:ind w:right="-31"/>
              <w:jc w:val="center"/>
              <w:rPr>
                <w:sz w:val="26"/>
                <w:szCs w:val="26"/>
              </w:rPr>
            </w:pPr>
            <w:r w:rsidRPr="000C1F7B">
              <w:rPr>
                <w:sz w:val="26"/>
                <w:szCs w:val="26"/>
              </w:rPr>
              <w:t>4</w:t>
            </w:r>
          </w:p>
        </w:tc>
        <w:tc>
          <w:tcPr>
            <w:tcW w:w="389" w:type="pct"/>
            <w:tcBorders>
              <w:top w:val="single" w:sz="4" w:space="0" w:color="auto"/>
              <w:left w:val="single" w:sz="4" w:space="0" w:color="auto"/>
              <w:right w:val="single" w:sz="4" w:space="0" w:color="auto"/>
            </w:tcBorders>
          </w:tcPr>
          <w:p w14:paraId="637EAD7C" w14:textId="77777777" w:rsidR="000C1F7B" w:rsidRPr="000C1F7B" w:rsidRDefault="000C1F7B" w:rsidP="000C1F7B">
            <w:pPr>
              <w:widowControl w:val="0"/>
              <w:ind w:right="-31"/>
              <w:jc w:val="center"/>
              <w:rPr>
                <w:sz w:val="26"/>
                <w:szCs w:val="26"/>
              </w:rPr>
            </w:pPr>
            <w:r w:rsidRPr="000C1F7B">
              <w:rPr>
                <w:sz w:val="26"/>
                <w:szCs w:val="26"/>
              </w:rPr>
              <w:t>5</w:t>
            </w:r>
          </w:p>
        </w:tc>
        <w:tc>
          <w:tcPr>
            <w:tcW w:w="298" w:type="pct"/>
            <w:tcBorders>
              <w:top w:val="single" w:sz="4" w:space="0" w:color="auto"/>
              <w:left w:val="single" w:sz="4" w:space="0" w:color="auto"/>
              <w:right w:val="single" w:sz="4" w:space="0" w:color="auto"/>
            </w:tcBorders>
          </w:tcPr>
          <w:p w14:paraId="0DD26449" w14:textId="77777777" w:rsidR="000C1F7B" w:rsidRPr="000C1F7B" w:rsidRDefault="000C1F7B" w:rsidP="000C1F7B">
            <w:pPr>
              <w:widowControl w:val="0"/>
              <w:ind w:right="-31"/>
              <w:jc w:val="center"/>
              <w:rPr>
                <w:sz w:val="26"/>
                <w:szCs w:val="26"/>
              </w:rPr>
            </w:pPr>
            <w:r w:rsidRPr="000C1F7B">
              <w:rPr>
                <w:sz w:val="26"/>
                <w:szCs w:val="26"/>
              </w:rPr>
              <w:t>6</w:t>
            </w:r>
          </w:p>
        </w:tc>
        <w:tc>
          <w:tcPr>
            <w:tcW w:w="336" w:type="pct"/>
            <w:tcBorders>
              <w:top w:val="single" w:sz="4" w:space="0" w:color="auto"/>
              <w:left w:val="single" w:sz="4" w:space="0" w:color="auto"/>
              <w:bottom w:val="single" w:sz="4" w:space="0" w:color="auto"/>
            </w:tcBorders>
          </w:tcPr>
          <w:p w14:paraId="5B5E101F" w14:textId="77777777" w:rsidR="000C1F7B" w:rsidRPr="000C1F7B" w:rsidRDefault="000C1F7B" w:rsidP="000C1F7B">
            <w:pPr>
              <w:widowControl w:val="0"/>
              <w:ind w:right="-31"/>
              <w:jc w:val="center"/>
              <w:rPr>
                <w:sz w:val="26"/>
                <w:szCs w:val="26"/>
              </w:rPr>
            </w:pPr>
            <w:r w:rsidRPr="000C1F7B">
              <w:rPr>
                <w:sz w:val="26"/>
                <w:szCs w:val="26"/>
              </w:rPr>
              <w:t>7</w:t>
            </w:r>
          </w:p>
        </w:tc>
        <w:tc>
          <w:tcPr>
            <w:tcW w:w="335" w:type="pct"/>
            <w:tcBorders>
              <w:top w:val="single" w:sz="4" w:space="0" w:color="auto"/>
              <w:left w:val="single" w:sz="4" w:space="0" w:color="auto"/>
              <w:bottom w:val="single" w:sz="4" w:space="0" w:color="auto"/>
            </w:tcBorders>
          </w:tcPr>
          <w:p w14:paraId="429D59AA" w14:textId="77777777" w:rsidR="000C1F7B" w:rsidRPr="000C1F7B" w:rsidRDefault="000C1F7B" w:rsidP="000C1F7B">
            <w:pPr>
              <w:widowControl w:val="0"/>
              <w:ind w:right="-31"/>
              <w:jc w:val="center"/>
              <w:rPr>
                <w:sz w:val="26"/>
                <w:szCs w:val="26"/>
              </w:rPr>
            </w:pPr>
            <w:r w:rsidRPr="000C1F7B">
              <w:rPr>
                <w:sz w:val="26"/>
                <w:szCs w:val="26"/>
              </w:rPr>
              <w:t>8</w:t>
            </w:r>
          </w:p>
        </w:tc>
        <w:tc>
          <w:tcPr>
            <w:tcW w:w="288" w:type="pct"/>
            <w:tcBorders>
              <w:top w:val="single" w:sz="4" w:space="0" w:color="auto"/>
              <w:left w:val="single" w:sz="4" w:space="0" w:color="auto"/>
              <w:bottom w:val="single" w:sz="4" w:space="0" w:color="auto"/>
            </w:tcBorders>
          </w:tcPr>
          <w:p w14:paraId="2985B7E2" w14:textId="77777777" w:rsidR="000C1F7B" w:rsidRPr="000C1F7B" w:rsidRDefault="000C1F7B" w:rsidP="000C1F7B">
            <w:pPr>
              <w:widowControl w:val="0"/>
              <w:ind w:right="-31"/>
              <w:jc w:val="center"/>
              <w:rPr>
                <w:sz w:val="26"/>
                <w:szCs w:val="26"/>
              </w:rPr>
            </w:pPr>
            <w:r w:rsidRPr="000C1F7B">
              <w:rPr>
                <w:sz w:val="26"/>
                <w:szCs w:val="26"/>
              </w:rPr>
              <w:t>9</w:t>
            </w:r>
          </w:p>
        </w:tc>
        <w:tc>
          <w:tcPr>
            <w:tcW w:w="623" w:type="pct"/>
            <w:tcBorders>
              <w:top w:val="single" w:sz="4" w:space="0" w:color="auto"/>
              <w:left w:val="single" w:sz="4" w:space="0" w:color="auto"/>
              <w:bottom w:val="single" w:sz="4" w:space="0" w:color="auto"/>
            </w:tcBorders>
          </w:tcPr>
          <w:p w14:paraId="09EC2CE0" w14:textId="77777777" w:rsidR="000C1F7B" w:rsidRPr="000C1F7B" w:rsidRDefault="000C1F7B" w:rsidP="000C1F7B">
            <w:pPr>
              <w:widowControl w:val="0"/>
              <w:ind w:right="-31"/>
              <w:jc w:val="center"/>
              <w:rPr>
                <w:sz w:val="26"/>
                <w:szCs w:val="26"/>
              </w:rPr>
            </w:pPr>
            <w:r w:rsidRPr="000C1F7B">
              <w:rPr>
                <w:sz w:val="26"/>
                <w:szCs w:val="26"/>
              </w:rPr>
              <w:t>10</w:t>
            </w:r>
          </w:p>
        </w:tc>
        <w:tc>
          <w:tcPr>
            <w:tcW w:w="335" w:type="pct"/>
            <w:tcBorders>
              <w:top w:val="single" w:sz="4" w:space="0" w:color="auto"/>
              <w:left w:val="single" w:sz="4" w:space="0" w:color="auto"/>
              <w:bottom w:val="single" w:sz="4" w:space="0" w:color="auto"/>
            </w:tcBorders>
          </w:tcPr>
          <w:p w14:paraId="448243B3" w14:textId="77777777" w:rsidR="000C1F7B" w:rsidRPr="000C1F7B" w:rsidRDefault="000C1F7B" w:rsidP="000C1F7B">
            <w:pPr>
              <w:widowControl w:val="0"/>
              <w:ind w:right="-31"/>
              <w:jc w:val="center"/>
              <w:rPr>
                <w:sz w:val="26"/>
                <w:szCs w:val="26"/>
              </w:rPr>
            </w:pPr>
            <w:r w:rsidRPr="000C1F7B">
              <w:rPr>
                <w:sz w:val="26"/>
                <w:szCs w:val="26"/>
              </w:rPr>
              <w:t>11</w:t>
            </w:r>
          </w:p>
        </w:tc>
        <w:tc>
          <w:tcPr>
            <w:tcW w:w="337" w:type="pct"/>
            <w:tcBorders>
              <w:top w:val="single" w:sz="4" w:space="0" w:color="auto"/>
              <w:left w:val="single" w:sz="4" w:space="0" w:color="auto"/>
              <w:bottom w:val="single" w:sz="4" w:space="0" w:color="auto"/>
            </w:tcBorders>
          </w:tcPr>
          <w:p w14:paraId="546BF7F4" w14:textId="77777777" w:rsidR="000C1F7B" w:rsidRPr="000C1F7B" w:rsidRDefault="000C1F7B" w:rsidP="000C1F7B">
            <w:pPr>
              <w:widowControl w:val="0"/>
              <w:ind w:right="-31"/>
              <w:jc w:val="center"/>
              <w:rPr>
                <w:sz w:val="26"/>
                <w:szCs w:val="26"/>
              </w:rPr>
            </w:pPr>
            <w:r w:rsidRPr="000C1F7B">
              <w:rPr>
                <w:sz w:val="26"/>
                <w:szCs w:val="26"/>
              </w:rPr>
              <w:t>12</w:t>
            </w:r>
          </w:p>
        </w:tc>
        <w:tc>
          <w:tcPr>
            <w:tcW w:w="648" w:type="pct"/>
            <w:tcBorders>
              <w:top w:val="single" w:sz="4" w:space="0" w:color="auto"/>
              <w:left w:val="single" w:sz="4" w:space="0" w:color="auto"/>
              <w:bottom w:val="single" w:sz="4" w:space="0" w:color="auto"/>
            </w:tcBorders>
          </w:tcPr>
          <w:p w14:paraId="4D1421E2" w14:textId="77777777" w:rsidR="000C1F7B" w:rsidRPr="000C1F7B" w:rsidRDefault="000C1F7B" w:rsidP="000C1F7B">
            <w:pPr>
              <w:widowControl w:val="0"/>
              <w:ind w:right="-31"/>
              <w:jc w:val="center"/>
              <w:rPr>
                <w:sz w:val="26"/>
                <w:szCs w:val="26"/>
              </w:rPr>
            </w:pPr>
            <w:r w:rsidRPr="000C1F7B">
              <w:rPr>
                <w:sz w:val="26"/>
                <w:szCs w:val="26"/>
              </w:rPr>
              <w:t>13</w:t>
            </w:r>
          </w:p>
        </w:tc>
      </w:tr>
      <w:tr w:rsidR="000C1F7B" w:rsidRPr="000C1F7B" w14:paraId="0D5F2C3B" w14:textId="77777777" w:rsidTr="00AB63FD">
        <w:trPr>
          <w:trHeight w:val="235"/>
        </w:trPr>
        <w:tc>
          <w:tcPr>
            <w:tcW w:w="388" w:type="pct"/>
            <w:tcBorders>
              <w:top w:val="single" w:sz="4" w:space="0" w:color="auto"/>
              <w:right w:val="single" w:sz="4" w:space="0" w:color="auto"/>
            </w:tcBorders>
          </w:tcPr>
          <w:p w14:paraId="6AE2EEB2" w14:textId="77777777" w:rsidR="000C1F7B" w:rsidRPr="000C1F7B" w:rsidRDefault="000C1F7B" w:rsidP="000C1F7B">
            <w:pPr>
              <w:widowControl w:val="0"/>
              <w:ind w:right="-31"/>
              <w:jc w:val="center"/>
              <w:rPr>
                <w:spacing w:val="-4"/>
                <w:sz w:val="26"/>
                <w:szCs w:val="26"/>
              </w:rPr>
            </w:pPr>
          </w:p>
        </w:tc>
        <w:tc>
          <w:tcPr>
            <w:tcW w:w="292" w:type="pct"/>
            <w:tcBorders>
              <w:top w:val="single" w:sz="4" w:space="0" w:color="auto"/>
              <w:left w:val="single" w:sz="4" w:space="0" w:color="auto"/>
              <w:right w:val="single" w:sz="4" w:space="0" w:color="auto"/>
            </w:tcBorders>
          </w:tcPr>
          <w:p w14:paraId="1EEC0546" w14:textId="77777777" w:rsidR="000C1F7B" w:rsidRPr="000C1F7B" w:rsidRDefault="000C1F7B" w:rsidP="000C1F7B">
            <w:pPr>
              <w:widowControl w:val="0"/>
              <w:ind w:right="-31"/>
              <w:jc w:val="center"/>
              <w:rPr>
                <w:sz w:val="26"/>
                <w:szCs w:val="26"/>
              </w:rPr>
            </w:pPr>
          </w:p>
        </w:tc>
        <w:tc>
          <w:tcPr>
            <w:tcW w:w="389" w:type="pct"/>
            <w:tcBorders>
              <w:top w:val="single" w:sz="4" w:space="0" w:color="auto"/>
              <w:left w:val="single" w:sz="4" w:space="0" w:color="auto"/>
              <w:right w:val="single" w:sz="4" w:space="0" w:color="auto"/>
            </w:tcBorders>
          </w:tcPr>
          <w:p w14:paraId="5F930367" w14:textId="77777777" w:rsidR="000C1F7B" w:rsidRPr="000C1F7B" w:rsidRDefault="000C1F7B" w:rsidP="000C1F7B">
            <w:pPr>
              <w:widowControl w:val="0"/>
              <w:ind w:right="-31"/>
              <w:jc w:val="center"/>
              <w:rPr>
                <w:sz w:val="26"/>
                <w:szCs w:val="26"/>
              </w:rPr>
            </w:pPr>
          </w:p>
        </w:tc>
        <w:tc>
          <w:tcPr>
            <w:tcW w:w="341" w:type="pct"/>
            <w:tcBorders>
              <w:top w:val="single" w:sz="4" w:space="0" w:color="auto"/>
              <w:left w:val="single" w:sz="4" w:space="0" w:color="auto"/>
              <w:right w:val="single" w:sz="4" w:space="0" w:color="auto"/>
            </w:tcBorders>
          </w:tcPr>
          <w:p w14:paraId="25F6705E" w14:textId="77777777" w:rsidR="000C1F7B" w:rsidRPr="000C1F7B" w:rsidRDefault="000C1F7B" w:rsidP="000C1F7B">
            <w:pPr>
              <w:widowControl w:val="0"/>
              <w:ind w:right="-31"/>
              <w:jc w:val="center"/>
              <w:rPr>
                <w:sz w:val="26"/>
                <w:szCs w:val="26"/>
              </w:rPr>
            </w:pPr>
          </w:p>
        </w:tc>
        <w:tc>
          <w:tcPr>
            <w:tcW w:w="389" w:type="pct"/>
            <w:tcBorders>
              <w:top w:val="single" w:sz="4" w:space="0" w:color="auto"/>
              <w:left w:val="single" w:sz="4" w:space="0" w:color="auto"/>
              <w:right w:val="single" w:sz="4" w:space="0" w:color="auto"/>
            </w:tcBorders>
          </w:tcPr>
          <w:p w14:paraId="7A4199D7" w14:textId="77777777" w:rsidR="000C1F7B" w:rsidRPr="000C1F7B" w:rsidRDefault="000C1F7B" w:rsidP="000C1F7B">
            <w:pPr>
              <w:widowControl w:val="0"/>
              <w:ind w:right="-31"/>
              <w:jc w:val="center"/>
              <w:rPr>
                <w:sz w:val="26"/>
                <w:szCs w:val="26"/>
              </w:rPr>
            </w:pPr>
          </w:p>
        </w:tc>
        <w:tc>
          <w:tcPr>
            <w:tcW w:w="298" w:type="pct"/>
            <w:tcBorders>
              <w:top w:val="single" w:sz="4" w:space="0" w:color="auto"/>
              <w:left w:val="single" w:sz="4" w:space="0" w:color="auto"/>
              <w:right w:val="single" w:sz="4" w:space="0" w:color="auto"/>
            </w:tcBorders>
          </w:tcPr>
          <w:p w14:paraId="41B7C930" w14:textId="77777777" w:rsidR="000C1F7B" w:rsidRPr="000C1F7B" w:rsidRDefault="000C1F7B" w:rsidP="000C1F7B">
            <w:pPr>
              <w:widowControl w:val="0"/>
              <w:ind w:right="-31"/>
              <w:jc w:val="center"/>
              <w:rPr>
                <w:sz w:val="26"/>
                <w:szCs w:val="26"/>
              </w:rPr>
            </w:pPr>
            <w:r w:rsidRPr="000C1F7B">
              <w:rPr>
                <w:sz w:val="26"/>
                <w:szCs w:val="26"/>
              </w:rPr>
              <w:t>1000</w:t>
            </w:r>
          </w:p>
        </w:tc>
        <w:tc>
          <w:tcPr>
            <w:tcW w:w="336" w:type="pct"/>
            <w:tcBorders>
              <w:top w:val="single" w:sz="4" w:space="0" w:color="auto"/>
              <w:left w:val="single" w:sz="4" w:space="0" w:color="auto"/>
            </w:tcBorders>
          </w:tcPr>
          <w:p w14:paraId="42AE087C" w14:textId="77777777" w:rsidR="000C1F7B" w:rsidRPr="000C1F7B" w:rsidRDefault="000C1F7B" w:rsidP="000C1F7B">
            <w:pPr>
              <w:widowControl w:val="0"/>
              <w:ind w:right="-31"/>
              <w:jc w:val="center"/>
              <w:rPr>
                <w:sz w:val="26"/>
                <w:szCs w:val="26"/>
              </w:rPr>
            </w:pPr>
          </w:p>
        </w:tc>
        <w:tc>
          <w:tcPr>
            <w:tcW w:w="335" w:type="pct"/>
            <w:tcBorders>
              <w:top w:val="single" w:sz="4" w:space="0" w:color="auto"/>
              <w:left w:val="single" w:sz="4" w:space="0" w:color="auto"/>
            </w:tcBorders>
          </w:tcPr>
          <w:p w14:paraId="298852EB"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tcBorders>
          </w:tcPr>
          <w:p w14:paraId="6DE1BAFD" w14:textId="77777777" w:rsidR="000C1F7B" w:rsidRPr="000C1F7B" w:rsidRDefault="000C1F7B" w:rsidP="000C1F7B">
            <w:pPr>
              <w:widowControl w:val="0"/>
              <w:ind w:right="-31"/>
              <w:jc w:val="center"/>
              <w:rPr>
                <w:sz w:val="26"/>
                <w:szCs w:val="26"/>
              </w:rPr>
            </w:pPr>
          </w:p>
        </w:tc>
        <w:tc>
          <w:tcPr>
            <w:tcW w:w="623" w:type="pct"/>
            <w:tcBorders>
              <w:top w:val="single" w:sz="4" w:space="0" w:color="auto"/>
              <w:left w:val="single" w:sz="4" w:space="0" w:color="auto"/>
            </w:tcBorders>
          </w:tcPr>
          <w:p w14:paraId="07CF6FE7" w14:textId="77777777" w:rsidR="000C1F7B" w:rsidRPr="000C1F7B" w:rsidRDefault="000C1F7B" w:rsidP="000C1F7B">
            <w:pPr>
              <w:widowControl w:val="0"/>
              <w:ind w:right="-31"/>
              <w:jc w:val="center"/>
              <w:rPr>
                <w:sz w:val="26"/>
                <w:szCs w:val="26"/>
              </w:rPr>
            </w:pPr>
          </w:p>
        </w:tc>
        <w:tc>
          <w:tcPr>
            <w:tcW w:w="335" w:type="pct"/>
            <w:tcBorders>
              <w:top w:val="single" w:sz="4" w:space="0" w:color="auto"/>
              <w:left w:val="single" w:sz="4" w:space="0" w:color="auto"/>
            </w:tcBorders>
          </w:tcPr>
          <w:p w14:paraId="3C04AB4A"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tcBorders>
          </w:tcPr>
          <w:p w14:paraId="1A2BFC78" w14:textId="77777777" w:rsidR="000C1F7B" w:rsidRPr="000C1F7B" w:rsidRDefault="000C1F7B" w:rsidP="000C1F7B">
            <w:pPr>
              <w:widowControl w:val="0"/>
              <w:ind w:right="-31"/>
              <w:jc w:val="center"/>
              <w:rPr>
                <w:sz w:val="26"/>
                <w:szCs w:val="26"/>
              </w:rPr>
            </w:pPr>
          </w:p>
        </w:tc>
        <w:tc>
          <w:tcPr>
            <w:tcW w:w="648" w:type="pct"/>
            <w:tcBorders>
              <w:top w:val="single" w:sz="4" w:space="0" w:color="auto"/>
              <w:left w:val="single" w:sz="4" w:space="0" w:color="auto"/>
            </w:tcBorders>
          </w:tcPr>
          <w:p w14:paraId="24813F1E" w14:textId="77777777" w:rsidR="000C1F7B" w:rsidRPr="000C1F7B" w:rsidRDefault="000C1F7B" w:rsidP="000C1F7B">
            <w:pPr>
              <w:widowControl w:val="0"/>
              <w:ind w:right="-31"/>
              <w:jc w:val="center"/>
              <w:rPr>
                <w:sz w:val="26"/>
                <w:szCs w:val="26"/>
              </w:rPr>
            </w:pPr>
          </w:p>
        </w:tc>
      </w:tr>
      <w:tr w:rsidR="000C1F7B" w:rsidRPr="000C1F7B" w14:paraId="4955FAE1" w14:textId="77777777" w:rsidTr="00AB63FD">
        <w:trPr>
          <w:trHeight w:val="70"/>
        </w:trPr>
        <w:tc>
          <w:tcPr>
            <w:tcW w:w="388" w:type="pct"/>
            <w:tcBorders>
              <w:top w:val="single" w:sz="4" w:space="0" w:color="auto"/>
              <w:bottom w:val="single" w:sz="4" w:space="0" w:color="auto"/>
              <w:right w:val="single" w:sz="4" w:space="0" w:color="auto"/>
            </w:tcBorders>
          </w:tcPr>
          <w:p w14:paraId="17308E1B" w14:textId="77777777" w:rsidR="000C1F7B" w:rsidRPr="000C1F7B" w:rsidRDefault="000C1F7B" w:rsidP="000C1F7B">
            <w:pPr>
              <w:widowControl w:val="0"/>
              <w:ind w:right="-31"/>
              <w:jc w:val="center"/>
              <w:rPr>
                <w:spacing w:val="-4"/>
                <w:sz w:val="26"/>
                <w:szCs w:val="26"/>
              </w:rPr>
            </w:pPr>
          </w:p>
        </w:tc>
        <w:tc>
          <w:tcPr>
            <w:tcW w:w="292" w:type="pct"/>
            <w:tcBorders>
              <w:top w:val="single" w:sz="4" w:space="0" w:color="auto"/>
              <w:left w:val="single" w:sz="4" w:space="0" w:color="auto"/>
              <w:bottom w:val="single" w:sz="4" w:space="0" w:color="auto"/>
              <w:right w:val="single" w:sz="4" w:space="0" w:color="auto"/>
            </w:tcBorders>
          </w:tcPr>
          <w:p w14:paraId="3CC85DE7" w14:textId="77777777" w:rsidR="000C1F7B" w:rsidRPr="000C1F7B" w:rsidRDefault="000C1F7B" w:rsidP="000C1F7B">
            <w:pPr>
              <w:widowControl w:val="0"/>
              <w:ind w:right="-31"/>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tcPr>
          <w:p w14:paraId="6DC73451" w14:textId="77777777" w:rsidR="000C1F7B" w:rsidRPr="000C1F7B" w:rsidRDefault="000C1F7B" w:rsidP="000C1F7B">
            <w:pPr>
              <w:widowControl w:val="0"/>
              <w:ind w:right="-31"/>
              <w:jc w:val="center"/>
              <w:rPr>
                <w:sz w:val="26"/>
                <w:szCs w:val="26"/>
              </w:rPr>
            </w:pPr>
          </w:p>
        </w:tc>
        <w:tc>
          <w:tcPr>
            <w:tcW w:w="341" w:type="pct"/>
            <w:tcBorders>
              <w:top w:val="single" w:sz="4" w:space="0" w:color="auto"/>
              <w:left w:val="single" w:sz="4" w:space="0" w:color="auto"/>
              <w:bottom w:val="single" w:sz="4" w:space="0" w:color="auto"/>
              <w:right w:val="single" w:sz="4" w:space="0" w:color="auto"/>
            </w:tcBorders>
          </w:tcPr>
          <w:p w14:paraId="0E2EF99F" w14:textId="77777777" w:rsidR="000C1F7B" w:rsidRPr="000C1F7B" w:rsidRDefault="000C1F7B" w:rsidP="000C1F7B">
            <w:pPr>
              <w:widowControl w:val="0"/>
              <w:ind w:right="-31"/>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tcPr>
          <w:p w14:paraId="3B2AF558" w14:textId="77777777" w:rsidR="000C1F7B" w:rsidRPr="000C1F7B" w:rsidRDefault="000C1F7B" w:rsidP="000C1F7B">
            <w:pPr>
              <w:widowControl w:val="0"/>
              <w:ind w:right="-31"/>
              <w:jc w:val="center"/>
              <w:rPr>
                <w:sz w:val="26"/>
                <w:szCs w:val="26"/>
              </w:rPr>
            </w:pPr>
          </w:p>
        </w:tc>
        <w:tc>
          <w:tcPr>
            <w:tcW w:w="298" w:type="pct"/>
            <w:tcBorders>
              <w:top w:val="single" w:sz="4" w:space="0" w:color="auto"/>
              <w:left w:val="single" w:sz="4" w:space="0" w:color="auto"/>
              <w:bottom w:val="single" w:sz="4" w:space="0" w:color="auto"/>
              <w:right w:val="single" w:sz="4" w:space="0" w:color="auto"/>
            </w:tcBorders>
          </w:tcPr>
          <w:p w14:paraId="7A130DBA" w14:textId="77777777" w:rsidR="000C1F7B" w:rsidRPr="000C1F7B" w:rsidRDefault="000C1F7B" w:rsidP="000C1F7B">
            <w:pPr>
              <w:widowControl w:val="0"/>
              <w:ind w:right="-31"/>
              <w:jc w:val="center"/>
              <w:rPr>
                <w:sz w:val="26"/>
                <w:szCs w:val="26"/>
              </w:rPr>
            </w:pPr>
            <w:r w:rsidRPr="000C1F7B">
              <w:rPr>
                <w:sz w:val="26"/>
                <w:szCs w:val="26"/>
              </w:rPr>
              <w:t>2000</w:t>
            </w:r>
          </w:p>
        </w:tc>
        <w:tc>
          <w:tcPr>
            <w:tcW w:w="336" w:type="pct"/>
            <w:tcBorders>
              <w:top w:val="single" w:sz="4" w:space="0" w:color="auto"/>
              <w:left w:val="single" w:sz="4" w:space="0" w:color="auto"/>
              <w:bottom w:val="single" w:sz="4" w:space="0" w:color="auto"/>
            </w:tcBorders>
          </w:tcPr>
          <w:p w14:paraId="480293D4" w14:textId="77777777" w:rsidR="000C1F7B" w:rsidRPr="000C1F7B" w:rsidRDefault="000C1F7B" w:rsidP="000C1F7B">
            <w:pPr>
              <w:widowControl w:val="0"/>
              <w:ind w:right="-31"/>
              <w:jc w:val="center"/>
              <w:rPr>
                <w:sz w:val="26"/>
                <w:szCs w:val="26"/>
              </w:rPr>
            </w:pPr>
          </w:p>
        </w:tc>
        <w:tc>
          <w:tcPr>
            <w:tcW w:w="335" w:type="pct"/>
            <w:tcBorders>
              <w:top w:val="single" w:sz="4" w:space="0" w:color="auto"/>
              <w:left w:val="single" w:sz="4" w:space="0" w:color="auto"/>
              <w:bottom w:val="single" w:sz="4" w:space="0" w:color="auto"/>
            </w:tcBorders>
          </w:tcPr>
          <w:p w14:paraId="25EDFE37"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363E416C" w14:textId="77777777" w:rsidR="000C1F7B" w:rsidRPr="000C1F7B" w:rsidRDefault="000C1F7B" w:rsidP="000C1F7B">
            <w:pPr>
              <w:widowControl w:val="0"/>
              <w:ind w:right="-31"/>
              <w:jc w:val="center"/>
              <w:rPr>
                <w:sz w:val="26"/>
                <w:szCs w:val="26"/>
              </w:rPr>
            </w:pPr>
          </w:p>
        </w:tc>
        <w:tc>
          <w:tcPr>
            <w:tcW w:w="623" w:type="pct"/>
            <w:tcBorders>
              <w:top w:val="single" w:sz="4" w:space="0" w:color="auto"/>
              <w:left w:val="single" w:sz="4" w:space="0" w:color="auto"/>
              <w:bottom w:val="single" w:sz="4" w:space="0" w:color="auto"/>
            </w:tcBorders>
          </w:tcPr>
          <w:p w14:paraId="0D60A3FB" w14:textId="77777777" w:rsidR="000C1F7B" w:rsidRPr="000C1F7B" w:rsidRDefault="000C1F7B" w:rsidP="000C1F7B">
            <w:pPr>
              <w:widowControl w:val="0"/>
              <w:ind w:right="-31"/>
              <w:jc w:val="center"/>
              <w:rPr>
                <w:sz w:val="26"/>
                <w:szCs w:val="26"/>
              </w:rPr>
            </w:pPr>
          </w:p>
        </w:tc>
        <w:tc>
          <w:tcPr>
            <w:tcW w:w="335" w:type="pct"/>
            <w:tcBorders>
              <w:top w:val="single" w:sz="4" w:space="0" w:color="auto"/>
              <w:left w:val="single" w:sz="4" w:space="0" w:color="auto"/>
              <w:bottom w:val="single" w:sz="4" w:space="0" w:color="auto"/>
            </w:tcBorders>
          </w:tcPr>
          <w:p w14:paraId="4F7F7C32"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tcBorders>
          </w:tcPr>
          <w:p w14:paraId="68CC63DA" w14:textId="77777777" w:rsidR="000C1F7B" w:rsidRPr="000C1F7B" w:rsidRDefault="000C1F7B" w:rsidP="000C1F7B">
            <w:pPr>
              <w:widowControl w:val="0"/>
              <w:ind w:right="-31"/>
              <w:jc w:val="center"/>
              <w:rPr>
                <w:sz w:val="26"/>
                <w:szCs w:val="26"/>
              </w:rPr>
            </w:pPr>
          </w:p>
        </w:tc>
        <w:tc>
          <w:tcPr>
            <w:tcW w:w="648" w:type="pct"/>
            <w:tcBorders>
              <w:top w:val="single" w:sz="4" w:space="0" w:color="auto"/>
              <w:left w:val="single" w:sz="4" w:space="0" w:color="auto"/>
              <w:bottom w:val="single" w:sz="4" w:space="0" w:color="auto"/>
            </w:tcBorders>
          </w:tcPr>
          <w:p w14:paraId="041F8C4C" w14:textId="77777777" w:rsidR="000C1F7B" w:rsidRPr="000C1F7B" w:rsidRDefault="000C1F7B" w:rsidP="000C1F7B">
            <w:pPr>
              <w:widowControl w:val="0"/>
              <w:ind w:right="-31"/>
              <w:jc w:val="center"/>
              <w:rPr>
                <w:sz w:val="26"/>
                <w:szCs w:val="26"/>
              </w:rPr>
            </w:pPr>
          </w:p>
        </w:tc>
      </w:tr>
      <w:tr w:rsidR="000C1F7B" w:rsidRPr="000C1F7B" w14:paraId="5B018781" w14:textId="77777777" w:rsidTr="00AB63FD">
        <w:trPr>
          <w:trHeight w:val="70"/>
        </w:trPr>
        <w:tc>
          <w:tcPr>
            <w:tcW w:w="388" w:type="pct"/>
            <w:tcBorders>
              <w:top w:val="single" w:sz="4" w:space="0" w:color="auto"/>
              <w:bottom w:val="single" w:sz="4" w:space="0" w:color="auto"/>
              <w:right w:val="single" w:sz="4" w:space="0" w:color="auto"/>
            </w:tcBorders>
          </w:tcPr>
          <w:p w14:paraId="02865738" w14:textId="77777777" w:rsidR="000C1F7B" w:rsidRPr="000C1F7B" w:rsidRDefault="000C1F7B" w:rsidP="000C1F7B">
            <w:pPr>
              <w:widowControl w:val="0"/>
              <w:ind w:right="-31"/>
              <w:jc w:val="center"/>
              <w:rPr>
                <w:spacing w:val="-4"/>
                <w:sz w:val="26"/>
                <w:szCs w:val="26"/>
              </w:rPr>
            </w:pPr>
          </w:p>
        </w:tc>
        <w:tc>
          <w:tcPr>
            <w:tcW w:w="292" w:type="pct"/>
            <w:tcBorders>
              <w:top w:val="single" w:sz="4" w:space="0" w:color="auto"/>
              <w:left w:val="single" w:sz="4" w:space="0" w:color="auto"/>
              <w:bottom w:val="single" w:sz="4" w:space="0" w:color="auto"/>
              <w:right w:val="single" w:sz="4" w:space="0" w:color="auto"/>
            </w:tcBorders>
          </w:tcPr>
          <w:p w14:paraId="76CCABC6" w14:textId="77777777" w:rsidR="000C1F7B" w:rsidRPr="000C1F7B" w:rsidRDefault="000C1F7B" w:rsidP="000C1F7B">
            <w:pPr>
              <w:widowControl w:val="0"/>
              <w:ind w:right="-31"/>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tcPr>
          <w:p w14:paraId="24E6C01F" w14:textId="77777777" w:rsidR="000C1F7B" w:rsidRPr="000C1F7B" w:rsidRDefault="000C1F7B" w:rsidP="000C1F7B">
            <w:pPr>
              <w:widowControl w:val="0"/>
              <w:ind w:right="-31"/>
              <w:jc w:val="center"/>
              <w:rPr>
                <w:sz w:val="26"/>
                <w:szCs w:val="26"/>
              </w:rPr>
            </w:pPr>
          </w:p>
        </w:tc>
        <w:tc>
          <w:tcPr>
            <w:tcW w:w="341" w:type="pct"/>
            <w:tcBorders>
              <w:top w:val="single" w:sz="4" w:space="0" w:color="auto"/>
              <w:left w:val="single" w:sz="4" w:space="0" w:color="auto"/>
              <w:bottom w:val="single" w:sz="4" w:space="0" w:color="auto"/>
              <w:right w:val="single" w:sz="4" w:space="0" w:color="auto"/>
            </w:tcBorders>
          </w:tcPr>
          <w:p w14:paraId="436532F6" w14:textId="77777777" w:rsidR="000C1F7B" w:rsidRPr="000C1F7B" w:rsidRDefault="000C1F7B" w:rsidP="000C1F7B">
            <w:pPr>
              <w:widowControl w:val="0"/>
              <w:ind w:right="-31"/>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tcPr>
          <w:p w14:paraId="1C60EF12" w14:textId="77777777" w:rsidR="000C1F7B" w:rsidRPr="000C1F7B" w:rsidRDefault="000C1F7B" w:rsidP="000C1F7B">
            <w:pPr>
              <w:widowControl w:val="0"/>
              <w:ind w:right="-31"/>
              <w:jc w:val="center"/>
              <w:rPr>
                <w:sz w:val="26"/>
                <w:szCs w:val="26"/>
              </w:rPr>
            </w:pPr>
          </w:p>
        </w:tc>
        <w:tc>
          <w:tcPr>
            <w:tcW w:w="298" w:type="pct"/>
            <w:tcBorders>
              <w:top w:val="single" w:sz="4" w:space="0" w:color="auto"/>
              <w:left w:val="single" w:sz="4" w:space="0" w:color="auto"/>
              <w:bottom w:val="single" w:sz="4" w:space="0" w:color="auto"/>
              <w:right w:val="single" w:sz="4" w:space="0" w:color="auto"/>
            </w:tcBorders>
          </w:tcPr>
          <w:p w14:paraId="4DC04800" w14:textId="77777777" w:rsidR="000C1F7B" w:rsidRPr="000C1F7B" w:rsidRDefault="000C1F7B" w:rsidP="000C1F7B">
            <w:pPr>
              <w:widowControl w:val="0"/>
              <w:ind w:right="-31"/>
              <w:jc w:val="center"/>
              <w:rPr>
                <w:sz w:val="26"/>
                <w:szCs w:val="26"/>
              </w:rPr>
            </w:pPr>
            <w:r w:rsidRPr="000C1F7B">
              <w:rPr>
                <w:sz w:val="26"/>
                <w:szCs w:val="26"/>
              </w:rPr>
              <w:t>…</w:t>
            </w:r>
          </w:p>
        </w:tc>
        <w:tc>
          <w:tcPr>
            <w:tcW w:w="336" w:type="pct"/>
            <w:tcBorders>
              <w:top w:val="single" w:sz="4" w:space="0" w:color="auto"/>
              <w:left w:val="single" w:sz="4" w:space="0" w:color="auto"/>
              <w:bottom w:val="single" w:sz="4" w:space="0" w:color="auto"/>
            </w:tcBorders>
          </w:tcPr>
          <w:p w14:paraId="64970642" w14:textId="77777777" w:rsidR="000C1F7B" w:rsidRPr="000C1F7B" w:rsidRDefault="000C1F7B" w:rsidP="000C1F7B">
            <w:pPr>
              <w:widowControl w:val="0"/>
              <w:ind w:right="-31"/>
              <w:jc w:val="center"/>
              <w:rPr>
                <w:sz w:val="26"/>
                <w:szCs w:val="26"/>
              </w:rPr>
            </w:pPr>
          </w:p>
        </w:tc>
        <w:tc>
          <w:tcPr>
            <w:tcW w:w="335" w:type="pct"/>
            <w:tcBorders>
              <w:top w:val="single" w:sz="4" w:space="0" w:color="auto"/>
              <w:left w:val="single" w:sz="4" w:space="0" w:color="auto"/>
              <w:bottom w:val="single" w:sz="4" w:space="0" w:color="auto"/>
            </w:tcBorders>
          </w:tcPr>
          <w:p w14:paraId="10D7FF26"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4964213B" w14:textId="77777777" w:rsidR="000C1F7B" w:rsidRPr="000C1F7B" w:rsidRDefault="000C1F7B" w:rsidP="000C1F7B">
            <w:pPr>
              <w:widowControl w:val="0"/>
              <w:ind w:right="-31"/>
              <w:jc w:val="center"/>
              <w:rPr>
                <w:sz w:val="26"/>
                <w:szCs w:val="26"/>
              </w:rPr>
            </w:pPr>
          </w:p>
        </w:tc>
        <w:tc>
          <w:tcPr>
            <w:tcW w:w="623" w:type="pct"/>
            <w:tcBorders>
              <w:top w:val="single" w:sz="4" w:space="0" w:color="auto"/>
              <w:left w:val="single" w:sz="4" w:space="0" w:color="auto"/>
              <w:bottom w:val="single" w:sz="4" w:space="0" w:color="auto"/>
            </w:tcBorders>
          </w:tcPr>
          <w:p w14:paraId="215BB8C4" w14:textId="77777777" w:rsidR="000C1F7B" w:rsidRPr="000C1F7B" w:rsidRDefault="000C1F7B" w:rsidP="000C1F7B">
            <w:pPr>
              <w:widowControl w:val="0"/>
              <w:ind w:right="-31"/>
              <w:jc w:val="center"/>
              <w:rPr>
                <w:sz w:val="26"/>
                <w:szCs w:val="26"/>
              </w:rPr>
            </w:pPr>
          </w:p>
        </w:tc>
        <w:tc>
          <w:tcPr>
            <w:tcW w:w="335" w:type="pct"/>
            <w:tcBorders>
              <w:top w:val="single" w:sz="4" w:space="0" w:color="auto"/>
              <w:left w:val="single" w:sz="4" w:space="0" w:color="auto"/>
              <w:bottom w:val="single" w:sz="4" w:space="0" w:color="auto"/>
            </w:tcBorders>
          </w:tcPr>
          <w:p w14:paraId="56CBF2FF"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tcBorders>
          </w:tcPr>
          <w:p w14:paraId="6935F887" w14:textId="77777777" w:rsidR="000C1F7B" w:rsidRPr="000C1F7B" w:rsidRDefault="000C1F7B" w:rsidP="000C1F7B">
            <w:pPr>
              <w:widowControl w:val="0"/>
              <w:ind w:right="-31"/>
              <w:jc w:val="center"/>
              <w:rPr>
                <w:sz w:val="26"/>
                <w:szCs w:val="26"/>
              </w:rPr>
            </w:pPr>
          </w:p>
        </w:tc>
        <w:tc>
          <w:tcPr>
            <w:tcW w:w="648" w:type="pct"/>
            <w:tcBorders>
              <w:top w:val="single" w:sz="4" w:space="0" w:color="auto"/>
              <w:left w:val="single" w:sz="4" w:space="0" w:color="auto"/>
              <w:bottom w:val="single" w:sz="4" w:space="0" w:color="auto"/>
            </w:tcBorders>
          </w:tcPr>
          <w:p w14:paraId="568C2F5B" w14:textId="77777777" w:rsidR="000C1F7B" w:rsidRPr="000C1F7B" w:rsidRDefault="000C1F7B" w:rsidP="000C1F7B">
            <w:pPr>
              <w:widowControl w:val="0"/>
              <w:ind w:right="-31"/>
              <w:jc w:val="center"/>
              <w:rPr>
                <w:sz w:val="26"/>
                <w:szCs w:val="26"/>
              </w:rPr>
            </w:pPr>
          </w:p>
        </w:tc>
      </w:tr>
      <w:tr w:rsidR="000C1F7B" w:rsidRPr="000C1F7B" w14:paraId="5FF7B17C" w14:textId="77777777" w:rsidTr="00AB63FD">
        <w:trPr>
          <w:trHeight w:val="70"/>
        </w:trPr>
        <w:tc>
          <w:tcPr>
            <w:tcW w:w="1799" w:type="pct"/>
            <w:gridSpan w:val="5"/>
            <w:tcBorders>
              <w:top w:val="single" w:sz="4" w:space="0" w:color="auto"/>
              <w:left w:val="single" w:sz="4" w:space="0" w:color="auto"/>
              <w:bottom w:val="single" w:sz="4" w:space="0" w:color="auto"/>
              <w:right w:val="single" w:sz="4" w:space="0" w:color="auto"/>
            </w:tcBorders>
          </w:tcPr>
          <w:p w14:paraId="64B84AB6" w14:textId="77777777" w:rsidR="000C1F7B" w:rsidRPr="000C1F7B" w:rsidRDefault="000C1F7B" w:rsidP="000C1F7B">
            <w:pPr>
              <w:widowControl w:val="0"/>
              <w:ind w:right="-31"/>
              <w:rPr>
                <w:sz w:val="26"/>
                <w:szCs w:val="26"/>
              </w:rPr>
            </w:pPr>
            <w:r w:rsidRPr="000C1F7B">
              <w:rPr>
                <w:sz w:val="26"/>
                <w:szCs w:val="26"/>
              </w:rPr>
              <w:t>Итого</w:t>
            </w:r>
          </w:p>
        </w:tc>
        <w:tc>
          <w:tcPr>
            <w:tcW w:w="298" w:type="pct"/>
            <w:tcBorders>
              <w:top w:val="single" w:sz="4" w:space="0" w:color="auto"/>
              <w:left w:val="single" w:sz="4" w:space="0" w:color="auto"/>
              <w:bottom w:val="single" w:sz="4" w:space="0" w:color="auto"/>
              <w:right w:val="single" w:sz="4" w:space="0" w:color="auto"/>
            </w:tcBorders>
          </w:tcPr>
          <w:p w14:paraId="0D1702B5" w14:textId="77777777" w:rsidR="000C1F7B" w:rsidRPr="000C1F7B" w:rsidRDefault="000C1F7B" w:rsidP="000C1F7B">
            <w:pPr>
              <w:widowControl w:val="0"/>
              <w:ind w:right="-31"/>
              <w:jc w:val="center"/>
              <w:rPr>
                <w:sz w:val="26"/>
                <w:szCs w:val="26"/>
              </w:rPr>
            </w:pPr>
            <w:r w:rsidRPr="000C1F7B">
              <w:rPr>
                <w:sz w:val="26"/>
                <w:szCs w:val="26"/>
              </w:rPr>
              <w:t>9000</w:t>
            </w:r>
          </w:p>
        </w:tc>
        <w:tc>
          <w:tcPr>
            <w:tcW w:w="336" w:type="pct"/>
            <w:tcBorders>
              <w:top w:val="single" w:sz="4" w:space="0" w:color="auto"/>
              <w:left w:val="single" w:sz="4" w:space="0" w:color="auto"/>
              <w:bottom w:val="single" w:sz="4" w:space="0" w:color="auto"/>
            </w:tcBorders>
          </w:tcPr>
          <w:p w14:paraId="46CFA462" w14:textId="77777777" w:rsidR="000C1F7B" w:rsidRPr="000C1F7B" w:rsidRDefault="000C1F7B" w:rsidP="000C1F7B">
            <w:pPr>
              <w:widowControl w:val="0"/>
              <w:ind w:right="-31"/>
              <w:jc w:val="center"/>
              <w:rPr>
                <w:sz w:val="26"/>
                <w:szCs w:val="26"/>
              </w:rPr>
            </w:pPr>
          </w:p>
        </w:tc>
        <w:tc>
          <w:tcPr>
            <w:tcW w:w="335" w:type="pct"/>
            <w:tcBorders>
              <w:top w:val="single" w:sz="4" w:space="0" w:color="auto"/>
              <w:left w:val="single" w:sz="4" w:space="0" w:color="auto"/>
              <w:bottom w:val="single" w:sz="4" w:space="0" w:color="auto"/>
            </w:tcBorders>
          </w:tcPr>
          <w:p w14:paraId="26E21A25" w14:textId="77777777" w:rsidR="000C1F7B" w:rsidRPr="000C1F7B" w:rsidRDefault="000C1F7B" w:rsidP="000C1F7B">
            <w:pPr>
              <w:widowControl w:val="0"/>
              <w:ind w:right="-31"/>
              <w:jc w:val="center"/>
              <w:rPr>
                <w:sz w:val="26"/>
                <w:szCs w:val="26"/>
              </w:rPr>
            </w:pPr>
            <w:r w:rsidRPr="000C1F7B">
              <w:rPr>
                <w:sz w:val="26"/>
                <w:szCs w:val="26"/>
              </w:rPr>
              <w:t>х</w:t>
            </w:r>
          </w:p>
        </w:tc>
        <w:tc>
          <w:tcPr>
            <w:tcW w:w="288" w:type="pct"/>
            <w:tcBorders>
              <w:top w:val="single" w:sz="4" w:space="0" w:color="auto"/>
              <w:left w:val="single" w:sz="4" w:space="0" w:color="auto"/>
              <w:bottom w:val="single" w:sz="4" w:space="0" w:color="auto"/>
            </w:tcBorders>
          </w:tcPr>
          <w:p w14:paraId="4B11CF6A" w14:textId="77777777" w:rsidR="000C1F7B" w:rsidRPr="000C1F7B" w:rsidRDefault="000C1F7B" w:rsidP="000C1F7B">
            <w:pPr>
              <w:widowControl w:val="0"/>
              <w:ind w:right="-31"/>
              <w:jc w:val="center"/>
              <w:rPr>
                <w:sz w:val="26"/>
                <w:szCs w:val="26"/>
              </w:rPr>
            </w:pPr>
            <w:r w:rsidRPr="000C1F7B">
              <w:rPr>
                <w:sz w:val="26"/>
                <w:szCs w:val="26"/>
              </w:rPr>
              <w:t>х</w:t>
            </w:r>
          </w:p>
        </w:tc>
        <w:tc>
          <w:tcPr>
            <w:tcW w:w="623" w:type="pct"/>
            <w:tcBorders>
              <w:top w:val="single" w:sz="4" w:space="0" w:color="auto"/>
              <w:left w:val="single" w:sz="4" w:space="0" w:color="auto"/>
              <w:bottom w:val="single" w:sz="4" w:space="0" w:color="auto"/>
            </w:tcBorders>
          </w:tcPr>
          <w:p w14:paraId="054EE469" w14:textId="77777777" w:rsidR="000C1F7B" w:rsidRPr="000C1F7B" w:rsidRDefault="000C1F7B" w:rsidP="000C1F7B">
            <w:pPr>
              <w:widowControl w:val="0"/>
              <w:ind w:right="-31"/>
              <w:jc w:val="center"/>
              <w:rPr>
                <w:sz w:val="26"/>
                <w:szCs w:val="26"/>
              </w:rPr>
            </w:pPr>
          </w:p>
        </w:tc>
        <w:tc>
          <w:tcPr>
            <w:tcW w:w="335" w:type="pct"/>
            <w:tcBorders>
              <w:top w:val="single" w:sz="4" w:space="0" w:color="auto"/>
              <w:left w:val="single" w:sz="4" w:space="0" w:color="auto"/>
              <w:bottom w:val="single" w:sz="4" w:space="0" w:color="auto"/>
            </w:tcBorders>
          </w:tcPr>
          <w:p w14:paraId="3E9D4DE3"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tcBorders>
          </w:tcPr>
          <w:p w14:paraId="33C1CAB8" w14:textId="77777777" w:rsidR="000C1F7B" w:rsidRPr="000C1F7B" w:rsidRDefault="000C1F7B" w:rsidP="000C1F7B">
            <w:pPr>
              <w:widowControl w:val="0"/>
              <w:ind w:right="-31"/>
              <w:jc w:val="center"/>
              <w:rPr>
                <w:sz w:val="26"/>
                <w:szCs w:val="26"/>
              </w:rPr>
            </w:pPr>
          </w:p>
        </w:tc>
        <w:tc>
          <w:tcPr>
            <w:tcW w:w="648" w:type="pct"/>
            <w:tcBorders>
              <w:top w:val="single" w:sz="4" w:space="0" w:color="auto"/>
              <w:left w:val="single" w:sz="4" w:space="0" w:color="auto"/>
              <w:bottom w:val="single" w:sz="4" w:space="0" w:color="auto"/>
            </w:tcBorders>
          </w:tcPr>
          <w:p w14:paraId="2C8AB2BC" w14:textId="77777777" w:rsidR="000C1F7B" w:rsidRPr="000C1F7B" w:rsidRDefault="000C1F7B" w:rsidP="000C1F7B">
            <w:pPr>
              <w:widowControl w:val="0"/>
              <w:ind w:right="-31"/>
              <w:jc w:val="center"/>
              <w:rPr>
                <w:sz w:val="26"/>
                <w:szCs w:val="26"/>
              </w:rPr>
            </w:pPr>
          </w:p>
        </w:tc>
      </w:tr>
    </w:tbl>
    <w:p w14:paraId="3C60BE0F" w14:textId="77777777" w:rsidR="000C1F7B" w:rsidRPr="000C1F7B" w:rsidRDefault="000C1F7B" w:rsidP="000C1F7B">
      <w:pPr>
        <w:ind w:right="-31"/>
        <w:jc w:val="center"/>
        <w:rPr>
          <w:szCs w:val="28"/>
        </w:rPr>
      </w:pPr>
    </w:p>
    <w:p w14:paraId="66682162" w14:textId="77777777" w:rsidR="000C1F7B" w:rsidRPr="000C1F7B" w:rsidRDefault="000C1F7B" w:rsidP="000C1F7B">
      <w:pPr>
        <w:ind w:right="-31" w:firstLine="709"/>
        <w:jc w:val="both"/>
        <w:rPr>
          <w:szCs w:val="28"/>
        </w:rPr>
      </w:pPr>
      <w:r w:rsidRPr="000C1F7B">
        <w:rPr>
          <w:szCs w:val="28"/>
          <w:vertAlign w:val="superscript"/>
        </w:rPr>
        <w:t>1</w:t>
      </w:r>
      <w:r w:rsidRPr="000C1F7B">
        <w:rPr>
          <w:szCs w:val="28"/>
        </w:rPr>
        <w:t xml:space="preserve"> Сведения формируются в случаях, если в соответствии с законодательством установлена возможность создания хозяйственных товариществ и обществ.</w:t>
      </w:r>
    </w:p>
    <w:p w14:paraId="43D5A7EF" w14:textId="77777777" w:rsidR="000C1F7B" w:rsidRPr="000C1F7B" w:rsidRDefault="000C1F7B" w:rsidP="000C1F7B">
      <w:pPr>
        <w:ind w:right="-31" w:firstLine="709"/>
        <w:jc w:val="both"/>
        <w:rPr>
          <w:szCs w:val="28"/>
        </w:rPr>
      </w:pPr>
      <w:r w:rsidRPr="000C1F7B">
        <w:rPr>
          <w:szCs w:val="28"/>
          <w:vertAlign w:val="superscript"/>
        </w:rPr>
        <w:t>2</w:t>
      </w:r>
      <w:r w:rsidRPr="000C1F7B">
        <w:rPr>
          <w:szCs w:val="28"/>
        </w:rPr>
        <w:t xml:space="preserve"> Указывается вид вложений: «1»</w:t>
      </w:r>
      <w:r w:rsidRPr="000C1F7B">
        <w:rPr>
          <w:spacing w:val="-20"/>
          <w:szCs w:val="28"/>
        </w:rPr>
        <w:t xml:space="preserve"> </w:t>
      </w:r>
      <w:r w:rsidRPr="000C1F7B">
        <w:rPr>
          <w:szCs w:val="28"/>
        </w:rPr>
        <w:t>–</w:t>
      </w:r>
      <w:r w:rsidRPr="000C1F7B">
        <w:rPr>
          <w:spacing w:val="-20"/>
          <w:szCs w:val="28"/>
        </w:rPr>
        <w:t xml:space="preserve"> </w:t>
      </w:r>
      <w:r w:rsidRPr="000C1F7B">
        <w:rPr>
          <w:szCs w:val="28"/>
        </w:rPr>
        <w:t>денежные средства, «2»</w:t>
      </w:r>
      <w:r w:rsidRPr="000C1F7B">
        <w:rPr>
          <w:spacing w:val="-20"/>
          <w:szCs w:val="28"/>
        </w:rPr>
        <w:t xml:space="preserve"> </w:t>
      </w:r>
      <w:r w:rsidRPr="000C1F7B">
        <w:rPr>
          <w:szCs w:val="28"/>
        </w:rPr>
        <w:t>–</w:t>
      </w:r>
      <w:r w:rsidRPr="000C1F7B">
        <w:rPr>
          <w:spacing w:val="-20"/>
          <w:szCs w:val="28"/>
        </w:rPr>
        <w:t xml:space="preserve"> </w:t>
      </w:r>
      <w:r w:rsidRPr="000C1F7B">
        <w:rPr>
          <w:szCs w:val="28"/>
        </w:rPr>
        <w:t>имущество, «3»</w:t>
      </w:r>
      <w:r w:rsidRPr="000C1F7B">
        <w:rPr>
          <w:spacing w:val="-20"/>
          <w:szCs w:val="28"/>
        </w:rPr>
        <w:t xml:space="preserve"> </w:t>
      </w:r>
      <w:r w:rsidRPr="000C1F7B">
        <w:rPr>
          <w:szCs w:val="28"/>
        </w:rPr>
        <w:t>–</w:t>
      </w:r>
      <w:r w:rsidRPr="000C1F7B">
        <w:rPr>
          <w:spacing w:val="-20"/>
          <w:szCs w:val="28"/>
        </w:rPr>
        <w:t xml:space="preserve"> </w:t>
      </w:r>
      <w:r w:rsidRPr="000C1F7B">
        <w:rPr>
          <w:szCs w:val="28"/>
        </w:rPr>
        <w:t>право пользования нематериальными активами.</w:t>
      </w:r>
    </w:p>
    <w:p w14:paraId="769854E9" w14:textId="77777777" w:rsidR="000C1F7B" w:rsidRPr="000C1F7B" w:rsidRDefault="000C1F7B" w:rsidP="000C1F7B">
      <w:pPr>
        <w:overflowPunct/>
        <w:autoSpaceDE/>
        <w:autoSpaceDN/>
        <w:adjustRightInd/>
        <w:spacing w:after="160" w:line="259" w:lineRule="auto"/>
        <w:textAlignment w:val="auto"/>
        <w:rPr>
          <w:szCs w:val="28"/>
        </w:rPr>
      </w:pPr>
      <w:r w:rsidRPr="000C1F7B">
        <w:rPr>
          <w:szCs w:val="28"/>
        </w:rPr>
        <w:br w:type="page"/>
      </w:r>
    </w:p>
    <w:p w14:paraId="4CFE6DB9" w14:textId="77777777" w:rsidR="000C1F7B" w:rsidRPr="000C1F7B" w:rsidRDefault="000C1F7B" w:rsidP="000C1F7B">
      <w:pPr>
        <w:widowControl w:val="0"/>
        <w:overflowPunct/>
        <w:adjustRightInd/>
        <w:jc w:val="center"/>
        <w:textAlignment w:val="auto"/>
        <w:outlineLvl w:val="3"/>
        <w:rPr>
          <w:szCs w:val="28"/>
        </w:rPr>
      </w:pPr>
      <w:r w:rsidRPr="000C1F7B">
        <w:rPr>
          <w:szCs w:val="28"/>
        </w:rPr>
        <w:t>1.4. Сведения о кредиторской задолженности и обязательствах учреждения</w:t>
      </w:r>
    </w:p>
    <w:p w14:paraId="57C42E71" w14:textId="77777777" w:rsidR="000C1F7B" w:rsidRPr="000C1F7B" w:rsidRDefault="000C1F7B" w:rsidP="000C1F7B">
      <w:pPr>
        <w:widowControl w:val="0"/>
        <w:overflowPunct/>
        <w:adjustRightInd/>
        <w:jc w:val="both"/>
        <w:textAlignment w:val="auto"/>
        <w:rPr>
          <w:szCs w:val="24"/>
        </w:rPr>
      </w:pPr>
    </w:p>
    <w:tbl>
      <w:tblPr>
        <w:tblW w:w="14596" w:type="dxa"/>
        <w:tblLayout w:type="fixed"/>
        <w:tblCellMar>
          <w:left w:w="62" w:type="dxa"/>
          <w:right w:w="62" w:type="dxa"/>
        </w:tblCellMar>
        <w:tblLook w:val="0000" w:firstRow="0" w:lastRow="0" w:firstColumn="0" w:lastColumn="0" w:noHBand="0" w:noVBand="0"/>
      </w:tblPr>
      <w:tblGrid>
        <w:gridCol w:w="846"/>
        <w:gridCol w:w="2348"/>
        <w:gridCol w:w="992"/>
        <w:gridCol w:w="794"/>
        <w:gridCol w:w="1531"/>
        <w:gridCol w:w="794"/>
        <w:gridCol w:w="1054"/>
        <w:gridCol w:w="992"/>
        <w:gridCol w:w="1134"/>
        <w:gridCol w:w="1134"/>
        <w:gridCol w:w="1134"/>
        <w:gridCol w:w="1843"/>
      </w:tblGrid>
      <w:tr w:rsidR="000C1F7B" w:rsidRPr="000C1F7B" w14:paraId="6A951BED" w14:textId="77777777" w:rsidTr="00AB63FD">
        <w:tc>
          <w:tcPr>
            <w:tcW w:w="846" w:type="dxa"/>
            <w:vMerge w:val="restart"/>
            <w:tcBorders>
              <w:top w:val="single" w:sz="4" w:space="0" w:color="auto"/>
              <w:left w:val="single" w:sz="4" w:space="0" w:color="auto"/>
              <w:bottom w:val="single" w:sz="4" w:space="0" w:color="auto"/>
              <w:right w:val="single" w:sz="4" w:space="0" w:color="auto"/>
            </w:tcBorders>
          </w:tcPr>
          <w:p w14:paraId="1C3695E5" w14:textId="77777777" w:rsidR="000C1F7B" w:rsidRPr="000C1F7B" w:rsidRDefault="000C1F7B" w:rsidP="000C1F7B">
            <w:pPr>
              <w:widowControl w:val="0"/>
              <w:overflowPunct/>
              <w:adjustRightInd/>
              <w:jc w:val="center"/>
              <w:textAlignment w:val="auto"/>
              <w:rPr>
                <w:sz w:val="26"/>
                <w:szCs w:val="26"/>
              </w:rPr>
            </w:pPr>
            <w:r w:rsidRPr="000C1F7B">
              <w:rPr>
                <w:sz w:val="26"/>
                <w:szCs w:val="26"/>
              </w:rPr>
              <w:t xml:space="preserve">№ </w:t>
            </w:r>
          </w:p>
          <w:p w14:paraId="75213ACB" w14:textId="77777777" w:rsidR="000C1F7B" w:rsidRPr="000C1F7B" w:rsidRDefault="000C1F7B" w:rsidP="000C1F7B">
            <w:pPr>
              <w:widowControl w:val="0"/>
              <w:overflowPunct/>
              <w:adjustRightInd/>
              <w:jc w:val="center"/>
              <w:textAlignment w:val="auto"/>
              <w:rPr>
                <w:sz w:val="26"/>
                <w:szCs w:val="26"/>
              </w:rPr>
            </w:pPr>
            <w:r w:rsidRPr="000C1F7B">
              <w:rPr>
                <w:sz w:val="26"/>
                <w:szCs w:val="26"/>
              </w:rPr>
              <w:t>п/п</w:t>
            </w:r>
          </w:p>
        </w:tc>
        <w:tc>
          <w:tcPr>
            <w:tcW w:w="2348" w:type="dxa"/>
            <w:vMerge w:val="restart"/>
            <w:tcBorders>
              <w:top w:val="single" w:sz="4" w:space="0" w:color="auto"/>
              <w:left w:val="single" w:sz="4" w:space="0" w:color="auto"/>
              <w:bottom w:val="single" w:sz="4" w:space="0" w:color="auto"/>
              <w:right w:val="single" w:sz="4" w:space="0" w:color="auto"/>
            </w:tcBorders>
          </w:tcPr>
          <w:p w14:paraId="16D97E53" w14:textId="77777777" w:rsidR="000C1F7B" w:rsidRPr="000C1F7B" w:rsidRDefault="000C1F7B" w:rsidP="000C1F7B">
            <w:pPr>
              <w:widowControl w:val="0"/>
              <w:overflowPunct/>
              <w:adjustRightInd/>
              <w:jc w:val="center"/>
              <w:textAlignment w:val="auto"/>
              <w:rPr>
                <w:sz w:val="26"/>
                <w:szCs w:val="26"/>
              </w:rPr>
            </w:pPr>
            <w:r w:rsidRPr="000C1F7B">
              <w:rPr>
                <w:sz w:val="26"/>
                <w:szCs w:val="26"/>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14:paraId="30D0044E" w14:textId="77777777" w:rsidR="000C1F7B" w:rsidRPr="000C1F7B" w:rsidRDefault="000C1F7B" w:rsidP="000C1F7B">
            <w:pPr>
              <w:widowControl w:val="0"/>
              <w:overflowPunct/>
              <w:adjustRightInd/>
              <w:jc w:val="center"/>
              <w:textAlignment w:val="auto"/>
              <w:rPr>
                <w:sz w:val="26"/>
                <w:szCs w:val="26"/>
              </w:rPr>
            </w:pPr>
            <w:r w:rsidRPr="000C1F7B">
              <w:rPr>
                <w:sz w:val="26"/>
                <w:szCs w:val="26"/>
              </w:rPr>
              <w:t>Код строки</w:t>
            </w:r>
          </w:p>
        </w:tc>
        <w:tc>
          <w:tcPr>
            <w:tcW w:w="2325" w:type="dxa"/>
            <w:gridSpan w:val="2"/>
            <w:tcBorders>
              <w:top w:val="single" w:sz="4" w:space="0" w:color="auto"/>
              <w:left w:val="single" w:sz="4" w:space="0" w:color="auto"/>
              <w:bottom w:val="single" w:sz="4" w:space="0" w:color="auto"/>
              <w:right w:val="single" w:sz="4" w:space="0" w:color="auto"/>
            </w:tcBorders>
          </w:tcPr>
          <w:p w14:paraId="3741E91F" w14:textId="77777777" w:rsidR="000C1F7B" w:rsidRPr="000C1F7B" w:rsidRDefault="000C1F7B" w:rsidP="000C1F7B">
            <w:pPr>
              <w:widowControl w:val="0"/>
              <w:overflowPunct/>
              <w:adjustRightInd/>
              <w:jc w:val="center"/>
              <w:textAlignment w:val="auto"/>
              <w:rPr>
                <w:sz w:val="26"/>
                <w:szCs w:val="26"/>
              </w:rPr>
            </w:pPr>
            <w:r w:rsidRPr="000C1F7B">
              <w:rPr>
                <w:sz w:val="26"/>
                <w:szCs w:val="26"/>
              </w:rPr>
              <w:t>Объем кредиторской задолженности на начало года</w:t>
            </w:r>
          </w:p>
        </w:tc>
        <w:tc>
          <w:tcPr>
            <w:tcW w:w="8085" w:type="dxa"/>
            <w:gridSpan w:val="7"/>
            <w:tcBorders>
              <w:top w:val="single" w:sz="4" w:space="0" w:color="auto"/>
              <w:left w:val="single" w:sz="4" w:space="0" w:color="auto"/>
              <w:bottom w:val="single" w:sz="4" w:space="0" w:color="auto"/>
              <w:right w:val="single" w:sz="4" w:space="0" w:color="auto"/>
            </w:tcBorders>
          </w:tcPr>
          <w:p w14:paraId="76991A5B" w14:textId="77777777" w:rsidR="000C1F7B" w:rsidRPr="000C1F7B" w:rsidRDefault="000C1F7B" w:rsidP="000C1F7B">
            <w:pPr>
              <w:widowControl w:val="0"/>
              <w:overflowPunct/>
              <w:adjustRightInd/>
              <w:jc w:val="center"/>
              <w:textAlignment w:val="auto"/>
              <w:rPr>
                <w:sz w:val="26"/>
                <w:szCs w:val="26"/>
              </w:rPr>
            </w:pPr>
            <w:r w:rsidRPr="000C1F7B">
              <w:rPr>
                <w:sz w:val="26"/>
                <w:szCs w:val="26"/>
              </w:rPr>
              <w:t>Объем кредиторской задолженности на конец отчетного периода</w:t>
            </w:r>
          </w:p>
        </w:tc>
      </w:tr>
      <w:tr w:rsidR="000C1F7B" w:rsidRPr="000C1F7B" w14:paraId="279AF976" w14:textId="77777777" w:rsidTr="00AB63FD">
        <w:tc>
          <w:tcPr>
            <w:tcW w:w="846" w:type="dxa"/>
            <w:vMerge/>
            <w:tcBorders>
              <w:top w:val="single" w:sz="4" w:space="0" w:color="auto"/>
              <w:left w:val="single" w:sz="4" w:space="0" w:color="auto"/>
              <w:bottom w:val="single" w:sz="4" w:space="0" w:color="auto"/>
              <w:right w:val="single" w:sz="4" w:space="0" w:color="auto"/>
            </w:tcBorders>
          </w:tcPr>
          <w:p w14:paraId="755D5180" w14:textId="77777777" w:rsidR="000C1F7B" w:rsidRPr="000C1F7B" w:rsidRDefault="000C1F7B" w:rsidP="000C1F7B">
            <w:pPr>
              <w:widowControl w:val="0"/>
              <w:overflowPunct/>
              <w:adjustRightInd/>
              <w:jc w:val="center"/>
              <w:textAlignment w:val="auto"/>
              <w:rPr>
                <w:sz w:val="26"/>
                <w:szCs w:val="26"/>
              </w:rPr>
            </w:pPr>
          </w:p>
        </w:tc>
        <w:tc>
          <w:tcPr>
            <w:tcW w:w="2348" w:type="dxa"/>
            <w:vMerge/>
            <w:tcBorders>
              <w:top w:val="single" w:sz="4" w:space="0" w:color="auto"/>
              <w:left w:val="single" w:sz="4" w:space="0" w:color="auto"/>
              <w:bottom w:val="single" w:sz="4" w:space="0" w:color="auto"/>
              <w:right w:val="single" w:sz="4" w:space="0" w:color="auto"/>
            </w:tcBorders>
          </w:tcPr>
          <w:p w14:paraId="180C85C0" w14:textId="77777777" w:rsidR="000C1F7B" w:rsidRPr="000C1F7B" w:rsidRDefault="000C1F7B" w:rsidP="000C1F7B">
            <w:pPr>
              <w:widowControl w:val="0"/>
              <w:overflowPunct/>
              <w:adjustRightInd/>
              <w:jc w:val="center"/>
              <w:textAlignment w:val="auto"/>
              <w:rPr>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3373DFF5" w14:textId="77777777" w:rsidR="000C1F7B" w:rsidRPr="000C1F7B" w:rsidRDefault="000C1F7B" w:rsidP="000C1F7B">
            <w:pPr>
              <w:widowControl w:val="0"/>
              <w:overflowPunct/>
              <w:adjustRightInd/>
              <w:jc w:val="center"/>
              <w:textAlignment w:val="auto"/>
              <w:rPr>
                <w:sz w:val="26"/>
                <w:szCs w:val="26"/>
              </w:rPr>
            </w:pPr>
          </w:p>
        </w:tc>
        <w:tc>
          <w:tcPr>
            <w:tcW w:w="794" w:type="dxa"/>
            <w:vMerge w:val="restart"/>
            <w:tcBorders>
              <w:top w:val="single" w:sz="4" w:space="0" w:color="auto"/>
              <w:left w:val="single" w:sz="4" w:space="0" w:color="auto"/>
              <w:bottom w:val="single" w:sz="4" w:space="0" w:color="auto"/>
              <w:right w:val="single" w:sz="4" w:space="0" w:color="auto"/>
            </w:tcBorders>
          </w:tcPr>
          <w:p w14:paraId="7F637F3C" w14:textId="77777777" w:rsidR="000C1F7B" w:rsidRPr="000C1F7B" w:rsidRDefault="000C1F7B" w:rsidP="000C1F7B">
            <w:pPr>
              <w:widowControl w:val="0"/>
              <w:overflowPunct/>
              <w:adjustRightInd/>
              <w:jc w:val="center"/>
              <w:textAlignment w:val="auto"/>
              <w:rPr>
                <w:sz w:val="26"/>
                <w:szCs w:val="26"/>
              </w:rPr>
            </w:pPr>
            <w:r w:rsidRPr="000C1F7B">
              <w:rPr>
                <w:sz w:val="26"/>
                <w:szCs w:val="26"/>
              </w:rPr>
              <w:t>всего</w:t>
            </w:r>
          </w:p>
        </w:tc>
        <w:tc>
          <w:tcPr>
            <w:tcW w:w="1531" w:type="dxa"/>
            <w:vMerge w:val="restart"/>
            <w:tcBorders>
              <w:top w:val="single" w:sz="4" w:space="0" w:color="auto"/>
              <w:left w:val="single" w:sz="4" w:space="0" w:color="auto"/>
              <w:bottom w:val="single" w:sz="4" w:space="0" w:color="auto"/>
              <w:right w:val="single" w:sz="4" w:space="0" w:color="auto"/>
            </w:tcBorders>
          </w:tcPr>
          <w:p w14:paraId="27151AB5" w14:textId="77777777" w:rsidR="000C1F7B" w:rsidRPr="000C1F7B" w:rsidRDefault="000C1F7B" w:rsidP="000C1F7B">
            <w:pPr>
              <w:widowControl w:val="0"/>
              <w:overflowPunct/>
              <w:adjustRightInd/>
              <w:jc w:val="center"/>
              <w:textAlignment w:val="auto"/>
              <w:rPr>
                <w:sz w:val="26"/>
                <w:szCs w:val="26"/>
              </w:rPr>
            </w:pPr>
            <w:r w:rsidRPr="000C1F7B">
              <w:rPr>
                <w:sz w:val="26"/>
                <w:szCs w:val="26"/>
              </w:rPr>
              <w:t>срок оплаты наступил в отчетном финансовом году</w:t>
            </w:r>
          </w:p>
        </w:tc>
        <w:tc>
          <w:tcPr>
            <w:tcW w:w="794" w:type="dxa"/>
            <w:vMerge w:val="restart"/>
            <w:tcBorders>
              <w:top w:val="single" w:sz="4" w:space="0" w:color="auto"/>
              <w:left w:val="single" w:sz="4" w:space="0" w:color="auto"/>
              <w:bottom w:val="single" w:sz="4" w:space="0" w:color="auto"/>
              <w:right w:val="single" w:sz="4" w:space="0" w:color="auto"/>
            </w:tcBorders>
          </w:tcPr>
          <w:p w14:paraId="6FAE599C" w14:textId="77777777" w:rsidR="000C1F7B" w:rsidRPr="000C1F7B" w:rsidRDefault="000C1F7B" w:rsidP="000C1F7B">
            <w:pPr>
              <w:widowControl w:val="0"/>
              <w:overflowPunct/>
              <w:adjustRightInd/>
              <w:jc w:val="center"/>
              <w:textAlignment w:val="auto"/>
              <w:rPr>
                <w:sz w:val="26"/>
                <w:szCs w:val="26"/>
              </w:rPr>
            </w:pPr>
            <w:r w:rsidRPr="000C1F7B">
              <w:rPr>
                <w:sz w:val="26"/>
                <w:szCs w:val="26"/>
              </w:rPr>
              <w:t>всего</w:t>
            </w:r>
          </w:p>
        </w:tc>
        <w:tc>
          <w:tcPr>
            <w:tcW w:w="7291" w:type="dxa"/>
            <w:gridSpan w:val="6"/>
            <w:tcBorders>
              <w:top w:val="single" w:sz="4" w:space="0" w:color="auto"/>
              <w:left w:val="single" w:sz="4" w:space="0" w:color="auto"/>
              <w:bottom w:val="single" w:sz="4" w:space="0" w:color="auto"/>
              <w:right w:val="single" w:sz="4" w:space="0" w:color="auto"/>
            </w:tcBorders>
          </w:tcPr>
          <w:p w14:paraId="0EB096EF" w14:textId="77777777" w:rsidR="000C1F7B" w:rsidRPr="000C1F7B" w:rsidRDefault="000C1F7B" w:rsidP="000C1F7B">
            <w:pPr>
              <w:widowControl w:val="0"/>
              <w:overflowPunct/>
              <w:adjustRightInd/>
              <w:jc w:val="center"/>
              <w:textAlignment w:val="auto"/>
              <w:rPr>
                <w:sz w:val="26"/>
                <w:szCs w:val="26"/>
              </w:rPr>
            </w:pPr>
            <w:r w:rsidRPr="000C1F7B">
              <w:rPr>
                <w:sz w:val="26"/>
                <w:szCs w:val="26"/>
              </w:rPr>
              <w:t>срок оплаты наступает</w:t>
            </w:r>
          </w:p>
        </w:tc>
      </w:tr>
      <w:tr w:rsidR="000C1F7B" w:rsidRPr="000C1F7B" w14:paraId="157D7C15" w14:textId="77777777" w:rsidTr="00AB63FD">
        <w:tc>
          <w:tcPr>
            <w:tcW w:w="846" w:type="dxa"/>
            <w:vMerge/>
            <w:tcBorders>
              <w:top w:val="single" w:sz="4" w:space="0" w:color="auto"/>
              <w:left w:val="single" w:sz="4" w:space="0" w:color="auto"/>
              <w:bottom w:val="single" w:sz="4" w:space="0" w:color="auto"/>
              <w:right w:val="single" w:sz="4" w:space="0" w:color="auto"/>
            </w:tcBorders>
          </w:tcPr>
          <w:p w14:paraId="7F60E4E7" w14:textId="77777777" w:rsidR="000C1F7B" w:rsidRPr="000C1F7B" w:rsidRDefault="000C1F7B" w:rsidP="000C1F7B">
            <w:pPr>
              <w:widowControl w:val="0"/>
              <w:overflowPunct/>
              <w:adjustRightInd/>
              <w:jc w:val="center"/>
              <w:textAlignment w:val="auto"/>
              <w:rPr>
                <w:sz w:val="26"/>
                <w:szCs w:val="26"/>
              </w:rPr>
            </w:pPr>
          </w:p>
        </w:tc>
        <w:tc>
          <w:tcPr>
            <w:tcW w:w="2348" w:type="dxa"/>
            <w:vMerge/>
            <w:tcBorders>
              <w:top w:val="single" w:sz="4" w:space="0" w:color="auto"/>
              <w:left w:val="single" w:sz="4" w:space="0" w:color="auto"/>
              <w:bottom w:val="single" w:sz="4" w:space="0" w:color="auto"/>
              <w:right w:val="single" w:sz="4" w:space="0" w:color="auto"/>
            </w:tcBorders>
          </w:tcPr>
          <w:p w14:paraId="433A653C" w14:textId="77777777" w:rsidR="000C1F7B" w:rsidRPr="000C1F7B" w:rsidRDefault="000C1F7B" w:rsidP="000C1F7B">
            <w:pPr>
              <w:widowControl w:val="0"/>
              <w:overflowPunct/>
              <w:adjustRightInd/>
              <w:jc w:val="center"/>
              <w:textAlignment w:val="auto"/>
              <w:rPr>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324A7741" w14:textId="77777777" w:rsidR="000C1F7B" w:rsidRPr="000C1F7B" w:rsidRDefault="000C1F7B" w:rsidP="000C1F7B">
            <w:pPr>
              <w:widowControl w:val="0"/>
              <w:overflowPunct/>
              <w:adjustRightInd/>
              <w:jc w:val="center"/>
              <w:textAlignment w:val="auto"/>
              <w:rPr>
                <w:sz w:val="26"/>
                <w:szCs w:val="26"/>
              </w:rPr>
            </w:pPr>
          </w:p>
        </w:tc>
        <w:tc>
          <w:tcPr>
            <w:tcW w:w="794" w:type="dxa"/>
            <w:vMerge/>
            <w:tcBorders>
              <w:top w:val="single" w:sz="4" w:space="0" w:color="auto"/>
              <w:left w:val="single" w:sz="4" w:space="0" w:color="auto"/>
              <w:bottom w:val="single" w:sz="4" w:space="0" w:color="auto"/>
              <w:right w:val="single" w:sz="4" w:space="0" w:color="auto"/>
            </w:tcBorders>
          </w:tcPr>
          <w:p w14:paraId="6DCDC4E3" w14:textId="77777777" w:rsidR="000C1F7B" w:rsidRPr="000C1F7B" w:rsidRDefault="000C1F7B" w:rsidP="000C1F7B">
            <w:pPr>
              <w:widowControl w:val="0"/>
              <w:overflowPunct/>
              <w:adjustRightInd/>
              <w:jc w:val="center"/>
              <w:textAlignment w:val="auto"/>
              <w:rPr>
                <w:sz w:val="26"/>
                <w:szCs w:val="26"/>
              </w:rPr>
            </w:pPr>
          </w:p>
        </w:tc>
        <w:tc>
          <w:tcPr>
            <w:tcW w:w="1531" w:type="dxa"/>
            <w:vMerge/>
            <w:tcBorders>
              <w:top w:val="single" w:sz="4" w:space="0" w:color="auto"/>
              <w:left w:val="single" w:sz="4" w:space="0" w:color="auto"/>
              <w:bottom w:val="single" w:sz="4" w:space="0" w:color="auto"/>
              <w:right w:val="single" w:sz="4" w:space="0" w:color="auto"/>
            </w:tcBorders>
          </w:tcPr>
          <w:p w14:paraId="0A073539" w14:textId="77777777" w:rsidR="000C1F7B" w:rsidRPr="000C1F7B" w:rsidRDefault="000C1F7B" w:rsidP="000C1F7B">
            <w:pPr>
              <w:widowControl w:val="0"/>
              <w:overflowPunct/>
              <w:adjustRightInd/>
              <w:jc w:val="center"/>
              <w:textAlignment w:val="auto"/>
              <w:rPr>
                <w:sz w:val="26"/>
                <w:szCs w:val="26"/>
              </w:rPr>
            </w:pPr>
          </w:p>
        </w:tc>
        <w:tc>
          <w:tcPr>
            <w:tcW w:w="794" w:type="dxa"/>
            <w:vMerge/>
            <w:tcBorders>
              <w:top w:val="single" w:sz="4" w:space="0" w:color="auto"/>
              <w:left w:val="single" w:sz="4" w:space="0" w:color="auto"/>
              <w:bottom w:val="single" w:sz="4" w:space="0" w:color="auto"/>
              <w:right w:val="single" w:sz="4" w:space="0" w:color="auto"/>
            </w:tcBorders>
          </w:tcPr>
          <w:p w14:paraId="51918FD1" w14:textId="77777777" w:rsidR="000C1F7B" w:rsidRPr="000C1F7B" w:rsidRDefault="000C1F7B" w:rsidP="000C1F7B">
            <w:pPr>
              <w:widowControl w:val="0"/>
              <w:overflowPunct/>
              <w:adjustRightInd/>
              <w:jc w:val="center"/>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58472309" w14:textId="77777777" w:rsidR="000C1F7B" w:rsidRPr="000C1F7B" w:rsidRDefault="000C1F7B" w:rsidP="000C1F7B">
            <w:pPr>
              <w:widowControl w:val="0"/>
              <w:overflowPunct/>
              <w:adjustRightInd/>
              <w:jc w:val="center"/>
              <w:textAlignment w:val="auto"/>
              <w:rPr>
                <w:sz w:val="26"/>
                <w:szCs w:val="26"/>
              </w:rPr>
            </w:pPr>
            <w:r w:rsidRPr="000C1F7B">
              <w:rPr>
                <w:sz w:val="26"/>
                <w:szCs w:val="26"/>
              </w:rPr>
              <w:t>в I</w:t>
            </w:r>
            <w:r w:rsidRPr="000C1F7B">
              <w:rPr>
                <w:sz w:val="26"/>
                <w:szCs w:val="26"/>
                <w:lang w:val="en-US"/>
              </w:rPr>
              <w:t> </w:t>
            </w:r>
            <w:r w:rsidRPr="000C1F7B">
              <w:rPr>
                <w:sz w:val="26"/>
                <w:szCs w:val="26"/>
              </w:rPr>
              <w:t>квар</w:t>
            </w:r>
            <w:r w:rsidRPr="000C1F7B">
              <w:rPr>
                <w:sz w:val="26"/>
                <w:szCs w:val="26"/>
              </w:rPr>
              <w:softHyphen/>
              <w:t>тале, всего</w:t>
            </w:r>
          </w:p>
        </w:tc>
        <w:tc>
          <w:tcPr>
            <w:tcW w:w="992" w:type="dxa"/>
            <w:tcBorders>
              <w:top w:val="single" w:sz="4" w:space="0" w:color="auto"/>
              <w:left w:val="single" w:sz="4" w:space="0" w:color="auto"/>
              <w:bottom w:val="single" w:sz="4" w:space="0" w:color="auto"/>
              <w:right w:val="single" w:sz="4" w:space="0" w:color="auto"/>
            </w:tcBorders>
          </w:tcPr>
          <w:p w14:paraId="3C17EF81" w14:textId="77777777" w:rsidR="000C1F7B" w:rsidRPr="000C1F7B" w:rsidRDefault="000C1F7B" w:rsidP="000C1F7B">
            <w:pPr>
              <w:widowControl w:val="0"/>
              <w:overflowPunct/>
              <w:adjustRightInd/>
              <w:jc w:val="center"/>
              <w:textAlignment w:val="auto"/>
              <w:rPr>
                <w:sz w:val="26"/>
                <w:szCs w:val="26"/>
              </w:rPr>
            </w:pPr>
            <w:r w:rsidRPr="000C1F7B">
              <w:rPr>
                <w:sz w:val="26"/>
                <w:szCs w:val="26"/>
              </w:rPr>
              <w:t>в январе</w:t>
            </w:r>
          </w:p>
        </w:tc>
        <w:tc>
          <w:tcPr>
            <w:tcW w:w="1134" w:type="dxa"/>
            <w:tcBorders>
              <w:top w:val="single" w:sz="4" w:space="0" w:color="auto"/>
              <w:left w:val="single" w:sz="4" w:space="0" w:color="auto"/>
              <w:bottom w:val="single" w:sz="4" w:space="0" w:color="auto"/>
              <w:right w:val="single" w:sz="4" w:space="0" w:color="auto"/>
            </w:tcBorders>
          </w:tcPr>
          <w:p w14:paraId="7D4BFC87" w14:textId="77777777" w:rsidR="000C1F7B" w:rsidRPr="000C1F7B" w:rsidRDefault="000C1F7B" w:rsidP="000C1F7B">
            <w:pPr>
              <w:widowControl w:val="0"/>
              <w:overflowPunct/>
              <w:adjustRightInd/>
              <w:jc w:val="center"/>
              <w:textAlignment w:val="auto"/>
              <w:rPr>
                <w:sz w:val="26"/>
                <w:szCs w:val="26"/>
              </w:rPr>
            </w:pPr>
            <w:r w:rsidRPr="000C1F7B">
              <w:rPr>
                <w:sz w:val="26"/>
                <w:szCs w:val="26"/>
              </w:rPr>
              <w:t>во II</w:t>
            </w:r>
            <w:r w:rsidRPr="000C1F7B">
              <w:rPr>
                <w:sz w:val="26"/>
                <w:szCs w:val="26"/>
                <w:lang w:val="en-US"/>
              </w:rPr>
              <w:t> </w:t>
            </w:r>
            <w:r w:rsidRPr="000C1F7B">
              <w:rPr>
                <w:sz w:val="26"/>
                <w:szCs w:val="26"/>
              </w:rPr>
              <w:t>квар</w:t>
            </w:r>
            <w:r w:rsidRPr="000C1F7B">
              <w:rPr>
                <w:sz w:val="26"/>
                <w:szCs w:val="26"/>
              </w:rPr>
              <w:softHyphen/>
              <w:t>тале</w:t>
            </w:r>
          </w:p>
        </w:tc>
        <w:tc>
          <w:tcPr>
            <w:tcW w:w="1134" w:type="dxa"/>
            <w:tcBorders>
              <w:top w:val="single" w:sz="4" w:space="0" w:color="auto"/>
              <w:left w:val="single" w:sz="4" w:space="0" w:color="auto"/>
              <w:bottom w:val="single" w:sz="4" w:space="0" w:color="auto"/>
              <w:right w:val="single" w:sz="4" w:space="0" w:color="auto"/>
            </w:tcBorders>
          </w:tcPr>
          <w:p w14:paraId="6723D0FC" w14:textId="77777777" w:rsidR="000C1F7B" w:rsidRPr="000C1F7B" w:rsidRDefault="000C1F7B" w:rsidP="000C1F7B">
            <w:pPr>
              <w:widowControl w:val="0"/>
              <w:overflowPunct/>
              <w:adjustRightInd/>
              <w:jc w:val="center"/>
              <w:textAlignment w:val="auto"/>
              <w:rPr>
                <w:sz w:val="26"/>
                <w:szCs w:val="26"/>
              </w:rPr>
            </w:pPr>
            <w:r w:rsidRPr="000C1F7B">
              <w:rPr>
                <w:sz w:val="26"/>
                <w:szCs w:val="26"/>
              </w:rPr>
              <w:t>в III</w:t>
            </w:r>
            <w:r w:rsidRPr="000C1F7B">
              <w:rPr>
                <w:sz w:val="26"/>
                <w:szCs w:val="26"/>
                <w:lang w:val="en-US"/>
              </w:rPr>
              <w:t> </w:t>
            </w:r>
            <w:r w:rsidRPr="000C1F7B">
              <w:rPr>
                <w:sz w:val="26"/>
                <w:szCs w:val="26"/>
              </w:rPr>
              <w:t>квар</w:t>
            </w:r>
            <w:r w:rsidRPr="000C1F7B">
              <w:rPr>
                <w:sz w:val="26"/>
                <w:szCs w:val="26"/>
              </w:rPr>
              <w:softHyphen/>
              <w:t>тале</w:t>
            </w:r>
          </w:p>
        </w:tc>
        <w:tc>
          <w:tcPr>
            <w:tcW w:w="1134" w:type="dxa"/>
            <w:tcBorders>
              <w:top w:val="single" w:sz="4" w:space="0" w:color="auto"/>
              <w:left w:val="single" w:sz="4" w:space="0" w:color="auto"/>
              <w:bottom w:val="single" w:sz="4" w:space="0" w:color="auto"/>
              <w:right w:val="single" w:sz="4" w:space="0" w:color="auto"/>
            </w:tcBorders>
          </w:tcPr>
          <w:p w14:paraId="64153CD2" w14:textId="77777777" w:rsidR="000C1F7B" w:rsidRPr="000C1F7B" w:rsidRDefault="000C1F7B" w:rsidP="000C1F7B">
            <w:pPr>
              <w:widowControl w:val="0"/>
              <w:overflowPunct/>
              <w:adjustRightInd/>
              <w:jc w:val="center"/>
              <w:textAlignment w:val="auto"/>
              <w:rPr>
                <w:sz w:val="26"/>
                <w:szCs w:val="26"/>
              </w:rPr>
            </w:pPr>
            <w:r w:rsidRPr="000C1F7B">
              <w:rPr>
                <w:sz w:val="26"/>
                <w:szCs w:val="26"/>
              </w:rPr>
              <w:t>в IV</w:t>
            </w:r>
            <w:r w:rsidRPr="000C1F7B">
              <w:rPr>
                <w:sz w:val="26"/>
                <w:szCs w:val="26"/>
                <w:lang w:val="en-US"/>
              </w:rPr>
              <w:t> </w:t>
            </w:r>
            <w:r w:rsidRPr="000C1F7B">
              <w:rPr>
                <w:sz w:val="26"/>
                <w:szCs w:val="26"/>
              </w:rPr>
              <w:t>квар</w:t>
            </w:r>
            <w:r w:rsidRPr="000C1F7B">
              <w:rPr>
                <w:sz w:val="26"/>
                <w:szCs w:val="26"/>
              </w:rPr>
              <w:softHyphen/>
              <w:t>тале</w:t>
            </w:r>
          </w:p>
        </w:tc>
        <w:tc>
          <w:tcPr>
            <w:tcW w:w="1843" w:type="dxa"/>
            <w:tcBorders>
              <w:top w:val="single" w:sz="4" w:space="0" w:color="auto"/>
              <w:left w:val="single" w:sz="4" w:space="0" w:color="auto"/>
              <w:bottom w:val="single" w:sz="4" w:space="0" w:color="auto"/>
              <w:right w:val="single" w:sz="4" w:space="0" w:color="auto"/>
            </w:tcBorders>
          </w:tcPr>
          <w:p w14:paraId="1DCB25FF" w14:textId="77777777" w:rsidR="000C1F7B" w:rsidRPr="000C1F7B" w:rsidRDefault="000C1F7B" w:rsidP="000C1F7B">
            <w:pPr>
              <w:widowControl w:val="0"/>
              <w:overflowPunct/>
              <w:adjustRightInd/>
              <w:jc w:val="center"/>
              <w:textAlignment w:val="auto"/>
              <w:rPr>
                <w:sz w:val="26"/>
                <w:szCs w:val="26"/>
              </w:rPr>
            </w:pPr>
            <w:r w:rsidRPr="000C1F7B">
              <w:rPr>
                <w:sz w:val="26"/>
                <w:szCs w:val="26"/>
              </w:rPr>
              <w:t>в очередном финансо</w:t>
            </w:r>
            <w:r w:rsidRPr="000C1F7B">
              <w:rPr>
                <w:sz w:val="26"/>
                <w:szCs w:val="26"/>
              </w:rPr>
              <w:softHyphen/>
              <w:t>вом году и плановом периоде</w:t>
            </w:r>
          </w:p>
        </w:tc>
      </w:tr>
    </w:tbl>
    <w:p w14:paraId="0A0E004F" w14:textId="77777777" w:rsidR="000C1F7B" w:rsidRPr="000C1F7B" w:rsidRDefault="000C1F7B" w:rsidP="000C1F7B">
      <w:pPr>
        <w:rPr>
          <w:sz w:val="2"/>
          <w:szCs w:val="2"/>
        </w:rPr>
      </w:pPr>
    </w:p>
    <w:tbl>
      <w:tblPr>
        <w:tblW w:w="14596" w:type="dxa"/>
        <w:tblLayout w:type="fixed"/>
        <w:tblCellMar>
          <w:left w:w="62" w:type="dxa"/>
          <w:right w:w="62" w:type="dxa"/>
        </w:tblCellMar>
        <w:tblLook w:val="0000" w:firstRow="0" w:lastRow="0" w:firstColumn="0" w:lastColumn="0" w:noHBand="0" w:noVBand="0"/>
      </w:tblPr>
      <w:tblGrid>
        <w:gridCol w:w="846"/>
        <w:gridCol w:w="2348"/>
        <w:gridCol w:w="992"/>
        <w:gridCol w:w="794"/>
        <w:gridCol w:w="1531"/>
        <w:gridCol w:w="794"/>
        <w:gridCol w:w="1054"/>
        <w:gridCol w:w="992"/>
        <w:gridCol w:w="1134"/>
        <w:gridCol w:w="1134"/>
        <w:gridCol w:w="1134"/>
        <w:gridCol w:w="1843"/>
      </w:tblGrid>
      <w:tr w:rsidR="000C1F7B" w:rsidRPr="000C1F7B" w14:paraId="0718643B" w14:textId="77777777" w:rsidTr="00AB63FD">
        <w:trPr>
          <w:tblHeader/>
        </w:trPr>
        <w:tc>
          <w:tcPr>
            <w:tcW w:w="846" w:type="dxa"/>
            <w:tcBorders>
              <w:top w:val="single" w:sz="4" w:space="0" w:color="auto"/>
              <w:left w:val="single" w:sz="4" w:space="0" w:color="auto"/>
              <w:bottom w:val="single" w:sz="4" w:space="0" w:color="auto"/>
              <w:right w:val="single" w:sz="4" w:space="0" w:color="auto"/>
            </w:tcBorders>
          </w:tcPr>
          <w:p w14:paraId="562E7F89" w14:textId="77777777" w:rsidR="000C1F7B" w:rsidRPr="000C1F7B" w:rsidRDefault="000C1F7B" w:rsidP="000C1F7B">
            <w:pPr>
              <w:widowControl w:val="0"/>
              <w:overflowPunct/>
              <w:adjustRightInd/>
              <w:jc w:val="center"/>
              <w:textAlignment w:val="auto"/>
              <w:rPr>
                <w:sz w:val="26"/>
                <w:szCs w:val="26"/>
              </w:rPr>
            </w:pPr>
            <w:r w:rsidRPr="000C1F7B">
              <w:rPr>
                <w:sz w:val="26"/>
                <w:szCs w:val="26"/>
              </w:rPr>
              <w:t>1</w:t>
            </w:r>
          </w:p>
        </w:tc>
        <w:tc>
          <w:tcPr>
            <w:tcW w:w="2348" w:type="dxa"/>
            <w:tcBorders>
              <w:top w:val="single" w:sz="4" w:space="0" w:color="auto"/>
              <w:left w:val="single" w:sz="4" w:space="0" w:color="auto"/>
              <w:bottom w:val="single" w:sz="4" w:space="0" w:color="auto"/>
              <w:right w:val="single" w:sz="4" w:space="0" w:color="auto"/>
            </w:tcBorders>
          </w:tcPr>
          <w:p w14:paraId="50DF8462" w14:textId="77777777" w:rsidR="000C1F7B" w:rsidRPr="000C1F7B" w:rsidRDefault="000C1F7B" w:rsidP="000C1F7B">
            <w:pPr>
              <w:widowControl w:val="0"/>
              <w:overflowPunct/>
              <w:adjustRightInd/>
              <w:jc w:val="center"/>
              <w:textAlignment w:val="auto"/>
              <w:rPr>
                <w:sz w:val="26"/>
                <w:szCs w:val="26"/>
              </w:rPr>
            </w:pPr>
            <w:r w:rsidRPr="000C1F7B">
              <w:rPr>
                <w:sz w:val="26"/>
                <w:szCs w:val="26"/>
              </w:rPr>
              <w:t>2</w:t>
            </w:r>
          </w:p>
        </w:tc>
        <w:tc>
          <w:tcPr>
            <w:tcW w:w="992" w:type="dxa"/>
            <w:tcBorders>
              <w:top w:val="single" w:sz="4" w:space="0" w:color="auto"/>
              <w:left w:val="single" w:sz="4" w:space="0" w:color="auto"/>
              <w:bottom w:val="single" w:sz="4" w:space="0" w:color="auto"/>
              <w:right w:val="single" w:sz="4" w:space="0" w:color="auto"/>
            </w:tcBorders>
          </w:tcPr>
          <w:p w14:paraId="29E686BC" w14:textId="77777777" w:rsidR="000C1F7B" w:rsidRPr="000C1F7B" w:rsidRDefault="000C1F7B" w:rsidP="000C1F7B">
            <w:pPr>
              <w:widowControl w:val="0"/>
              <w:overflowPunct/>
              <w:adjustRightInd/>
              <w:jc w:val="center"/>
              <w:textAlignment w:val="auto"/>
              <w:rPr>
                <w:sz w:val="26"/>
                <w:szCs w:val="26"/>
              </w:rPr>
            </w:pPr>
            <w:r w:rsidRPr="000C1F7B">
              <w:rPr>
                <w:sz w:val="26"/>
                <w:szCs w:val="26"/>
              </w:rPr>
              <w:t>3</w:t>
            </w:r>
          </w:p>
        </w:tc>
        <w:tc>
          <w:tcPr>
            <w:tcW w:w="794" w:type="dxa"/>
            <w:tcBorders>
              <w:top w:val="single" w:sz="4" w:space="0" w:color="auto"/>
              <w:left w:val="single" w:sz="4" w:space="0" w:color="auto"/>
              <w:bottom w:val="single" w:sz="4" w:space="0" w:color="auto"/>
              <w:right w:val="single" w:sz="4" w:space="0" w:color="auto"/>
            </w:tcBorders>
          </w:tcPr>
          <w:p w14:paraId="0BCB99B1" w14:textId="77777777" w:rsidR="000C1F7B" w:rsidRPr="000C1F7B" w:rsidRDefault="000C1F7B" w:rsidP="000C1F7B">
            <w:pPr>
              <w:widowControl w:val="0"/>
              <w:overflowPunct/>
              <w:adjustRightInd/>
              <w:jc w:val="center"/>
              <w:textAlignment w:val="auto"/>
              <w:rPr>
                <w:sz w:val="26"/>
                <w:szCs w:val="26"/>
              </w:rPr>
            </w:pPr>
            <w:r w:rsidRPr="000C1F7B">
              <w:rPr>
                <w:sz w:val="26"/>
                <w:szCs w:val="26"/>
              </w:rPr>
              <w:t>4</w:t>
            </w:r>
          </w:p>
        </w:tc>
        <w:tc>
          <w:tcPr>
            <w:tcW w:w="1531" w:type="dxa"/>
            <w:tcBorders>
              <w:top w:val="single" w:sz="4" w:space="0" w:color="auto"/>
              <w:left w:val="single" w:sz="4" w:space="0" w:color="auto"/>
              <w:bottom w:val="single" w:sz="4" w:space="0" w:color="auto"/>
              <w:right w:val="single" w:sz="4" w:space="0" w:color="auto"/>
            </w:tcBorders>
          </w:tcPr>
          <w:p w14:paraId="1CD3C20B" w14:textId="77777777" w:rsidR="000C1F7B" w:rsidRPr="000C1F7B" w:rsidRDefault="000C1F7B" w:rsidP="000C1F7B">
            <w:pPr>
              <w:widowControl w:val="0"/>
              <w:overflowPunct/>
              <w:adjustRightInd/>
              <w:jc w:val="center"/>
              <w:textAlignment w:val="auto"/>
              <w:rPr>
                <w:sz w:val="26"/>
                <w:szCs w:val="26"/>
              </w:rPr>
            </w:pPr>
            <w:r w:rsidRPr="000C1F7B">
              <w:rPr>
                <w:sz w:val="26"/>
                <w:szCs w:val="26"/>
              </w:rPr>
              <w:t>5</w:t>
            </w:r>
          </w:p>
        </w:tc>
        <w:tc>
          <w:tcPr>
            <w:tcW w:w="794" w:type="dxa"/>
            <w:tcBorders>
              <w:top w:val="single" w:sz="4" w:space="0" w:color="auto"/>
              <w:left w:val="single" w:sz="4" w:space="0" w:color="auto"/>
              <w:bottom w:val="single" w:sz="4" w:space="0" w:color="auto"/>
              <w:right w:val="single" w:sz="4" w:space="0" w:color="auto"/>
            </w:tcBorders>
          </w:tcPr>
          <w:p w14:paraId="02C7CFF4" w14:textId="77777777" w:rsidR="000C1F7B" w:rsidRPr="000C1F7B" w:rsidRDefault="000C1F7B" w:rsidP="000C1F7B">
            <w:pPr>
              <w:widowControl w:val="0"/>
              <w:overflowPunct/>
              <w:adjustRightInd/>
              <w:jc w:val="center"/>
              <w:textAlignment w:val="auto"/>
              <w:rPr>
                <w:sz w:val="26"/>
                <w:szCs w:val="26"/>
              </w:rPr>
            </w:pPr>
            <w:r w:rsidRPr="000C1F7B">
              <w:rPr>
                <w:sz w:val="26"/>
                <w:szCs w:val="26"/>
              </w:rPr>
              <w:t>6</w:t>
            </w:r>
          </w:p>
        </w:tc>
        <w:tc>
          <w:tcPr>
            <w:tcW w:w="1054" w:type="dxa"/>
            <w:tcBorders>
              <w:top w:val="single" w:sz="4" w:space="0" w:color="auto"/>
              <w:left w:val="single" w:sz="4" w:space="0" w:color="auto"/>
              <w:bottom w:val="single" w:sz="4" w:space="0" w:color="auto"/>
              <w:right w:val="single" w:sz="4" w:space="0" w:color="auto"/>
            </w:tcBorders>
          </w:tcPr>
          <w:p w14:paraId="468180B5" w14:textId="77777777" w:rsidR="000C1F7B" w:rsidRPr="000C1F7B" w:rsidRDefault="000C1F7B" w:rsidP="000C1F7B">
            <w:pPr>
              <w:widowControl w:val="0"/>
              <w:overflowPunct/>
              <w:adjustRightInd/>
              <w:jc w:val="center"/>
              <w:textAlignment w:val="auto"/>
              <w:rPr>
                <w:sz w:val="26"/>
                <w:szCs w:val="26"/>
              </w:rPr>
            </w:pPr>
            <w:r w:rsidRPr="000C1F7B">
              <w:rPr>
                <w:sz w:val="26"/>
                <w:szCs w:val="26"/>
              </w:rPr>
              <w:t>7</w:t>
            </w:r>
          </w:p>
        </w:tc>
        <w:tc>
          <w:tcPr>
            <w:tcW w:w="992" w:type="dxa"/>
            <w:tcBorders>
              <w:top w:val="single" w:sz="4" w:space="0" w:color="auto"/>
              <w:left w:val="single" w:sz="4" w:space="0" w:color="auto"/>
              <w:bottom w:val="single" w:sz="4" w:space="0" w:color="auto"/>
              <w:right w:val="single" w:sz="4" w:space="0" w:color="auto"/>
            </w:tcBorders>
          </w:tcPr>
          <w:p w14:paraId="71337B04" w14:textId="77777777" w:rsidR="000C1F7B" w:rsidRPr="000C1F7B" w:rsidRDefault="000C1F7B" w:rsidP="000C1F7B">
            <w:pPr>
              <w:widowControl w:val="0"/>
              <w:overflowPunct/>
              <w:adjustRightInd/>
              <w:jc w:val="center"/>
              <w:textAlignment w:val="auto"/>
              <w:rPr>
                <w:sz w:val="26"/>
                <w:szCs w:val="26"/>
              </w:rPr>
            </w:pPr>
            <w:r w:rsidRPr="000C1F7B">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14:paraId="5F03426F" w14:textId="77777777" w:rsidR="000C1F7B" w:rsidRPr="000C1F7B" w:rsidRDefault="000C1F7B" w:rsidP="000C1F7B">
            <w:pPr>
              <w:widowControl w:val="0"/>
              <w:overflowPunct/>
              <w:adjustRightInd/>
              <w:jc w:val="center"/>
              <w:textAlignment w:val="auto"/>
              <w:rPr>
                <w:sz w:val="26"/>
                <w:szCs w:val="26"/>
              </w:rPr>
            </w:pPr>
            <w:r w:rsidRPr="000C1F7B">
              <w:rPr>
                <w:sz w:val="26"/>
                <w:szCs w:val="26"/>
              </w:rPr>
              <w:t>9</w:t>
            </w:r>
          </w:p>
        </w:tc>
        <w:tc>
          <w:tcPr>
            <w:tcW w:w="1134" w:type="dxa"/>
            <w:tcBorders>
              <w:top w:val="single" w:sz="4" w:space="0" w:color="auto"/>
              <w:left w:val="single" w:sz="4" w:space="0" w:color="auto"/>
              <w:bottom w:val="single" w:sz="4" w:space="0" w:color="auto"/>
              <w:right w:val="single" w:sz="4" w:space="0" w:color="auto"/>
            </w:tcBorders>
          </w:tcPr>
          <w:p w14:paraId="1B189171" w14:textId="77777777" w:rsidR="000C1F7B" w:rsidRPr="000C1F7B" w:rsidRDefault="000C1F7B" w:rsidP="000C1F7B">
            <w:pPr>
              <w:widowControl w:val="0"/>
              <w:overflowPunct/>
              <w:adjustRightInd/>
              <w:jc w:val="center"/>
              <w:textAlignment w:val="auto"/>
              <w:rPr>
                <w:sz w:val="26"/>
                <w:szCs w:val="26"/>
              </w:rPr>
            </w:pPr>
            <w:r w:rsidRPr="000C1F7B">
              <w:rPr>
                <w:sz w:val="26"/>
                <w:szCs w:val="26"/>
              </w:rPr>
              <w:t>10</w:t>
            </w:r>
          </w:p>
        </w:tc>
        <w:tc>
          <w:tcPr>
            <w:tcW w:w="1134" w:type="dxa"/>
            <w:tcBorders>
              <w:top w:val="single" w:sz="4" w:space="0" w:color="auto"/>
              <w:left w:val="single" w:sz="4" w:space="0" w:color="auto"/>
              <w:bottom w:val="single" w:sz="4" w:space="0" w:color="auto"/>
              <w:right w:val="single" w:sz="4" w:space="0" w:color="auto"/>
            </w:tcBorders>
          </w:tcPr>
          <w:p w14:paraId="18904BDC" w14:textId="77777777" w:rsidR="000C1F7B" w:rsidRPr="000C1F7B" w:rsidRDefault="000C1F7B" w:rsidP="000C1F7B">
            <w:pPr>
              <w:widowControl w:val="0"/>
              <w:overflowPunct/>
              <w:adjustRightInd/>
              <w:jc w:val="center"/>
              <w:textAlignment w:val="auto"/>
              <w:rPr>
                <w:sz w:val="26"/>
                <w:szCs w:val="26"/>
              </w:rPr>
            </w:pPr>
            <w:r w:rsidRPr="000C1F7B">
              <w:rPr>
                <w:sz w:val="26"/>
                <w:szCs w:val="26"/>
              </w:rPr>
              <w:t>11</w:t>
            </w:r>
          </w:p>
        </w:tc>
        <w:tc>
          <w:tcPr>
            <w:tcW w:w="1843" w:type="dxa"/>
            <w:tcBorders>
              <w:top w:val="single" w:sz="4" w:space="0" w:color="auto"/>
              <w:left w:val="single" w:sz="4" w:space="0" w:color="auto"/>
              <w:bottom w:val="single" w:sz="4" w:space="0" w:color="auto"/>
              <w:right w:val="single" w:sz="4" w:space="0" w:color="auto"/>
            </w:tcBorders>
          </w:tcPr>
          <w:p w14:paraId="72BAE60D" w14:textId="77777777" w:rsidR="000C1F7B" w:rsidRPr="000C1F7B" w:rsidRDefault="000C1F7B" w:rsidP="000C1F7B">
            <w:pPr>
              <w:widowControl w:val="0"/>
              <w:overflowPunct/>
              <w:adjustRightInd/>
              <w:jc w:val="center"/>
              <w:textAlignment w:val="auto"/>
              <w:rPr>
                <w:sz w:val="26"/>
                <w:szCs w:val="26"/>
              </w:rPr>
            </w:pPr>
            <w:r w:rsidRPr="000C1F7B">
              <w:rPr>
                <w:sz w:val="26"/>
                <w:szCs w:val="26"/>
              </w:rPr>
              <w:t>12</w:t>
            </w:r>
          </w:p>
        </w:tc>
      </w:tr>
      <w:tr w:rsidR="000C1F7B" w:rsidRPr="000C1F7B" w14:paraId="587CF2A6" w14:textId="77777777" w:rsidTr="00AB63FD">
        <w:tc>
          <w:tcPr>
            <w:tcW w:w="846" w:type="dxa"/>
            <w:tcBorders>
              <w:top w:val="single" w:sz="4" w:space="0" w:color="auto"/>
              <w:left w:val="single" w:sz="4" w:space="0" w:color="auto"/>
              <w:bottom w:val="single" w:sz="4" w:space="0" w:color="auto"/>
              <w:right w:val="single" w:sz="4" w:space="0" w:color="auto"/>
            </w:tcBorders>
          </w:tcPr>
          <w:p w14:paraId="4DC9E74D" w14:textId="77777777" w:rsidR="000C1F7B" w:rsidRPr="000C1F7B" w:rsidRDefault="000C1F7B" w:rsidP="000C1F7B">
            <w:pPr>
              <w:widowControl w:val="0"/>
              <w:overflowPunct/>
              <w:adjustRightInd/>
              <w:spacing w:line="235" w:lineRule="auto"/>
              <w:jc w:val="center"/>
              <w:textAlignment w:val="auto"/>
              <w:rPr>
                <w:sz w:val="26"/>
                <w:szCs w:val="26"/>
              </w:rPr>
            </w:pPr>
            <w:r w:rsidRPr="000C1F7B">
              <w:rPr>
                <w:sz w:val="26"/>
                <w:szCs w:val="26"/>
              </w:rPr>
              <w:t>1.</w:t>
            </w:r>
          </w:p>
        </w:tc>
        <w:tc>
          <w:tcPr>
            <w:tcW w:w="2348" w:type="dxa"/>
            <w:tcBorders>
              <w:top w:val="single" w:sz="4" w:space="0" w:color="auto"/>
              <w:left w:val="single" w:sz="4" w:space="0" w:color="auto"/>
              <w:bottom w:val="single" w:sz="4" w:space="0" w:color="auto"/>
              <w:right w:val="single" w:sz="4" w:space="0" w:color="auto"/>
            </w:tcBorders>
          </w:tcPr>
          <w:p w14:paraId="55BB53D5" w14:textId="77777777" w:rsidR="000C1F7B" w:rsidRPr="000C1F7B" w:rsidRDefault="000C1F7B" w:rsidP="000C1F7B">
            <w:pPr>
              <w:widowControl w:val="0"/>
              <w:overflowPunct/>
              <w:adjustRightInd/>
              <w:spacing w:line="235" w:lineRule="auto"/>
              <w:textAlignment w:val="auto"/>
              <w:rPr>
                <w:sz w:val="26"/>
                <w:szCs w:val="26"/>
              </w:rPr>
            </w:pPr>
            <w:r w:rsidRPr="000C1F7B">
              <w:rPr>
                <w:sz w:val="26"/>
                <w:szCs w:val="26"/>
              </w:rPr>
              <w:t>По выплате заработной платы</w:t>
            </w:r>
          </w:p>
        </w:tc>
        <w:tc>
          <w:tcPr>
            <w:tcW w:w="992" w:type="dxa"/>
            <w:tcBorders>
              <w:top w:val="single" w:sz="4" w:space="0" w:color="auto"/>
              <w:left w:val="single" w:sz="4" w:space="0" w:color="auto"/>
              <w:bottom w:val="single" w:sz="4" w:space="0" w:color="auto"/>
              <w:right w:val="single" w:sz="4" w:space="0" w:color="auto"/>
            </w:tcBorders>
          </w:tcPr>
          <w:p w14:paraId="0E8BEA93" w14:textId="77777777" w:rsidR="000C1F7B" w:rsidRPr="000C1F7B" w:rsidRDefault="000C1F7B" w:rsidP="000C1F7B">
            <w:pPr>
              <w:widowControl w:val="0"/>
              <w:overflowPunct/>
              <w:adjustRightInd/>
              <w:spacing w:line="235" w:lineRule="auto"/>
              <w:jc w:val="center"/>
              <w:textAlignment w:val="auto"/>
              <w:rPr>
                <w:sz w:val="26"/>
                <w:szCs w:val="26"/>
              </w:rPr>
            </w:pPr>
            <w:r w:rsidRPr="000C1F7B">
              <w:rPr>
                <w:sz w:val="26"/>
                <w:szCs w:val="26"/>
              </w:rPr>
              <w:t>1000</w:t>
            </w:r>
          </w:p>
        </w:tc>
        <w:tc>
          <w:tcPr>
            <w:tcW w:w="794" w:type="dxa"/>
            <w:tcBorders>
              <w:top w:val="single" w:sz="4" w:space="0" w:color="auto"/>
              <w:left w:val="single" w:sz="4" w:space="0" w:color="auto"/>
              <w:bottom w:val="single" w:sz="4" w:space="0" w:color="auto"/>
              <w:right w:val="single" w:sz="4" w:space="0" w:color="auto"/>
            </w:tcBorders>
          </w:tcPr>
          <w:p w14:paraId="28B2B4DD" w14:textId="77777777" w:rsidR="000C1F7B" w:rsidRPr="000C1F7B" w:rsidRDefault="000C1F7B" w:rsidP="000C1F7B">
            <w:pPr>
              <w:widowControl w:val="0"/>
              <w:overflowPunct/>
              <w:adjustRightInd/>
              <w:spacing w:line="235" w:lineRule="auto"/>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6AD1433F" w14:textId="77777777" w:rsidR="000C1F7B" w:rsidRPr="000C1F7B" w:rsidRDefault="000C1F7B" w:rsidP="000C1F7B">
            <w:pPr>
              <w:widowControl w:val="0"/>
              <w:overflowPunct/>
              <w:adjustRightInd/>
              <w:spacing w:line="235" w:lineRule="auto"/>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790DB43B" w14:textId="77777777" w:rsidR="000C1F7B" w:rsidRPr="000C1F7B" w:rsidRDefault="000C1F7B" w:rsidP="000C1F7B">
            <w:pPr>
              <w:widowControl w:val="0"/>
              <w:overflowPunct/>
              <w:adjustRightInd/>
              <w:spacing w:line="235" w:lineRule="auto"/>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1DC82E4D" w14:textId="77777777" w:rsidR="000C1F7B" w:rsidRPr="000C1F7B" w:rsidRDefault="000C1F7B" w:rsidP="000C1F7B">
            <w:pPr>
              <w:widowControl w:val="0"/>
              <w:overflowPunct/>
              <w:adjustRightInd/>
              <w:spacing w:line="235" w:lineRule="auto"/>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23A504FC"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0CBCF631"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83D6395"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622244A" w14:textId="77777777" w:rsidR="000C1F7B" w:rsidRPr="000C1F7B" w:rsidRDefault="000C1F7B" w:rsidP="000C1F7B">
            <w:pPr>
              <w:widowControl w:val="0"/>
              <w:overflowPunct/>
              <w:adjustRightInd/>
              <w:spacing w:line="235" w:lineRule="auto"/>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16D730EF" w14:textId="77777777" w:rsidR="000C1F7B" w:rsidRPr="000C1F7B" w:rsidRDefault="000C1F7B" w:rsidP="000C1F7B">
            <w:pPr>
              <w:widowControl w:val="0"/>
              <w:overflowPunct/>
              <w:adjustRightInd/>
              <w:spacing w:line="235" w:lineRule="auto"/>
              <w:textAlignment w:val="auto"/>
              <w:rPr>
                <w:sz w:val="26"/>
                <w:szCs w:val="26"/>
              </w:rPr>
            </w:pPr>
          </w:p>
        </w:tc>
      </w:tr>
      <w:tr w:rsidR="000C1F7B" w:rsidRPr="000C1F7B" w14:paraId="5FE8C053" w14:textId="77777777" w:rsidTr="00AB63FD">
        <w:tc>
          <w:tcPr>
            <w:tcW w:w="846" w:type="dxa"/>
            <w:tcBorders>
              <w:top w:val="single" w:sz="4" w:space="0" w:color="auto"/>
              <w:left w:val="single" w:sz="4" w:space="0" w:color="auto"/>
              <w:bottom w:val="single" w:sz="4" w:space="0" w:color="auto"/>
              <w:right w:val="single" w:sz="4" w:space="0" w:color="auto"/>
            </w:tcBorders>
          </w:tcPr>
          <w:p w14:paraId="4C75C27D" w14:textId="77777777" w:rsidR="000C1F7B" w:rsidRPr="000C1F7B" w:rsidRDefault="000C1F7B" w:rsidP="000C1F7B">
            <w:pPr>
              <w:widowControl w:val="0"/>
              <w:overflowPunct/>
              <w:adjustRightInd/>
              <w:spacing w:line="235" w:lineRule="auto"/>
              <w:jc w:val="center"/>
              <w:textAlignment w:val="auto"/>
              <w:rPr>
                <w:sz w:val="26"/>
                <w:szCs w:val="26"/>
              </w:rPr>
            </w:pPr>
            <w:r w:rsidRPr="000C1F7B">
              <w:rPr>
                <w:sz w:val="26"/>
                <w:szCs w:val="26"/>
              </w:rPr>
              <w:t>2.</w:t>
            </w:r>
          </w:p>
        </w:tc>
        <w:tc>
          <w:tcPr>
            <w:tcW w:w="2348" w:type="dxa"/>
            <w:tcBorders>
              <w:top w:val="single" w:sz="4" w:space="0" w:color="auto"/>
              <w:left w:val="single" w:sz="4" w:space="0" w:color="auto"/>
              <w:bottom w:val="single" w:sz="4" w:space="0" w:color="auto"/>
              <w:right w:val="single" w:sz="4" w:space="0" w:color="auto"/>
            </w:tcBorders>
          </w:tcPr>
          <w:p w14:paraId="5CB31CBC" w14:textId="77777777" w:rsidR="000C1F7B" w:rsidRPr="000C1F7B" w:rsidRDefault="000C1F7B" w:rsidP="000C1F7B">
            <w:pPr>
              <w:widowControl w:val="0"/>
              <w:overflowPunct/>
              <w:adjustRightInd/>
              <w:spacing w:line="235" w:lineRule="auto"/>
              <w:textAlignment w:val="auto"/>
              <w:rPr>
                <w:sz w:val="26"/>
                <w:szCs w:val="26"/>
              </w:rPr>
            </w:pPr>
            <w:r w:rsidRPr="000C1F7B">
              <w:rPr>
                <w:sz w:val="26"/>
                <w:szCs w:val="26"/>
              </w:rPr>
              <w:t>По выплате стипендий, пособий, пенсий</w:t>
            </w:r>
          </w:p>
        </w:tc>
        <w:tc>
          <w:tcPr>
            <w:tcW w:w="992" w:type="dxa"/>
            <w:tcBorders>
              <w:top w:val="single" w:sz="4" w:space="0" w:color="auto"/>
              <w:left w:val="single" w:sz="4" w:space="0" w:color="auto"/>
              <w:bottom w:val="single" w:sz="4" w:space="0" w:color="auto"/>
              <w:right w:val="single" w:sz="4" w:space="0" w:color="auto"/>
            </w:tcBorders>
          </w:tcPr>
          <w:p w14:paraId="5E6244A4" w14:textId="77777777" w:rsidR="000C1F7B" w:rsidRPr="000C1F7B" w:rsidRDefault="000C1F7B" w:rsidP="000C1F7B">
            <w:pPr>
              <w:widowControl w:val="0"/>
              <w:overflowPunct/>
              <w:adjustRightInd/>
              <w:spacing w:line="235" w:lineRule="auto"/>
              <w:jc w:val="center"/>
              <w:textAlignment w:val="auto"/>
              <w:rPr>
                <w:sz w:val="26"/>
                <w:szCs w:val="26"/>
              </w:rPr>
            </w:pPr>
            <w:r w:rsidRPr="000C1F7B">
              <w:rPr>
                <w:sz w:val="26"/>
                <w:szCs w:val="26"/>
              </w:rPr>
              <w:t>2000</w:t>
            </w:r>
          </w:p>
        </w:tc>
        <w:tc>
          <w:tcPr>
            <w:tcW w:w="794" w:type="dxa"/>
            <w:tcBorders>
              <w:top w:val="single" w:sz="4" w:space="0" w:color="auto"/>
              <w:left w:val="single" w:sz="4" w:space="0" w:color="auto"/>
              <w:bottom w:val="single" w:sz="4" w:space="0" w:color="auto"/>
              <w:right w:val="single" w:sz="4" w:space="0" w:color="auto"/>
            </w:tcBorders>
          </w:tcPr>
          <w:p w14:paraId="7AF03A71" w14:textId="77777777" w:rsidR="000C1F7B" w:rsidRPr="000C1F7B" w:rsidRDefault="000C1F7B" w:rsidP="000C1F7B">
            <w:pPr>
              <w:widowControl w:val="0"/>
              <w:overflowPunct/>
              <w:adjustRightInd/>
              <w:spacing w:line="235" w:lineRule="auto"/>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6CFEEC58" w14:textId="77777777" w:rsidR="000C1F7B" w:rsidRPr="000C1F7B" w:rsidRDefault="000C1F7B" w:rsidP="000C1F7B">
            <w:pPr>
              <w:widowControl w:val="0"/>
              <w:overflowPunct/>
              <w:adjustRightInd/>
              <w:spacing w:line="235" w:lineRule="auto"/>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0ABDF05F" w14:textId="77777777" w:rsidR="000C1F7B" w:rsidRPr="000C1F7B" w:rsidRDefault="000C1F7B" w:rsidP="000C1F7B">
            <w:pPr>
              <w:widowControl w:val="0"/>
              <w:overflowPunct/>
              <w:adjustRightInd/>
              <w:spacing w:line="235" w:lineRule="auto"/>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33BB1E7D" w14:textId="77777777" w:rsidR="000C1F7B" w:rsidRPr="000C1F7B" w:rsidRDefault="000C1F7B" w:rsidP="000C1F7B">
            <w:pPr>
              <w:widowControl w:val="0"/>
              <w:overflowPunct/>
              <w:adjustRightInd/>
              <w:spacing w:line="235" w:lineRule="auto"/>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2C8D812C"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BA12DB4"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01633F7E"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78763DE" w14:textId="77777777" w:rsidR="000C1F7B" w:rsidRPr="000C1F7B" w:rsidRDefault="000C1F7B" w:rsidP="000C1F7B">
            <w:pPr>
              <w:widowControl w:val="0"/>
              <w:overflowPunct/>
              <w:adjustRightInd/>
              <w:spacing w:line="235" w:lineRule="auto"/>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000F241B" w14:textId="77777777" w:rsidR="000C1F7B" w:rsidRPr="000C1F7B" w:rsidRDefault="000C1F7B" w:rsidP="000C1F7B">
            <w:pPr>
              <w:widowControl w:val="0"/>
              <w:overflowPunct/>
              <w:adjustRightInd/>
              <w:spacing w:line="235" w:lineRule="auto"/>
              <w:textAlignment w:val="auto"/>
              <w:rPr>
                <w:sz w:val="26"/>
                <w:szCs w:val="26"/>
              </w:rPr>
            </w:pPr>
          </w:p>
        </w:tc>
      </w:tr>
      <w:tr w:rsidR="000C1F7B" w:rsidRPr="000C1F7B" w14:paraId="0AA472ED" w14:textId="77777777" w:rsidTr="00AB63FD">
        <w:tc>
          <w:tcPr>
            <w:tcW w:w="846" w:type="dxa"/>
            <w:tcBorders>
              <w:top w:val="single" w:sz="4" w:space="0" w:color="auto"/>
              <w:left w:val="single" w:sz="4" w:space="0" w:color="auto"/>
              <w:bottom w:val="single" w:sz="4" w:space="0" w:color="auto"/>
              <w:right w:val="single" w:sz="4" w:space="0" w:color="auto"/>
            </w:tcBorders>
          </w:tcPr>
          <w:p w14:paraId="7F2729E9" w14:textId="77777777" w:rsidR="000C1F7B" w:rsidRPr="000C1F7B" w:rsidRDefault="000C1F7B" w:rsidP="000C1F7B">
            <w:pPr>
              <w:widowControl w:val="0"/>
              <w:overflowPunct/>
              <w:adjustRightInd/>
              <w:spacing w:line="235" w:lineRule="auto"/>
              <w:jc w:val="center"/>
              <w:textAlignment w:val="auto"/>
              <w:rPr>
                <w:sz w:val="26"/>
                <w:szCs w:val="26"/>
              </w:rPr>
            </w:pPr>
            <w:r w:rsidRPr="000C1F7B">
              <w:rPr>
                <w:sz w:val="26"/>
                <w:szCs w:val="26"/>
              </w:rPr>
              <w:t>3.</w:t>
            </w:r>
          </w:p>
        </w:tc>
        <w:tc>
          <w:tcPr>
            <w:tcW w:w="2348" w:type="dxa"/>
            <w:tcBorders>
              <w:top w:val="single" w:sz="4" w:space="0" w:color="auto"/>
              <w:left w:val="single" w:sz="4" w:space="0" w:color="auto"/>
              <w:bottom w:val="single" w:sz="4" w:space="0" w:color="auto"/>
              <w:right w:val="single" w:sz="4" w:space="0" w:color="auto"/>
            </w:tcBorders>
          </w:tcPr>
          <w:p w14:paraId="1C7FBD7E" w14:textId="77777777" w:rsidR="000C1F7B" w:rsidRPr="000C1F7B" w:rsidRDefault="000C1F7B" w:rsidP="000C1F7B">
            <w:pPr>
              <w:widowControl w:val="0"/>
              <w:overflowPunct/>
              <w:adjustRightInd/>
              <w:spacing w:line="235" w:lineRule="auto"/>
              <w:textAlignment w:val="auto"/>
              <w:rPr>
                <w:sz w:val="26"/>
                <w:szCs w:val="26"/>
              </w:rPr>
            </w:pPr>
            <w:r w:rsidRPr="000C1F7B">
              <w:rPr>
                <w:sz w:val="26"/>
                <w:szCs w:val="26"/>
              </w:rPr>
              <w:t>По перечислению в бюджет – всего</w:t>
            </w:r>
          </w:p>
          <w:p w14:paraId="6B954930" w14:textId="77777777" w:rsidR="000C1F7B" w:rsidRPr="000C1F7B" w:rsidRDefault="000C1F7B" w:rsidP="000C1F7B">
            <w:pPr>
              <w:widowControl w:val="0"/>
              <w:overflowPunct/>
              <w:adjustRightInd/>
              <w:spacing w:line="235" w:lineRule="auto"/>
              <w:textAlignment w:val="auto"/>
              <w:rPr>
                <w:sz w:val="26"/>
                <w:szCs w:val="26"/>
              </w:rPr>
            </w:pPr>
            <w:r w:rsidRPr="000C1F7B">
              <w:rPr>
                <w:sz w:val="26"/>
                <w:szCs w:val="26"/>
              </w:rPr>
              <w:t>в том числе:</w:t>
            </w:r>
          </w:p>
        </w:tc>
        <w:tc>
          <w:tcPr>
            <w:tcW w:w="992" w:type="dxa"/>
            <w:tcBorders>
              <w:top w:val="single" w:sz="4" w:space="0" w:color="auto"/>
              <w:left w:val="single" w:sz="4" w:space="0" w:color="auto"/>
              <w:bottom w:val="single" w:sz="4" w:space="0" w:color="auto"/>
              <w:right w:val="single" w:sz="4" w:space="0" w:color="auto"/>
            </w:tcBorders>
          </w:tcPr>
          <w:p w14:paraId="59259C0A" w14:textId="77777777" w:rsidR="000C1F7B" w:rsidRPr="000C1F7B" w:rsidRDefault="000C1F7B" w:rsidP="000C1F7B">
            <w:pPr>
              <w:widowControl w:val="0"/>
              <w:overflowPunct/>
              <w:adjustRightInd/>
              <w:spacing w:line="235" w:lineRule="auto"/>
              <w:jc w:val="center"/>
              <w:textAlignment w:val="auto"/>
              <w:rPr>
                <w:sz w:val="26"/>
                <w:szCs w:val="26"/>
              </w:rPr>
            </w:pPr>
            <w:r w:rsidRPr="000C1F7B">
              <w:rPr>
                <w:sz w:val="26"/>
                <w:szCs w:val="26"/>
              </w:rPr>
              <w:t>3000</w:t>
            </w:r>
          </w:p>
        </w:tc>
        <w:tc>
          <w:tcPr>
            <w:tcW w:w="794" w:type="dxa"/>
            <w:tcBorders>
              <w:top w:val="single" w:sz="4" w:space="0" w:color="auto"/>
              <w:left w:val="single" w:sz="4" w:space="0" w:color="auto"/>
              <w:bottom w:val="single" w:sz="4" w:space="0" w:color="auto"/>
              <w:right w:val="single" w:sz="4" w:space="0" w:color="auto"/>
            </w:tcBorders>
          </w:tcPr>
          <w:p w14:paraId="12E0112A" w14:textId="77777777" w:rsidR="000C1F7B" w:rsidRPr="000C1F7B" w:rsidRDefault="000C1F7B" w:rsidP="000C1F7B">
            <w:pPr>
              <w:widowControl w:val="0"/>
              <w:overflowPunct/>
              <w:adjustRightInd/>
              <w:spacing w:line="235" w:lineRule="auto"/>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38FF3074" w14:textId="77777777" w:rsidR="000C1F7B" w:rsidRPr="000C1F7B" w:rsidRDefault="000C1F7B" w:rsidP="000C1F7B">
            <w:pPr>
              <w:widowControl w:val="0"/>
              <w:overflowPunct/>
              <w:adjustRightInd/>
              <w:spacing w:line="235" w:lineRule="auto"/>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30F2B4D3" w14:textId="77777777" w:rsidR="000C1F7B" w:rsidRPr="000C1F7B" w:rsidRDefault="000C1F7B" w:rsidP="000C1F7B">
            <w:pPr>
              <w:widowControl w:val="0"/>
              <w:overflowPunct/>
              <w:adjustRightInd/>
              <w:spacing w:line="235" w:lineRule="auto"/>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6A0FBE98" w14:textId="77777777" w:rsidR="000C1F7B" w:rsidRPr="000C1F7B" w:rsidRDefault="000C1F7B" w:rsidP="000C1F7B">
            <w:pPr>
              <w:widowControl w:val="0"/>
              <w:overflowPunct/>
              <w:adjustRightInd/>
              <w:spacing w:line="235" w:lineRule="auto"/>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790FB30B"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A54A76D"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CA7F928"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30E5755" w14:textId="77777777" w:rsidR="000C1F7B" w:rsidRPr="000C1F7B" w:rsidRDefault="000C1F7B" w:rsidP="000C1F7B">
            <w:pPr>
              <w:widowControl w:val="0"/>
              <w:overflowPunct/>
              <w:adjustRightInd/>
              <w:spacing w:line="235" w:lineRule="auto"/>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383955FC" w14:textId="77777777" w:rsidR="000C1F7B" w:rsidRPr="000C1F7B" w:rsidRDefault="000C1F7B" w:rsidP="000C1F7B">
            <w:pPr>
              <w:widowControl w:val="0"/>
              <w:overflowPunct/>
              <w:adjustRightInd/>
              <w:spacing w:line="235" w:lineRule="auto"/>
              <w:textAlignment w:val="auto"/>
              <w:rPr>
                <w:sz w:val="26"/>
                <w:szCs w:val="26"/>
              </w:rPr>
            </w:pPr>
          </w:p>
        </w:tc>
      </w:tr>
      <w:tr w:rsidR="000C1F7B" w:rsidRPr="000C1F7B" w14:paraId="499C676B" w14:textId="77777777" w:rsidTr="00AB63FD">
        <w:tc>
          <w:tcPr>
            <w:tcW w:w="846" w:type="dxa"/>
            <w:tcBorders>
              <w:top w:val="single" w:sz="4" w:space="0" w:color="auto"/>
              <w:left w:val="single" w:sz="4" w:space="0" w:color="auto"/>
              <w:bottom w:val="single" w:sz="4" w:space="0" w:color="auto"/>
              <w:right w:val="single" w:sz="4" w:space="0" w:color="auto"/>
            </w:tcBorders>
          </w:tcPr>
          <w:p w14:paraId="61D9A16C" w14:textId="77777777" w:rsidR="000C1F7B" w:rsidRPr="000C1F7B" w:rsidRDefault="000C1F7B" w:rsidP="000C1F7B">
            <w:pPr>
              <w:widowControl w:val="0"/>
              <w:overflowPunct/>
              <w:adjustRightInd/>
              <w:spacing w:line="235" w:lineRule="auto"/>
              <w:jc w:val="center"/>
              <w:textAlignment w:val="auto"/>
              <w:rPr>
                <w:sz w:val="26"/>
                <w:szCs w:val="26"/>
              </w:rPr>
            </w:pPr>
            <w:r w:rsidRPr="000C1F7B">
              <w:rPr>
                <w:sz w:val="26"/>
                <w:szCs w:val="26"/>
              </w:rPr>
              <w:t>3.1.</w:t>
            </w:r>
          </w:p>
        </w:tc>
        <w:tc>
          <w:tcPr>
            <w:tcW w:w="2348" w:type="dxa"/>
            <w:tcBorders>
              <w:top w:val="single" w:sz="4" w:space="0" w:color="auto"/>
              <w:left w:val="single" w:sz="4" w:space="0" w:color="auto"/>
              <w:bottom w:val="single" w:sz="4" w:space="0" w:color="auto"/>
              <w:right w:val="single" w:sz="4" w:space="0" w:color="auto"/>
            </w:tcBorders>
          </w:tcPr>
          <w:p w14:paraId="75129654" w14:textId="77777777" w:rsidR="000C1F7B" w:rsidRPr="000C1F7B" w:rsidRDefault="000C1F7B" w:rsidP="000C1F7B">
            <w:pPr>
              <w:widowControl w:val="0"/>
              <w:overflowPunct/>
              <w:adjustRightInd/>
              <w:spacing w:line="235" w:lineRule="auto"/>
              <w:textAlignment w:val="auto"/>
              <w:rPr>
                <w:sz w:val="26"/>
                <w:szCs w:val="26"/>
              </w:rPr>
            </w:pPr>
            <w:r w:rsidRPr="000C1F7B">
              <w:rPr>
                <w:sz w:val="26"/>
                <w:szCs w:val="26"/>
              </w:rPr>
              <w:t>По перечислению удержанного налога на доходы физических лиц</w:t>
            </w:r>
          </w:p>
        </w:tc>
        <w:tc>
          <w:tcPr>
            <w:tcW w:w="992" w:type="dxa"/>
            <w:tcBorders>
              <w:top w:val="single" w:sz="4" w:space="0" w:color="auto"/>
              <w:left w:val="single" w:sz="4" w:space="0" w:color="auto"/>
              <w:bottom w:val="single" w:sz="4" w:space="0" w:color="auto"/>
              <w:right w:val="single" w:sz="4" w:space="0" w:color="auto"/>
            </w:tcBorders>
          </w:tcPr>
          <w:p w14:paraId="651E1C82" w14:textId="77777777" w:rsidR="000C1F7B" w:rsidRPr="000C1F7B" w:rsidRDefault="000C1F7B" w:rsidP="000C1F7B">
            <w:pPr>
              <w:widowControl w:val="0"/>
              <w:overflowPunct/>
              <w:adjustRightInd/>
              <w:spacing w:line="235" w:lineRule="auto"/>
              <w:jc w:val="center"/>
              <w:textAlignment w:val="auto"/>
              <w:rPr>
                <w:sz w:val="26"/>
                <w:szCs w:val="26"/>
              </w:rPr>
            </w:pPr>
            <w:r w:rsidRPr="000C1F7B">
              <w:rPr>
                <w:sz w:val="26"/>
                <w:szCs w:val="26"/>
              </w:rPr>
              <w:t>3100</w:t>
            </w:r>
          </w:p>
        </w:tc>
        <w:tc>
          <w:tcPr>
            <w:tcW w:w="794" w:type="dxa"/>
            <w:tcBorders>
              <w:top w:val="single" w:sz="4" w:space="0" w:color="auto"/>
              <w:left w:val="single" w:sz="4" w:space="0" w:color="auto"/>
              <w:bottom w:val="single" w:sz="4" w:space="0" w:color="auto"/>
              <w:right w:val="single" w:sz="4" w:space="0" w:color="auto"/>
            </w:tcBorders>
          </w:tcPr>
          <w:p w14:paraId="4F389B24" w14:textId="77777777" w:rsidR="000C1F7B" w:rsidRPr="000C1F7B" w:rsidRDefault="000C1F7B" w:rsidP="000C1F7B">
            <w:pPr>
              <w:widowControl w:val="0"/>
              <w:overflowPunct/>
              <w:adjustRightInd/>
              <w:spacing w:line="235" w:lineRule="auto"/>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49A48DD8" w14:textId="77777777" w:rsidR="000C1F7B" w:rsidRPr="000C1F7B" w:rsidRDefault="000C1F7B" w:rsidP="000C1F7B">
            <w:pPr>
              <w:widowControl w:val="0"/>
              <w:overflowPunct/>
              <w:adjustRightInd/>
              <w:spacing w:line="235" w:lineRule="auto"/>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48E2622C" w14:textId="77777777" w:rsidR="000C1F7B" w:rsidRPr="000C1F7B" w:rsidRDefault="000C1F7B" w:rsidP="000C1F7B">
            <w:pPr>
              <w:widowControl w:val="0"/>
              <w:overflowPunct/>
              <w:adjustRightInd/>
              <w:spacing w:line="235" w:lineRule="auto"/>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2FDD0F7F" w14:textId="77777777" w:rsidR="000C1F7B" w:rsidRPr="000C1F7B" w:rsidRDefault="000C1F7B" w:rsidP="000C1F7B">
            <w:pPr>
              <w:widowControl w:val="0"/>
              <w:overflowPunct/>
              <w:adjustRightInd/>
              <w:spacing w:line="235" w:lineRule="auto"/>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4EA848FD"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2904E130"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3B3FA8A8"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436140B" w14:textId="77777777" w:rsidR="000C1F7B" w:rsidRPr="000C1F7B" w:rsidRDefault="000C1F7B" w:rsidP="000C1F7B">
            <w:pPr>
              <w:widowControl w:val="0"/>
              <w:overflowPunct/>
              <w:adjustRightInd/>
              <w:spacing w:line="235" w:lineRule="auto"/>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79ABA9C2" w14:textId="77777777" w:rsidR="000C1F7B" w:rsidRPr="000C1F7B" w:rsidRDefault="000C1F7B" w:rsidP="000C1F7B">
            <w:pPr>
              <w:widowControl w:val="0"/>
              <w:overflowPunct/>
              <w:adjustRightInd/>
              <w:spacing w:line="235" w:lineRule="auto"/>
              <w:textAlignment w:val="auto"/>
              <w:rPr>
                <w:sz w:val="26"/>
                <w:szCs w:val="26"/>
              </w:rPr>
            </w:pPr>
          </w:p>
        </w:tc>
      </w:tr>
      <w:tr w:rsidR="000C1F7B" w:rsidRPr="000C1F7B" w14:paraId="4867AAB2" w14:textId="77777777" w:rsidTr="00AB63FD">
        <w:tc>
          <w:tcPr>
            <w:tcW w:w="846" w:type="dxa"/>
            <w:tcBorders>
              <w:top w:val="single" w:sz="4" w:space="0" w:color="auto"/>
              <w:left w:val="single" w:sz="4" w:space="0" w:color="auto"/>
              <w:bottom w:val="single" w:sz="4" w:space="0" w:color="auto"/>
              <w:right w:val="single" w:sz="4" w:space="0" w:color="auto"/>
            </w:tcBorders>
          </w:tcPr>
          <w:p w14:paraId="10385BF3" w14:textId="77777777" w:rsidR="000C1F7B" w:rsidRPr="000C1F7B" w:rsidRDefault="000C1F7B" w:rsidP="000C1F7B">
            <w:pPr>
              <w:widowControl w:val="0"/>
              <w:overflowPunct/>
              <w:adjustRightInd/>
              <w:spacing w:line="235" w:lineRule="auto"/>
              <w:jc w:val="center"/>
              <w:textAlignment w:val="auto"/>
              <w:rPr>
                <w:sz w:val="26"/>
                <w:szCs w:val="26"/>
              </w:rPr>
            </w:pPr>
            <w:r w:rsidRPr="000C1F7B">
              <w:rPr>
                <w:sz w:val="26"/>
                <w:szCs w:val="26"/>
              </w:rPr>
              <w:t>3.2.</w:t>
            </w:r>
          </w:p>
        </w:tc>
        <w:tc>
          <w:tcPr>
            <w:tcW w:w="2348" w:type="dxa"/>
            <w:tcBorders>
              <w:top w:val="single" w:sz="4" w:space="0" w:color="auto"/>
              <w:left w:val="single" w:sz="4" w:space="0" w:color="auto"/>
              <w:bottom w:val="single" w:sz="4" w:space="0" w:color="auto"/>
              <w:right w:val="single" w:sz="4" w:space="0" w:color="auto"/>
            </w:tcBorders>
          </w:tcPr>
          <w:p w14:paraId="5D2C3837" w14:textId="77777777" w:rsidR="000C1F7B" w:rsidRPr="000C1F7B" w:rsidRDefault="000C1F7B" w:rsidP="000C1F7B">
            <w:pPr>
              <w:widowControl w:val="0"/>
              <w:overflowPunct/>
              <w:adjustRightInd/>
              <w:spacing w:line="235" w:lineRule="auto"/>
              <w:textAlignment w:val="auto"/>
              <w:rPr>
                <w:sz w:val="26"/>
                <w:szCs w:val="26"/>
              </w:rPr>
            </w:pPr>
            <w:r w:rsidRPr="000C1F7B">
              <w:rPr>
                <w:sz w:val="26"/>
                <w:szCs w:val="26"/>
              </w:rPr>
              <w:t>По уплате страховых взносов на обязательное социальное страхование</w:t>
            </w:r>
          </w:p>
        </w:tc>
        <w:tc>
          <w:tcPr>
            <w:tcW w:w="992" w:type="dxa"/>
            <w:tcBorders>
              <w:top w:val="single" w:sz="4" w:space="0" w:color="auto"/>
              <w:left w:val="single" w:sz="4" w:space="0" w:color="auto"/>
              <w:bottom w:val="single" w:sz="4" w:space="0" w:color="auto"/>
              <w:right w:val="single" w:sz="4" w:space="0" w:color="auto"/>
            </w:tcBorders>
          </w:tcPr>
          <w:p w14:paraId="04758601" w14:textId="77777777" w:rsidR="000C1F7B" w:rsidRPr="000C1F7B" w:rsidRDefault="000C1F7B" w:rsidP="000C1F7B">
            <w:pPr>
              <w:widowControl w:val="0"/>
              <w:overflowPunct/>
              <w:adjustRightInd/>
              <w:spacing w:line="235" w:lineRule="auto"/>
              <w:jc w:val="center"/>
              <w:textAlignment w:val="auto"/>
              <w:rPr>
                <w:sz w:val="26"/>
                <w:szCs w:val="26"/>
              </w:rPr>
            </w:pPr>
            <w:r w:rsidRPr="000C1F7B">
              <w:rPr>
                <w:sz w:val="26"/>
                <w:szCs w:val="26"/>
              </w:rPr>
              <w:t>3200</w:t>
            </w:r>
          </w:p>
        </w:tc>
        <w:tc>
          <w:tcPr>
            <w:tcW w:w="794" w:type="dxa"/>
            <w:tcBorders>
              <w:top w:val="single" w:sz="4" w:space="0" w:color="auto"/>
              <w:left w:val="single" w:sz="4" w:space="0" w:color="auto"/>
              <w:bottom w:val="single" w:sz="4" w:space="0" w:color="auto"/>
              <w:right w:val="single" w:sz="4" w:space="0" w:color="auto"/>
            </w:tcBorders>
          </w:tcPr>
          <w:p w14:paraId="2BA276AF" w14:textId="77777777" w:rsidR="000C1F7B" w:rsidRPr="000C1F7B" w:rsidRDefault="000C1F7B" w:rsidP="000C1F7B">
            <w:pPr>
              <w:widowControl w:val="0"/>
              <w:overflowPunct/>
              <w:adjustRightInd/>
              <w:spacing w:line="235" w:lineRule="auto"/>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12AFD265" w14:textId="77777777" w:rsidR="000C1F7B" w:rsidRPr="000C1F7B" w:rsidRDefault="000C1F7B" w:rsidP="000C1F7B">
            <w:pPr>
              <w:widowControl w:val="0"/>
              <w:overflowPunct/>
              <w:adjustRightInd/>
              <w:spacing w:line="235" w:lineRule="auto"/>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7E2736B8" w14:textId="77777777" w:rsidR="000C1F7B" w:rsidRPr="000C1F7B" w:rsidRDefault="000C1F7B" w:rsidP="000C1F7B">
            <w:pPr>
              <w:widowControl w:val="0"/>
              <w:overflowPunct/>
              <w:adjustRightInd/>
              <w:spacing w:line="235" w:lineRule="auto"/>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416B1C5E" w14:textId="77777777" w:rsidR="000C1F7B" w:rsidRPr="000C1F7B" w:rsidRDefault="000C1F7B" w:rsidP="000C1F7B">
            <w:pPr>
              <w:widowControl w:val="0"/>
              <w:overflowPunct/>
              <w:adjustRightInd/>
              <w:spacing w:line="235" w:lineRule="auto"/>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452C0ECD"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640A158"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387A82C3" w14:textId="77777777" w:rsidR="000C1F7B" w:rsidRPr="000C1F7B" w:rsidRDefault="000C1F7B" w:rsidP="000C1F7B">
            <w:pPr>
              <w:widowControl w:val="0"/>
              <w:overflowPunct/>
              <w:adjustRightInd/>
              <w:spacing w:line="235" w:lineRule="auto"/>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EF74BDB" w14:textId="77777777" w:rsidR="000C1F7B" w:rsidRPr="000C1F7B" w:rsidRDefault="000C1F7B" w:rsidP="000C1F7B">
            <w:pPr>
              <w:widowControl w:val="0"/>
              <w:overflowPunct/>
              <w:adjustRightInd/>
              <w:spacing w:line="235" w:lineRule="auto"/>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0025E24F" w14:textId="77777777" w:rsidR="000C1F7B" w:rsidRPr="000C1F7B" w:rsidRDefault="000C1F7B" w:rsidP="000C1F7B">
            <w:pPr>
              <w:widowControl w:val="0"/>
              <w:overflowPunct/>
              <w:adjustRightInd/>
              <w:spacing w:line="235" w:lineRule="auto"/>
              <w:textAlignment w:val="auto"/>
              <w:rPr>
                <w:sz w:val="26"/>
                <w:szCs w:val="26"/>
              </w:rPr>
            </w:pPr>
          </w:p>
        </w:tc>
      </w:tr>
      <w:tr w:rsidR="000C1F7B" w:rsidRPr="000C1F7B" w14:paraId="32A7A93D" w14:textId="77777777" w:rsidTr="00AB63FD">
        <w:tc>
          <w:tcPr>
            <w:tcW w:w="846" w:type="dxa"/>
            <w:tcBorders>
              <w:top w:val="single" w:sz="4" w:space="0" w:color="auto"/>
              <w:left w:val="single" w:sz="4" w:space="0" w:color="auto"/>
              <w:bottom w:val="single" w:sz="4" w:space="0" w:color="auto"/>
              <w:right w:val="single" w:sz="4" w:space="0" w:color="auto"/>
            </w:tcBorders>
          </w:tcPr>
          <w:p w14:paraId="4C0C38C5" w14:textId="77777777" w:rsidR="000C1F7B" w:rsidRPr="000C1F7B" w:rsidRDefault="000C1F7B" w:rsidP="000C1F7B">
            <w:pPr>
              <w:widowControl w:val="0"/>
              <w:overflowPunct/>
              <w:adjustRightInd/>
              <w:jc w:val="center"/>
              <w:textAlignment w:val="auto"/>
              <w:rPr>
                <w:sz w:val="26"/>
                <w:szCs w:val="26"/>
              </w:rPr>
            </w:pPr>
            <w:r w:rsidRPr="000C1F7B">
              <w:rPr>
                <w:sz w:val="26"/>
                <w:szCs w:val="26"/>
              </w:rPr>
              <w:t>3.3.</w:t>
            </w:r>
          </w:p>
        </w:tc>
        <w:tc>
          <w:tcPr>
            <w:tcW w:w="2348" w:type="dxa"/>
            <w:tcBorders>
              <w:top w:val="single" w:sz="4" w:space="0" w:color="auto"/>
              <w:left w:val="single" w:sz="4" w:space="0" w:color="auto"/>
              <w:bottom w:val="single" w:sz="4" w:space="0" w:color="auto"/>
              <w:right w:val="single" w:sz="4" w:space="0" w:color="auto"/>
            </w:tcBorders>
          </w:tcPr>
          <w:p w14:paraId="0BEAB815" w14:textId="77777777" w:rsidR="000C1F7B" w:rsidRPr="000C1F7B" w:rsidRDefault="000C1F7B" w:rsidP="000C1F7B">
            <w:pPr>
              <w:widowControl w:val="0"/>
              <w:overflowPunct/>
              <w:adjustRightInd/>
              <w:textAlignment w:val="auto"/>
              <w:rPr>
                <w:sz w:val="26"/>
                <w:szCs w:val="26"/>
              </w:rPr>
            </w:pPr>
            <w:r w:rsidRPr="000C1F7B">
              <w:rPr>
                <w:sz w:val="26"/>
                <w:szCs w:val="26"/>
              </w:rPr>
              <w:t>По уплате налогов, сборов, за исключением страховых взносов на обязательное социальное страхование</w:t>
            </w:r>
          </w:p>
        </w:tc>
        <w:tc>
          <w:tcPr>
            <w:tcW w:w="992" w:type="dxa"/>
            <w:tcBorders>
              <w:top w:val="single" w:sz="4" w:space="0" w:color="auto"/>
              <w:left w:val="single" w:sz="4" w:space="0" w:color="auto"/>
              <w:bottom w:val="single" w:sz="4" w:space="0" w:color="auto"/>
              <w:right w:val="single" w:sz="4" w:space="0" w:color="auto"/>
            </w:tcBorders>
          </w:tcPr>
          <w:p w14:paraId="46A4C14A" w14:textId="77777777" w:rsidR="000C1F7B" w:rsidRPr="000C1F7B" w:rsidRDefault="000C1F7B" w:rsidP="000C1F7B">
            <w:pPr>
              <w:widowControl w:val="0"/>
              <w:overflowPunct/>
              <w:adjustRightInd/>
              <w:jc w:val="center"/>
              <w:textAlignment w:val="auto"/>
              <w:rPr>
                <w:sz w:val="26"/>
                <w:szCs w:val="26"/>
              </w:rPr>
            </w:pPr>
            <w:r w:rsidRPr="000C1F7B">
              <w:rPr>
                <w:sz w:val="26"/>
                <w:szCs w:val="26"/>
              </w:rPr>
              <w:t>3300</w:t>
            </w:r>
          </w:p>
        </w:tc>
        <w:tc>
          <w:tcPr>
            <w:tcW w:w="794" w:type="dxa"/>
            <w:tcBorders>
              <w:top w:val="single" w:sz="4" w:space="0" w:color="auto"/>
              <w:left w:val="single" w:sz="4" w:space="0" w:color="auto"/>
              <w:bottom w:val="single" w:sz="4" w:space="0" w:color="auto"/>
              <w:right w:val="single" w:sz="4" w:space="0" w:color="auto"/>
            </w:tcBorders>
          </w:tcPr>
          <w:p w14:paraId="39980E8C" w14:textId="77777777" w:rsidR="000C1F7B" w:rsidRPr="000C1F7B" w:rsidRDefault="000C1F7B" w:rsidP="000C1F7B">
            <w:pPr>
              <w:widowControl w:val="0"/>
              <w:overflowPunct/>
              <w:adjustRightInd/>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1972E275" w14:textId="77777777" w:rsidR="000C1F7B" w:rsidRPr="000C1F7B" w:rsidRDefault="000C1F7B" w:rsidP="000C1F7B">
            <w:pPr>
              <w:widowControl w:val="0"/>
              <w:overflowPunct/>
              <w:adjustRightInd/>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676674EC" w14:textId="77777777" w:rsidR="000C1F7B" w:rsidRPr="000C1F7B" w:rsidRDefault="000C1F7B" w:rsidP="000C1F7B">
            <w:pPr>
              <w:widowControl w:val="0"/>
              <w:overflowPunct/>
              <w:adjustRightInd/>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60A07A71" w14:textId="77777777" w:rsidR="000C1F7B" w:rsidRPr="000C1F7B" w:rsidRDefault="000C1F7B" w:rsidP="000C1F7B">
            <w:pPr>
              <w:widowControl w:val="0"/>
              <w:overflowPunct/>
              <w:adjustRightInd/>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078632CC"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257653F"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2DD3F103"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36D1D2BD" w14:textId="77777777" w:rsidR="000C1F7B" w:rsidRPr="000C1F7B" w:rsidRDefault="000C1F7B" w:rsidP="000C1F7B">
            <w:pPr>
              <w:widowControl w:val="0"/>
              <w:overflowPunct/>
              <w:adjustRightInd/>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2A8E5D8D" w14:textId="77777777" w:rsidR="000C1F7B" w:rsidRPr="000C1F7B" w:rsidRDefault="000C1F7B" w:rsidP="000C1F7B">
            <w:pPr>
              <w:widowControl w:val="0"/>
              <w:overflowPunct/>
              <w:adjustRightInd/>
              <w:textAlignment w:val="auto"/>
              <w:rPr>
                <w:sz w:val="26"/>
                <w:szCs w:val="26"/>
              </w:rPr>
            </w:pPr>
          </w:p>
        </w:tc>
      </w:tr>
      <w:tr w:rsidR="000C1F7B" w:rsidRPr="000C1F7B" w14:paraId="2A0AED6F" w14:textId="77777777" w:rsidTr="00AB63FD">
        <w:tc>
          <w:tcPr>
            <w:tcW w:w="846" w:type="dxa"/>
            <w:tcBorders>
              <w:top w:val="single" w:sz="4" w:space="0" w:color="auto"/>
              <w:left w:val="single" w:sz="4" w:space="0" w:color="auto"/>
              <w:bottom w:val="single" w:sz="4" w:space="0" w:color="auto"/>
              <w:right w:val="single" w:sz="4" w:space="0" w:color="auto"/>
            </w:tcBorders>
          </w:tcPr>
          <w:p w14:paraId="651459C8"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w:t>
            </w:r>
          </w:p>
        </w:tc>
        <w:tc>
          <w:tcPr>
            <w:tcW w:w="2348" w:type="dxa"/>
            <w:tcBorders>
              <w:top w:val="single" w:sz="4" w:space="0" w:color="auto"/>
              <w:left w:val="single" w:sz="4" w:space="0" w:color="auto"/>
              <w:bottom w:val="single" w:sz="4" w:space="0" w:color="auto"/>
              <w:right w:val="single" w:sz="4" w:space="0" w:color="auto"/>
            </w:tcBorders>
          </w:tcPr>
          <w:p w14:paraId="58C53894" w14:textId="77777777" w:rsidR="000C1F7B" w:rsidRPr="000C1F7B" w:rsidRDefault="000C1F7B" w:rsidP="000C1F7B">
            <w:pPr>
              <w:widowControl w:val="0"/>
              <w:overflowPunct/>
              <w:adjustRightInd/>
              <w:textAlignment w:val="auto"/>
              <w:rPr>
                <w:sz w:val="26"/>
                <w:szCs w:val="26"/>
              </w:rPr>
            </w:pPr>
            <w:r w:rsidRPr="000C1F7B">
              <w:rPr>
                <w:sz w:val="26"/>
                <w:szCs w:val="26"/>
              </w:rPr>
              <w:t>По возврату в бюджет субсидий (грантов в форме субсидий)</w:t>
            </w:r>
          </w:p>
          <w:p w14:paraId="21186753" w14:textId="77777777" w:rsidR="000C1F7B" w:rsidRPr="000C1F7B" w:rsidRDefault="000C1F7B" w:rsidP="000C1F7B">
            <w:pPr>
              <w:widowControl w:val="0"/>
              <w:overflowPunct/>
              <w:adjustRightInd/>
              <w:textAlignment w:val="auto"/>
              <w:rPr>
                <w:sz w:val="26"/>
                <w:szCs w:val="26"/>
              </w:rPr>
            </w:pPr>
            <w:r w:rsidRPr="000C1F7B">
              <w:rPr>
                <w:sz w:val="26"/>
                <w:szCs w:val="26"/>
              </w:rPr>
              <w:t>из них:</w:t>
            </w:r>
          </w:p>
        </w:tc>
        <w:tc>
          <w:tcPr>
            <w:tcW w:w="992" w:type="dxa"/>
            <w:tcBorders>
              <w:top w:val="single" w:sz="4" w:space="0" w:color="auto"/>
              <w:left w:val="single" w:sz="4" w:space="0" w:color="auto"/>
              <w:bottom w:val="single" w:sz="4" w:space="0" w:color="auto"/>
              <w:right w:val="single" w:sz="4" w:space="0" w:color="auto"/>
            </w:tcBorders>
          </w:tcPr>
          <w:p w14:paraId="4040A1A9"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3400</w:t>
            </w:r>
          </w:p>
        </w:tc>
        <w:tc>
          <w:tcPr>
            <w:tcW w:w="794" w:type="dxa"/>
            <w:tcBorders>
              <w:top w:val="single" w:sz="4" w:space="0" w:color="auto"/>
              <w:left w:val="single" w:sz="4" w:space="0" w:color="auto"/>
              <w:bottom w:val="single" w:sz="4" w:space="0" w:color="auto"/>
              <w:right w:val="single" w:sz="4" w:space="0" w:color="auto"/>
            </w:tcBorders>
          </w:tcPr>
          <w:p w14:paraId="0A86A751" w14:textId="77777777" w:rsidR="000C1F7B" w:rsidRPr="000C1F7B" w:rsidRDefault="000C1F7B" w:rsidP="000C1F7B">
            <w:pPr>
              <w:widowControl w:val="0"/>
              <w:overflowPunct/>
              <w:adjustRightInd/>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6ACD7683" w14:textId="77777777" w:rsidR="000C1F7B" w:rsidRPr="000C1F7B" w:rsidRDefault="000C1F7B" w:rsidP="000C1F7B">
            <w:pPr>
              <w:widowControl w:val="0"/>
              <w:overflowPunct/>
              <w:adjustRightInd/>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6748603F" w14:textId="77777777" w:rsidR="000C1F7B" w:rsidRPr="000C1F7B" w:rsidRDefault="000C1F7B" w:rsidP="000C1F7B">
            <w:pPr>
              <w:widowControl w:val="0"/>
              <w:overflowPunct/>
              <w:adjustRightInd/>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5EA136DD" w14:textId="77777777" w:rsidR="000C1F7B" w:rsidRPr="000C1F7B" w:rsidRDefault="000C1F7B" w:rsidP="000C1F7B">
            <w:pPr>
              <w:widowControl w:val="0"/>
              <w:overflowPunct/>
              <w:adjustRightInd/>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69C29E4A"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A3F6D33"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E4D2215"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0215054" w14:textId="77777777" w:rsidR="000C1F7B" w:rsidRPr="000C1F7B" w:rsidRDefault="000C1F7B" w:rsidP="000C1F7B">
            <w:pPr>
              <w:widowControl w:val="0"/>
              <w:overflowPunct/>
              <w:adjustRightInd/>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6913720B" w14:textId="77777777" w:rsidR="000C1F7B" w:rsidRPr="000C1F7B" w:rsidRDefault="000C1F7B" w:rsidP="000C1F7B">
            <w:pPr>
              <w:widowControl w:val="0"/>
              <w:overflowPunct/>
              <w:adjustRightInd/>
              <w:textAlignment w:val="auto"/>
              <w:rPr>
                <w:sz w:val="26"/>
                <w:szCs w:val="26"/>
              </w:rPr>
            </w:pPr>
          </w:p>
        </w:tc>
      </w:tr>
      <w:tr w:rsidR="000C1F7B" w:rsidRPr="000C1F7B" w14:paraId="3B0861D0" w14:textId="77777777" w:rsidTr="00AB63FD">
        <w:tc>
          <w:tcPr>
            <w:tcW w:w="846" w:type="dxa"/>
            <w:tcBorders>
              <w:top w:val="single" w:sz="4" w:space="0" w:color="auto"/>
              <w:left w:val="single" w:sz="4" w:space="0" w:color="auto"/>
              <w:bottom w:val="single" w:sz="4" w:space="0" w:color="auto"/>
              <w:right w:val="single" w:sz="4" w:space="0" w:color="auto"/>
            </w:tcBorders>
          </w:tcPr>
          <w:p w14:paraId="00438236"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3.4.1.</w:t>
            </w:r>
          </w:p>
        </w:tc>
        <w:tc>
          <w:tcPr>
            <w:tcW w:w="2348" w:type="dxa"/>
            <w:tcBorders>
              <w:top w:val="single" w:sz="4" w:space="0" w:color="auto"/>
              <w:left w:val="single" w:sz="4" w:space="0" w:color="auto"/>
              <w:bottom w:val="single" w:sz="4" w:space="0" w:color="auto"/>
              <w:right w:val="single" w:sz="4" w:space="0" w:color="auto"/>
            </w:tcBorders>
          </w:tcPr>
          <w:p w14:paraId="38E6FEA6" w14:textId="77777777" w:rsidR="000C1F7B" w:rsidRPr="000C1F7B" w:rsidRDefault="000C1F7B" w:rsidP="000C1F7B">
            <w:pPr>
              <w:widowControl w:val="0"/>
              <w:overflowPunct/>
              <w:adjustRightInd/>
              <w:textAlignment w:val="auto"/>
              <w:rPr>
                <w:sz w:val="26"/>
                <w:szCs w:val="26"/>
              </w:rPr>
            </w:pPr>
            <w:r w:rsidRPr="000C1F7B">
              <w:rPr>
                <w:sz w:val="26"/>
                <w:szCs w:val="26"/>
              </w:rPr>
              <w:t>В связи с невыполнением государственного задания</w:t>
            </w:r>
          </w:p>
        </w:tc>
        <w:tc>
          <w:tcPr>
            <w:tcW w:w="992" w:type="dxa"/>
            <w:tcBorders>
              <w:top w:val="single" w:sz="4" w:space="0" w:color="auto"/>
              <w:left w:val="single" w:sz="4" w:space="0" w:color="auto"/>
              <w:bottom w:val="single" w:sz="4" w:space="0" w:color="auto"/>
              <w:right w:val="single" w:sz="4" w:space="0" w:color="auto"/>
            </w:tcBorders>
          </w:tcPr>
          <w:p w14:paraId="10C40684"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3410</w:t>
            </w:r>
          </w:p>
        </w:tc>
        <w:tc>
          <w:tcPr>
            <w:tcW w:w="794" w:type="dxa"/>
            <w:tcBorders>
              <w:top w:val="single" w:sz="4" w:space="0" w:color="auto"/>
              <w:left w:val="single" w:sz="4" w:space="0" w:color="auto"/>
              <w:bottom w:val="single" w:sz="4" w:space="0" w:color="auto"/>
              <w:right w:val="single" w:sz="4" w:space="0" w:color="auto"/>
            </w:tcBorders>
          </w:tcPr>
          <w:p w14:paraId="4B3AC082" w14:textId="77777777" w:rsidR="000C1F7B" w:rsidRPr="000C1F7B" w:rsidRDefault="000C1F7B" w:rsidP="000C1F7B">
            <w:pPr>
              <w:widowControl w:val="0"/>
              <w:overflowPunct/>
              <w:adjustRightInd/>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27F80ACD" w14:textId="77777777" w:rsidR="000C1F7B" w:rsidRPr="000C1F7B" w:rsidRDefault="000C1F7B" w:rsidP="000C1F7B">
            <w:pPr>
              <w:widowControl w:val="0"/>
              <w:overflowPunct/>
              <w:adjustRightInd/>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71C33090" w14:textId="77777777" w:rsidR="000C1F7B" w:rsidRPr="000C1F7B" w:rsidRDefault="000C1F7B" w:rsidP="000C1F7B">
            <w:pPr>
              <w:widowControl w:val="0"/>
              <w:overflowPunct/>
              <w:adjustRightInd/>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682AF933" w14:textId="77777777" w:rsidR="000C1F7B" w:rsidRPr="000C1F7B" w:rsidRDefault="000C1F7B" w:rsidP="000C1F7B">
            <w:pPr>
              <w:widowControl w:val="0"/>
              <w:overflowPunct/>
              <w:adjustRightInd/>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53A70127"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8E41706"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154238F"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3E511BF" w14:textId="77777777" w:rsidR="000C1F7B" w:rsidRPr="000C1F7B" w:rsidRDefault="000C1F7B" w:rsidP="000C1F7B">
            <w:pPr>
              <w:widowControl w:val="0"/>
              <w:overflowPunct/>
              <w:adjustRightInd/>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45E69C56" w14:textId="77777777" w:rsidR="000C1F7B" w:rsidRPr="000C1F7B" w:rsidRDefault="000C1F7B" w:rsidP="000C1F7B">
            <w:pPr>
              <w:widowControl w:val="0"/>
              <w:overflowPunct/>
              <w:adjustRightInd/>
              <w:textAlignment w:val="auto"/>
              <w:rPr>
                <w:sz w:val="26"/>
                <w:szCs w:val="26"/>
              </w:rPr>
            </w:pPr>
          </w:p>
        </w:tc>
      </w:tr>
      <w:tr w:rsidR="000C1F7B" w:rsidRPr="000C1F7B" w14:paraId="02571B8F" w14:textId="77777777" w:rsidTr="00AB63FD">
        <w:tc>
          <w:tcPr>
            <w:tcW w:w="846" w:type="dxa"/>
            <w:tcBorders>
              <w:top w:val="single" w:sz="4" w:space="0" w:color="auto"/>
              <w:left w:val="single" w:sz="4" w:space="0" w:color="auto"/>
              <w:bottom w:val="single" w:sz="4" w:space="0" w:color="auto"/>
              <w:right w:val="single" w:sz="4" w:space="0" w:color="auto"/>
            </w:tcBorders>
          </w:tcPr>
          <w:p w14:paraId="4B9D48D8"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3.4.2.</w:t>
            </w:r>
          </w:p>
        </w:tc>
        <w:tc>
          <w:tcPr>
            <w:tcW w:w="2348" w:type="dxa"/>
            <w:tcBorders>
              <w:top w:val="single" w:sz="4" w:space="0" w:color="auto"/>
              <w:left w:val="single" w:sz="4" w:space="0" w:color="auto"/>
              <w:bottom w:val="single" w:sz="4" w:space="0" w:color="auto"/>
              <w:right w:val="single" w:sz="4" w:space="0" w:color="auto"/>
            </w:tcBorders>
          </w:tcPr>
          <w:p w14:paraId="6C006FF7" w14:textId="77777777" w:rsidR="000C1F7B" w:rsidRPr="000C1F7B" w:rsidRDefault="000C1F7B" w:rsidP="000C1F7B">
            <w:pPr>
              <w:widowControl w:val="0"/>
              <w:overflowPunct/>
              <w:adjustRightInd/>
              <w:textAlignment w:val="auto"/>
              <w:rPr>
                <w:sz w:val="26"/>
                <w:szCs w:val="26"/>
              </w:rPr>
            </w:pPr>
            <w:r w:rsidRPr="000C1F7B">
              <w:rPr>
                <w:sz w:val="26"/>
                <w:szCs w:val="26"/>
              </w:rPr>
              <w:t>В связи с недостижением результатов предоставления субсидий (грантов в форме субсидий)</w:t>
            </w:r>
          </w:p>
        </w:tc>
        <w:tc>
          <w:tcPr>
            <w:tcW w:w="992" w:type="dxa"/>
            <w:tcBorders>
              <w:top w:val="single" w:sz="4" w:space="0" w:color="auto"/>
              <w:left w:val="single" w:sz="4" w:space="0" w:color="auto"/>
              <w:bottom w:val="single" w:sz="4" w:space="0" w:color="auto"/>
              <w:right w:val="single" w:sz="4" w:space="0" w:color="auto"/>
            </w:tcBorders>
          </w:tcPr>
          <w:p w14:paraId="67D44D57"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3420</w:t>
            </w:r>
          </w:p>
        </w:tc>
        <w:tc>
          <w:tcPr>
            <w:tcW w:w="794" w:type="dxa"/>
            <w:tcBorders>
              <w:top w:val="single" w:sz="4" w:space="0" w:color="auto"/>
              <w:left w:val="single" w:sz="4" w:space="0" w:color="auto"/>
              <w:bottom w:val="single" w:sz="4" w:space="0" w:color="auto"/>
              <w:right w:val="single" w:sz="4" w:space="0" w:color="auto"/>
            </w:tcBorders>
          </w:tcPr>
          <w:p w14:paraId="56A7F120" w14:textId="77777777" w:rsidR="000C1F7B" w:rsidRPr="000C1F7B" w:rsidRDefault="000C1F7B" w:rsidP="000C1F7B">
            <w:pPr>
              <w:widowControl w:val="0"/>
              <w:overflowPunct/>
              <w:adjustRightInd/>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03DA2F65" w14:textId="77777777" w:rsidR="000C1F7B" w:rsidRPr="000C1F7B" w:rsidRDefault="000C1F7B" w:rsidP="000C1F7B">
            <w:pPr>
              <w:widowControl w:val="0"/>
              <w:overflowPunct/>
              <w:adjustRightInd/>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6458F634" w14:textId="77777777" w:rsidR="000C1F7B" w:rsidRPr="000C1F7B" w:rsidRDefault="000C1F7B" w:rsidP="000C1F7B">
            <w:pPr>
              <w:widowControl w:val="0"/>
              <w:overflowPunct/>
              <w:adjustRightInd/>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43EA11CA" w14:textId="77777777" w:rsidR="000C1F7B" w:rsidRPr="000C1F7B" w:rsidRDefault="000C1F7B" w:rsidP="000C1F7B">
            <w:pPr>
              <w:widowControl w:val="0"/>
              <w:overflowPunct/>
              <w:adjustRightInd/>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05B9579D"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3262E4B9"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6ED5A03"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2AA2DF89" w14:textId="77777777" w:rsidR="000C1F7B" w:rsidRPr="000C1F7B" w:rsidRDefault="000C1F7B" w:rsidP="000C1F7B">
            <w:pPr>
              <w:widowControl w:val="0"/>
              <w:overflowPunct/>
              <w:adjustRightInd/>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45665852" w14:textId="77777777" w:rsidR="000C1F7B" w:rsidRPr="000C1F7B" w:rsidRDefault="000C1F7B" w:rsidP="000C1F7B">
            <w:pPr>
              <w:widowControl w:val="0"/>
              <w:overflowPunct/>
              <w:adjustRightInd/>
              <w:textAlignment w:val="auto"/>
              <w:rPr>
                <w:sz w:val="26"/>
                <w:szCs w:val="26"/>
              </w:rPr>
            </w:pPr>
          </w:p>
        </w:tc>
      </w:tr>
      <w:tr w:rsidR="000C1F7B" w:rsidRPr="000C1F7B" w14:paraId="2C6EA786" w14:textId="77777777" w:rsidTr="00AB63FD">
        <w:tc>
          <w:tcPr>
            <w:tcW w:w="846" w:type="dxa"/>
            <w:tcBorders>
              <w:top w:val="single" w:sz="4" w:space="0" w:color="auto"/>
              <w:left w:val="single" w:sz="4" w:space="0" w:color="auto"/>
              <w:bottom w:val="single" w:sz="4" w:space="0" w:color="auto"/>
              <w:right w:val="single" w:sz="4" w:space="0" w:color="auto"/>
            </w:tcBorders>
          </w:tcPr>
          <w:p w14:paraId="62C8E14A"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3.4.3.</w:t>
            </w:r>
          </w:p>
        </w:tc>
        <w:tc>
          <w:tcPr>
            <w:tcW w:w="2348" w:type="dxa"/>
            <w:tcBorders>
              <w:top w:val="single" w:sz="4" w:space="0" w:color="auto"/>
              <w:left w:val="single" w:sz="4" w:space="0" w:color="auto"/>
              <w:bottom w:val="single" w:sz="4" w:space="0" w:color="auto"/>
              <w:right w:val="single" w:sz="4" w:space="0" w:color="auto"/>
            </w:tcBorders>
          </w:tcPr>
          <w:p w14:paraId="4F77B165" w14:textId="77777777" w:rsidR="000C1F7B" w:rsidRPr="000C1F7B" w:rsidRDefault="000C1F7B" w:rsidP="000C1F7B">
            <w:pPr>
              <w:widowControl w:val="0"/>
              <w:overflowPunct/>
              <w:adjustRightInd/>
              <w:textAlignment w:val="auto"/>
              <w:rPr>
                <w:sz w:val="26"/>
                <w:szCs w:val="26"/>
              </w:rPr>
            </w:pPr>
            <w:r w:rsidRPr="000C1F7B">
              <w:rPr>
                <w:sz w:val="26"/>
                <w:szCs w:val="26"/>
              </w:rPr>
              <w:t>В связи с невыполнением условий соглашений, в том числе по софинансированию расходов</w:t>
            </w:r>
          </w:p>
        </w:tc>
        <w:tc>
          <w:tcPr>
            <w:tcW w:w="992" w:type="dxa"/>
            <w:tcBorders>
              <w:top w:val="single" w:sz="4" w:space="0" w:color="auto"/>
              <w:left w:val="single" w:sz="4" w:space="0" w:color="auto"/>
              <w:bottom w:val="single" w:sz="4" w:space="0" w:color="auto"/>
              <w:right w:val="single" w:sz="4" w:space="0" w:color="auto"/>
            </w:tcBorders>
          </w:tcPr>
          <w:p w14:paraId="3DDD548C"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3430</w:t>
            </w:r>
          </w:p>
        </w:tc>
        <w:tc>
          <w:tcPr>
            <w:tcW w:w="794" w:type="dxa"/>
            <w:tcBorders>
              <w:top w:val="single" w:sz="4" w:space="0" w:color="auto"/>
              <w:left w:val="single" w:sz="4" w:space="0" w:color="auto"/>
              <w:bottom w:val="single" w:sz="4" w:space="0" w:color="auto"/>
              <w:right w:val="single" w:sz="4" w:space="0" w:color="auto"/>
            </w:tcBorders>
          </w:tcPr>
          <w:p w14:paraId="6F014511" w14:textId="77777777" w:rsidR="000C1F7B" w:rsidRPr="000C1F7B" w:rsidRDefault="000C1F7B" w:rsidP="000C1F7B">
            <w:pPr>
              <w:widowControl w:val="0"/>
              <w:overflowPunct/>
              <w:adjustRightInd/>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1EC37E96" w14:textId="77777777" w:rsidR="000C1F7B" w:rsidRPr="000C1F7B" w:rsidRDefault="000C1F7B" w:rsidP="000C1F7B">
            <w:pPr>
              <w:widowControl w:val="0"/>
              <w:overflowPunct/>
              <w:adjustRightInd/>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4CDBF910" w14:textId="77777777" w:rsidR="000C1F7B" w:rsidRPr="000C1F7B" w:rsidRDefault="000C1F7B" w:rsidP="000C1F7B">
            <w:pPr>
              <w:widowControl w:val="0"/>
              <w:overflowPunct/>
              <w:adjustRightInd/>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2DEEB9F9" w14:textId="77777777" w:rsidR="000C1F7B" w:rsidRPr="000C1F7B" w:rsidRDefault="000C1F7B" w:rsidP="000C1F7B">
            <w:pPr>
              <w:widowControl w:val="0"/>
              <w:overflowPunct/>
              <w:adjustRightInd/>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3A615329"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2C00D3B"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CC87942"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1E0B73D" w14:textId="77777777" w:rsidR="000C1F7B" w:rsidRPr="000C1F7B" w:rsidRDefault="000C1F7B" w:rsidP="000C1F7B">
            <w:pPr>
              <w:widowControl w:val="0"/>
              <w:overflowPunct/>
              <w:adjustRightInd/>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74E265F7" w14:textId="77777777" w:rsidR="000C1F7B" w:rsidRPr="000C1F7B" w:rsidRDefault="000C1F7B" w:rsidP="000C1F7B">
            <w:pPr>
              <w:widowControl w:val="0"/>
              <w:overflowPunct/>
              <w:adjustRightInd/>
              <w:textAlignment w:val="auto"/>
              <w:rPr>
                <w:sz w:val="26"/>
                <w:szCs w:val="26"/>
              </w:rPr>
            </w:pPr>
          </w:p>
        </w:tc>
      </w:tr>
      <w:tr w:rsidR="000C1F7B" w:rsidRPr="000C1F7B" w14:paraId="5ACF5A29" w14:textId="77777777" w:rsidTr="00AB63FD">
        <w:tc>
          <w:tcPr>
            <w:tcW w:w="846" w:type="dxa"/>
            <w:vMerge w:val="restart"/>
            <w:tcBorders>
              <w:top w:val="single" w:sz="4" w:space="0" w:color="auto"/>
              <w:left w:val="single" w:sz="4" w:space="0" w:color="auto"/>
              <w:bottom w:val="single" w:sz="4" w:space="0" w:color="auto"/>
              <w:right w:val="single" w:sz="4" w:space="0" w:color="auto"/>
            </w:tcBorders>
          </w:tcPr>
          <w:p w14:paraId="2C1D7DA6" w14:textId="77777777" w:rsidR="000C1F7B" w:rsidRPr="000C1F7B" w:rsidRDefault="000C1F7B" w:rsidP="000C1F7B">
            <w:pPr>
              <w:widowControl w:val="0"/>
              <w:overflowPunct/>
              <w:adjustRightInd/>
              <w:jc w:val="center"/>
              <w:textAlignment w:val="auto"/>
              <w:rPr>
                <w:sz w:val="26"/>
                <w:szCs w:val="26"/>
              </w:rPr>
            </w:pPr>
            <w:r w:rsidRPr="000C1F7B">
              <w:rPr>
                <w:sz w:val="26"/>
                <w:szCs w:val="26"/>
              </w:rPr>
              <w:t>4.</w:t>
            </w:r>
          </w:p>
        </w:tc>
        <w:tc>
          <w:tcPr>
            <w:tcW w:w="2348" w:type="dxa"/>
            <w:tcBorders>
              <w:top w:val="single" w:sz="4" w:space="0" w:color="auto"/>
              <w:left w:val="single" w:sz="4" w:space="0" w:color="auto"/>
              <w:bottom w:val="single" w:sz="4" w:space="0" w:color="auto"/>
              <w:right w:val="single" w:sz="4" w:space="0" w:color="auto"/>
            </w:tcBorders>
          </w:tcPr>
          <w:p w14:paraId="026A051A" w14:textId="77777777" w:rsidR="000C1F7B" w:rsidRPr="000C1F7B" w:rsidRDefault="000C1F7B" w:rsidP="000C1F7B">
            <w:pPr>
              <w:widowControl w:val="0"/>
              <w:overflowPunct/>
              <w:adjustRightInd/>
              <w:textAlignment w:val="auto"/>
              <w:rPr>
                <w:sz w:val="26"/>
                <w:szCs w:val="26"/>
              </w:rPr>
            </w:pPr>
            <w:r w:rsidRPr="000C1F7B">
              <w:rPr>
                <w:sz w:val="26"/>
                <w:szCs w:val="26"/>
              </w:rPr>
              <w:t>По оплате товаров, работ, услуг – всего</w:t>
            </w:r>
          </w:p>
          <w:p w14:paraId="385267F9" w14:textId="77777777" w:rsidR="000C1F7B" w:rsidRPr="000C1F7B" w:rsidRDefault="000C1F7B" w:rsidP="000C1F7B">
            <w:pPr>
              <w:widowControl w:val="0"/>
              <w:overflowPunct/>
              <w:adjustRightInd/>
              <w:textAlignment w:val="auto"/>
              <w:rPr>
                <w:sz w:val="26"/>
                <w:szCs w:val="26"/>
              </w:rPr>
            </w:pPr>
            <w:r w:rsidRPr="000C1F7B">
              <w:rPr>
                <w:sz w:val="26"/>
                <w:szCs w:val="26"/>
              </w:rPr>
              <w:t>из них:</w:t>
            </w:r>
          </w:p>
        </w:tc>
        <w:tc>
          <w:tcPr>
            <w:tcW w:w="992" w:type="dxa"/>
            <w:tcBorders>
              <w:top w:val="single" w:sz="4" w:space="0" w:color="auto"/>
              <w:left w:val="single" w:sz="4" w:space="0" w:color="auto"/>
              <w:bottom w:val="single" w:sz="4" w:space="0" w:color="auto"/>
              <w:right w:val="single" w:sz="4" w:space="0" w:color="auto"/>
            </w:tcBorders>
          </w:tcPr>
          <w:p w14:paraId="4C6B97C5" w14:textId="77777777" w:rsidR="000C1F7B" w:rsidRPr="000C1F7B" w:rsidRDefault="000C1F7B" w:rsidP="000C1F7B">
            <w:pPr>
              <w:widowControl w:val="0"/>
              <w:overflowPunct/>
              <w:adjustRightInd/>
              <w:jc w:val="center"/>
              <w:textAlignment w:val="auto"/>
              <w:rPr>
                <w:sz w:val="26"/>
                <w:szCs w:val="26"/>
              </w:rPr>
            </w:pPr>
            <w:r w:rsidRPr="000C1F7B">
              <w:rPr>
                <w:sz w:val="26"/>
                <w:szCs w:val="26"/>
              </w:rPr>
              <w:t>4000</w:t>
            </w:r>
          </w:p>
        </w:tc>
        <w:tc>
          <w:tcPr>
            <w:tcW w:w="794" w:type="dxa"/>
            <w:tcBorders>
              <w:top w:val="single" w:sz="4" w:space="0" w:color="auto"/>
              <w:left w:val="single" w:sz="4" w:space="0" w:color="auto"/>
              <w:bottom w:val="single" w:sz="4" w:space="0" w:color="auto"/>
              <w:right w:val="single" w:sz="4" w:space="0" w:color="auto"/>
            </w:tcBorders>
          </w:tcPr>
          <w:p w14:paraId="56AA4904" w14:textId="77777777" w:rsidR="000C1F7B" w:rsidRPr="000C1F7B" w:rsidRDefault="000C1F7B" w:rsidP="000C1F7B">
            <w:pPr>
              <w:widowControl w:val="0"/>
              <w:overflowPunct/>
              <w:adjustRightInd/>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5DC0003C" w14:textId="77777777" w:rsidR="000C1F7B" w:rsidRPr="000C1F7B" w:rsidRDefault="000C1F7B" w:rsidP="000C1F7B">
            <w:pPr>
              <w:widowControl w:val="0"/>
              <w:overflowPunct/>
              <w:adjustRightInd/>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29D5D936" w14:textId="77777777" w:rsidR="000C1F7B" w:rsidRPr="000C1F7B" w:rsidRDefault="000C1F7B" w:rsidP="000C1F7B">
            <w:pPr>
              <w:widowControl w:val="0"/>
              <w:overflowPunct/>
              <w:adjustRightInd/>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0BFAB72D" w14:textId="77777777" w:rsidR="000C1F7B" w:rsidRPr="000C1F7B" w:rsidRDefault="000C1F7B" w:rsidP="000C1F7B">
            <w:pPr>
              <w:widowControl w:val="0"/>
              <w:overflowPunct/>
              <w:adjustRightInd/>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2C51E28F"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C6D5E0A"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ABD9A85"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06DDC7F2" w14:textId="77777777" w:rsidR="000C1F7B" w:rsidRPr="000C1F7B" w:rsidRDefault="000C1F7B" w:rsidP="000C1F7B">
            <w:pPr>
              <w:widowControl w:val="0"/>
              <w:overflowPunct/>
              <w:adjustRightInd/>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054C4A69" w14:textId="77777777" w:rsidR="000C1F7B" w:rsidRPr="000C1F7B" w:rsidRDefault="000C1F7B" w:rsidP="000C1F7B">
            <w:pPr>
              <w:widowControl w:val="0"/>
              <w:overflowPunct/>
              <w:adjustRightInd/>
              <w:textAlignment w:val="auto"/>
              <w:rPr>
                <w:sz w:val="26"/>
                <w:szCs w:val="26"/>
              </w:rPr>
            </w:pPr>
          </w:p>
        </w:tc>
      </w:tr>
      <w:tr w:rsidR="000C1F7B" w:rsidRPr="000C1F7B" w14:paraId="25607153" w14:textId="77777777" w:rsidTr="00AB63FD">
        <w:tc>
          <w:tcPr>
            <w:tcW w:w="846" w:type="dxa"/>
            <w:vMerge/>
            <w:tcBorders>
              <w:top w:val="single" w:sz="4" w:space="0" w:color="auto"/>
              <w:left w:val="single" w:sz="4" w:space="0" w:color="auto"/>
              <w:bottom w:val="single" w:sz="4" w:space="0" w:color="auto"/>
              <w:right w:val="single" w:sz="4" w:space="0" w:color="auto"/>
            </w:tcBorders>
          </w:tcPr>
          <w:p w14:paraId="5FC2C3B0" w14:textId="77777777" w:rsidR="000C1F7B" w:rsidRPr="000C1F7B" w:rsidRDefault="000C1F7B" w:rsidP="000C1F7B">
            <w:pPr>
              <w:widowControl w:val="0"/>
              <w:overflowPunct/>
              <w:adjustRightInd/>
              <w:textAlignment w:val="auto"/>
              <w:rPr>
                <w:sz w:val="26"/>
                <w:szCs w:val="26"/>
              </w:rPr>
            </w:pPr>
          </w:p>
        </w:tc>
        <w:tc>
          <w:tcPr>
            <w:tcW w:w="2348" w:type="dxa"/>
            <w:tcBorders>
              <w:top w:val="single" w:sz="4" w:space="0" w:color="auto"/>
              <w:left w:val="single" w:sz="4" w:space="0" w:color="auto"/>
              <w:bottom w:val="single" w:sz="4" w:space="0" w:color="auto"/>
              <w:right w:val="single" w:sz="4" w:space="0" w:color="auto"/>
            </w:tcBorders>
          </w:tcPr>
          <w:p w14:paraId="4DDA2D40" w14:textId="77777777" w:rsidR="000C1F7B" w:rsidRPr="000C1F7B" w:rsidRDefault="000C1F7B" w:rsidP="000C1F7B">
            <w:pPr>
              <w:widowControl w:val="0"/>
              <w:overflowPunct/>
              <w:adjustRightInd/>
              <w:textAlignment w:val="auto"/>
              <w:rPr>
                <w:sz w:val="26"/>
                <w:szCs w:val="26"/>
              </w:rPr>
            </w:pPr>
            <w:r w:rsidRPr="000C1F7B">
              <w:rPr>
                <w:sz w:val="26"/>
                <w:szCs w:val="26"/>
              </w:rPr>
              <w:t>по публичным договорам</w:t>
            </w:r>
          </w:p>
        </w:tc>
        <w:tc>
          <w:tcPr>
            <w:tcW w:w="992" w:type="dxa"/>
            <w:tcBorders>
              <w:top w:val="single" w:sz="4" w:space="0" w:color="auto"/>
              <w:left w:val="single" w:sz="4" w:space="0" w:color="auto"/>
              <w:bottom w:val="single" w:sz="4" w:space="0" w:color="auto"/>
              <w:right w:val="single" w:sz="4" w:space="0" w:color="auto"/>
            </w:tcBorders>
          </w:tcPr>
          <w:p w14:paraId="4606C2D2" w14:textId="77777777" w:rsidR="000C1F7B" w:rsidRPr="000C1F7B" w:rsidRDefault="000C1F7B" w:rsidP="000C1F7B">
            <w:pPr>
              <w:widowControl w:val="0"/>
              <w:overflowPunct/>
              <w:adjustRightInd/>
              <w:jc w:val="center"/>
              <w:textAlignment w:val="auto"/>
              <w:rPr>
                <w:sz w:val="26"/>
                <w:szCs w:val="26"/>
              </w:rPr>
            </w:pPr>
            <w:r w:rsidRPr="000C1F7B">
              <w:rPr>
                <w:sz w:val="26"/>
                <w:szCs w:val="26"/>
              </w:rPr>
              <w:t>4100</w:t>
            </w:r>
          </w:p>
        </w:tc>
        <w:tc>
          <w:tcPr>
            <w:tcW w:w="794" w:type="dxa"/>
            <w:tcBorders>
              <w:top w:val="single" w:sz="4" w:space="0" w:color="auto"/>
              <w:left w:val="single" w:sz="4" w:space="0" w:color="auto"/>
              <w:bottom w:val="single" w:sz="4" w:space="0" w:color="auto"/>
              <w:right w:val="single" w:sz="4" w:space="0" w:color="auto"/>
            </w:tcBorders>
          </w:tcPr>
          <w:p w14:paraId="0C6CD293" w14:textId="77777777" w:rsidR="000C1F7B" w:rsidRPr="000C1F7B" w:rsidRDefault="000C1F7B" w:rsidP="000C1F7B">
            <w:pPr>
              <w:widowControl w:val="0"/>
              <w:overflowPunct/>
              <w:adjustRightInd/>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45D7148A" w14:textId="77777777" w:rsidR="000C1F7B" w:rsidRPr="000C1F7B" w:rsidRDefault="000C1F7B" w:rsidP="000C1F7B">
            <w:pPr>
              <w:widowControl w:val="0"/>
              <w:overflowPunct/>
              <w:adjustRightInd/>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673BC261" w14:textId="77777777" w:rsidR="000C1F7B" w:rsidRPr="000C1F7B" w:rsidRDefault="000C1F7B" w:rsidP="000C1F7B">
            <w:pPr>
              <w:widowControl w:val="0"/>
              <w:overflowPunct/>
              <w:adjustRightInd/>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7A9CF1AE" w14:textId="77777777" w:rsidR="000C1F7B" w:rsidRPr="000C1F7B" w:rsidRDefault="000C1F7B" w:rsidP="000C1F7B">
            <w:pPr>
              <w:widowControl w:val="0"/>
              <w:overflowPunct/>
              <w:adjustRightInd/>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71F0965F"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35C5A596"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A6E34B2"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0E87C42" w14:textId="77777777" w:rsidR="000C1F7B" w:rsidRPr="000C1F7B" w:rsidRDefault="000C1F7B" w:rsidP="000C1F7B">
            <w:pPr>
              <w:widowControl w:val="0"/>
              <w:overflowPunct/>
              <w:adjustRightInd/>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21F3E9E3" w14:textId="77777777" w:rsidR="000C1F7B" w:rsidRPr="000C1F7B" w:rsidRDefault="000C1F7B" w:rsidP="000C1F7B">
            <w:pPr>
              <w:widowControl w:val="0"/>
              <w:overflowPunct/>
              <w:adjustRightInd/>
              <w:textAlignment w:val="auto"/>
              <w:rPr>
                <w:sz w:val="26"/>
                <w:szCs w:val="26"/>
              </w:rPr>
            </w:pPr>
          </w:p>
        </w:tc>
      </w:tr>
      <w:tr w:rsidR="000C1F7B" w:rsidRPr="000C1F7B" w14:paraId="49688E42" w14:textId="77777777" w:rsidTr="00AB63FD">
        <w:tc>
          <w:tcPr>
            <w:tcW w:w="846" w:type="dxa"/>
            <w:vMerge w:val="restart"/>
            <w:tcBorders>
              <w:top w:val="single" w:sz="4" w:space="0" w:color="auto"/>
              <w:left w:val="single" w:sz="4" w:space="0" w:color="auto"/>
              <w:bottom w:val="single" w:sz="4" w:space="0" w:color="auto"/>
              <w:right w:val="single" w:sz="4" w:space="0" w:color="auto"/>
            </w:tcBorders>
          </w:tcPr>
          <w:p w14:paraId="7FE8380B" w14:textId="77777777" w:rsidR="000C1F7B" w:rsidRPr="000C1F7B" w:rsidRDefault="000C1F7B" w:rsidP="000C1F7B">
            <w:pPr>
              <w:widowControl w:val="0"/>
              <w:overflowPunct/>
              <w:adjustRightInd/>
              <w:jc w:val="center"/>
              <w:textAlignment w:val="auto"/>
              <w:rPr>
                <w:sz w:val="26"/>
                <w:szCs w:val="26"/>
              </w:rPr>
            </w:pPr>
            <w:r w:rsidRPr="000C1F7B">
              <w:rPr>
                <w:sz w:val="26"/>
                <w:szCs w:val="26"/>
              </w:rPr>
              <w:t>5.</w:t>
            </w:r>
          </w:p>
        </w:tc>
        <w:tc>
          <w:tcPr>
            <w:tcW w:w="2348" w:type="dxa"/>
            <w:tcBorders>
              <w:top w:val="single" w:sz="4" w:space="0" w:color="auto"/>
              <w:left w:val="single" w:sz="4" w:space="0" w:color="auto"/>
              <w:bottom w:val="single" w:sz="4" w:space="0" w:color="auto"/>
              <w:right w:val="single" w:sz="4" w:space="0" w:color="auto"/>
            </w:tcBorders>
          </w:tcPr>
          <w:p w14:paraId="0ABAF55C" w14:textId="77777777" w:rsidR="000C1F7B" w:rsidRPr="000C1F7B" w:rsidRDefault="000C1F7B" w:rsidP="000C1F7B">
            <w:pPr>
              <w:widowControl w:val="0"/>
              <w:overflowPunct/>
              <w:adjustRightInd/>
              <w:textAlignment w:val="auto"/>
              <w:rPr>
                <w:sz w:val="26"/>
                <w:szCs w:val="26"/>
              </w:rPr>
            </w:pPr>
            <w:r w:rsidRPr="000C1F7B">
              <w:rPr>
                <w:sz w:val="26"/>
                <w:szCs w:val="26"/>
              </w:rPr>
              <w:t>По оплате прочих расходов – всего</w:t>
            </w:r>
          </w:p>
          <w:p w14:paraId="41638B89" w14:textId="77777777" w:rsidR="000C1F7B" w:rsidRPr="000C1F7B" w:rsidRDefault="000C1F7B" w:rsidP="000C1F7B">
            <w:pPr>
              <w:widowControl w:val="0"/>
              <w:overflowPunct/>
              <w:adjustRightInd/>
              <w:textAlignment w:val="auto"/>
              <w:rPr>
                <w:sz w:val="26"/>
                <w:szCs w:val="26"/>
              </w:rPr>
            </w:pPr>
            <w:r w:rsidRPr="000C1F7B">
              <w:rPr>
                <w:sz w:val="26"/>
                <w:szCs w:val="26"/>
              </w:rPr>
              <w:t>из них:</w:t>
            </w:r>
          </w:p>
        </w:tc>
        <w:tc>
          <w:tcPr>
            <w:tcW w:w="992" w:type="dxa"/>
            <w:tcBorders>
              <w:top w:val="single" w:sz="4" w:space="0" w:color="auto"/>
              <w:left w:val="single" w:sz="4" w:space="0" w:color="auto"/>
              <w:bottom w:val="single" w:sz="4" w:space="0" w:color="auto"/>
              <w:right w:val="single" w:sz="4" w:space="0" w:color="auto"/>
            </w:tcBorders>
          </w:tcPr>
          <w:p w14:paraId="22ECDAB1" w14:textId="77777777" w:rsidR="000C1F7B" w:rsidRPr="000C1F7B" w:rsidRDefault="000C1F7B" w:rsidP="000C1F7B">
            <w:pPr>
              <w:widowControl w:val="0"/>
              <w:overflowPunct/>
              <w:adjustRightInd/>
              <w:jc w:val="center"/>
              <w:textAlignment w:val="auto"/>
              <w:rPr>
                <w:sz w:val="26"/>
                <w:szCs w:val="26"/>
              </w:rPr>
            </w:pPr>
            <w:r w:rsidRPr="000C1F7B">
              <w:rPr>
                <w:sz w:val="26"/>
                <w:szCs w:val="26"/>
              </w:rPr>
              <w:t>5000</w:t>
            </w:r>
          </w:p>
        </w:tc>
        <w:tc>
          <w:tcPr>
            <w:tcW w:w="794" w:type="dxa"/>
            <w:tcBorders>
              <w:top w:val="single" w:sz="4" w:space="0" w:color="auto"/>
              <w:left w:val="single" w:sz="4" w:space="0" w:color="auto"/>
              <w:bottom w:val="single" w:sz="4" w:space="0" w:color="auto"/>
              <w:right w:val="single" w:sz="4" w:space="0" w:color="auto"/>
            </w:tcBorders>
          </w:tcPr>
          <w:p w14:paraId="738E7C8F" w14:textId="77777777" w:rsidR="000C1F7B" w:rsidRPr="000C1F7B" w:rsidRDefault="000C1F7B" w:rsidP="000C1F7B">
            <w:pPr>
              <w:widowControl w:val="0"/>
              <w:overflowPunct/>
              <w:adjustRightInd/>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3C4D65FF" w14:textId="77777777" w:rsidR="000C1F7B" w:rsidRPr="000C1F7B" w:rsidRDefault="000C1F7B" w:rsidP="000C1F7B">
            <w:pPr>
              <w:widowControl w:val="0"/>
              <w:overflowPunct/>
              <w:adjustRightInd/>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004EBEA2" w14:textId="77777777" w:rsidR="000C1F7B" w:rsidRPr="000C1F7B" w:rsidRDefault="000C1F7B" w:rsidP="000C1F7B">
            <w:pPr>
              <w:widowControl w:val="0"/>
              <w:overflowPunct/>
              <w:adjustRightInd/>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67F3FBE8" w14:textId="77777777" w:rsidR="000C1F7B" w:rsidRPr="000C1F7B" w:rsidRDefault="000C1F7B" w:rsidP="000C1F7B">
            <w:pPr>
              <w:widowControl w:val="0"/>
              <w:overflowPunct/>
              <w:adjustRightInd/>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1613CFD2"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11879AB"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3004872"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CE82783" w14:textId="77777777" w:rsidR="000C1F7B" w:rsidRPr="000C1F7B" w:rsidRDefault="000C1F7B" w:rsidP="000C1F7B">
            <w:pPr>
              <w:widowControl w:val="0"/>
              <w:overflowPunct/>
              <w:adjustRightInd/>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2140AE39" w14:textId="77777777" w:rsidR="000C1F7B" w:rsidRPr="000C1F7B" w:rsidRDefault="000C1F7B" w:rsidP="000C1F7B">
            <w:pPr>
              <w:widowControl w:val="0"/>
              <w:overflowPunct/>
              <w:adjustRightInd/>
              <w:textAlignment w:val="auto"/>
              <w:rPr>
                <w:sz w:val="26"/>
                <w:szCs w:val="26"/>
              </w:rPr>
            </w:pPr>
          </w:p>
        </w:tc>
      </w:tr>
      <w:tr w:rsidR="000C1F7B" w:rsidRPr="000C1F7B" w14:paraId="3FB25D34" w14:textId="77777777" w:rsidTr="00AB63FD">
        <w:tc>
          <w:tcPr>
            <w:tcW w:w="846" w:type="dxa"/>
            <w:vMerge/>
            <w:tcBorders>
              <w:top w:val="single" w:sz="4" w:space="0" w:color="auto"/>
              <w:left w:val="single" w:sz="4" w:space="0" w:color="auto"/>
              <w:bottom w:val="single" w:sz="4" w:space="0" w:color="auto"/>
              <w:right w:val="single" w:sz="4" w:space="0" w:color="auto"/>
            </w:tcBorders>
          </w:tcPr>
          <w:p w14:paraId="4B2653BE" w14:textId="77777777" w:rsidR="000C1F7B" w:rsidRPr="000C1F7B" w:rsidRDefault="000C1F7B" w:rsidP="000C1F7B">
            <w:pPr>
              <w:widowControl w:val="0"/>
              <w:overflowPunct/>
              <w:adjustRightInd/>
              <w:textAlignment w:val="auto"/>
              <w:rPr>
                <w:sz w:val="26"/>
                <w:szCs w:val="26"/>
              </w:rPr>
            </w:pPr>
          </w:p>
        </w:tc>
        <w:tc>
          <w:tcPr>
            <w:tcW w:w="2348" w:type="dxa"/>
            <w:tcBorders>
              <w:top w:val="single" w:sz="4" w:space="0" w:color="auto"/>
              <w:left w:val="single" w:sz="4" w:space="0" w:color="auto"/>
              <w:bottom w:val="single" w:sz="4" w:space="0" w:color="auto"/>
              <w:right w:val="single" w:sz="4" w:space="0" w:color="auto"/>
            </w:tcBorders>
          </w:tcPr>
          <w:p w14:paraId="18676ABB" w14:textId="77777777" w:rsidR="000C1F7B" w:rsidRPr="000C1F7B" w:rsidRDefault="000C1F7B" w:rsidP="000C1F7B">
            <w:pPr>
              <w:widowControl w:val="0"/>
              <w:overflowPunct/>
              <w:adjustRightInd/>
              <w:textAlignment w:val="auto"/>
              <w:rPr>
                <w:sz w:val="26"/>
                <w:szCs w:val="26"/>
              </w:rPr>
            </w:pPr>
            <w:r w:rsidRPr="000C1F7B">
              <w:rPr>
                <w:sz w:val="26"/>
                <w:szCs w:val="26"/>
              </w:rPr>
              <w:t>по выплатам, связанным с причинением вреда гражданам</w:t>
            </w:r>
          </w:p>
        </w:tc>
        <w:tc>
          <w:tcPr>
            <w:tcW w:w="992" w:type="dxa"/>
            <w:tcBorders>
              <w:top w:val="single" w:sz="4" w:space="0" w:color="auto"/>
              <w:left w:val="single" w:sz="4" w:space="0" w:color="auto"/>
              <w:bottom w:val="single" w:sz="4" w:space="0" w:color="auto"/>
              <w:right w:val="single" w:sz="4" w:space="0" w:color="auto"/>
            </w:tcBorders>
          </w:tcPr>
          <w:p w14:paraId="52763F14" w14:textId="77777777" w:rsidR="000C1F7B" w:rsidRPr="000C1F7B" w:rsidRDefault="000C1F7B" w:rsidP="000C1F7B">
            <w:pPr>
              <w:widowControl w:val="0"/>
              <w:overflowPunct/>
              <w:adjustRightInd/>
              <w:jc w:val="center"/>
              <w:textAlignment w:val="auto"/>
              <w:rPr>
                <w:sz w:val="26"/>
                <w:szCs w:val="26"/>
              </w:rPr>
            </w:pPr>
            <w:r w:rsidRPr="000C1F7B">
              <w:rPr>
                <w:sz w:val="26"/>
                <w:szCs w:val="26"/>
              </w:rPr>
              <w:t>5100</w:t>
            </w:r>
          </w:p>
        </w:tc>
        <w:tc>
          <w:tcPr>
            <w:tcW w:w="794" w:type="dxa"/>
            <w:tcBorders>
              <w:top w:val="single" w:sz="4" w:space="0" w:color="auto"/>
              <w:left w:val="single" w:sz="4" w:space="0" w:color="auto"/>
              <w:bottom w:val="single" w:sz="4" w:space="0" w:color="auto"/>
              <w:right w:val="single" w:sz="4" w:space="0" w:color="auto"/>
            </w:tcBorders>
          </w:tcPr>
          <w:p w14:paraId="1D5ED67B" w14:textId="77777777" w:rsidR="000C1F7B" w:rsidRPr="000C1F7B" w:rsidRDefault="000C1F7B" w:rsidP="000C1F7B">
            <w:pPr>
              <w:widowControl w:val="0"/>
              <w:overflowPunct/>
              <w:adjustRightInd/>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5A56FBF5" w14:textId="77777777" w:rsidR="000C1F7B" w:rsidRPr="000C1F7B" w:rsidRDefault="000C1F7B" w:rsidP="000C1F7B">
            <w:pPr>
              <w:widowControl w:val="0"/>
              <w:overflowPunct/>
              <w:adjustRightInd/>
              <w:textAlignment w:val="auto"/>
              <w:rPr>
                <w:sz w:val="26"/>
                <w:szCs w:val="26"/>
              </w:rPr>
            </w:pPr>
          </w:p>
        </w:tc>
        <w:tc>
          <w:tcPr>
            <w:tcW w:w="794" w:type="dxa"/>
            <w:tcBorders>
              <w:top w:val="single" w:sz="4" w:space="0" w:color="auto"/>
              <w:left w:val="single" w:sz="4" w:space="0" w:color="auto"/>
              <w:bottom w:val="single" w:sz="4" w:space="0" w:color="auto"/>
              <w:right w:val="single" w:sz="4" w:space="0" w:color="auto"/>
            </w:tcBorders>
          </w:tcPr>
          <w:p w14:paraId="560CC696" w14:textId="77777777" w:rsidR="000C1F7B" w:rsidRPr="000C1F7B" w:rsidRDefault="000C1F7B" w:rsidP="000C1F7B">
            <w:pPr>
              <w:widowControl w:val="0"/>
              <w:overflowPunct/>
              <w:adjustRightInd/>
              <w:textAlignment w:val="auto"/>
              <w:rPr>
                <w:sz w:val="26"/>
                <w:szCs w:val="26"/>
              </w:rPr>
            </w:pPr>
          </w:p>
        </w:tc>
        <w:tc>
          <w:tcPr>
            <w:tcW w:w="1054" w:type="dxa"/>
            <w:tcBorders>
              <w:top w:val="single" w:sz="4" w:space="0" w:color="auto"/>
              <w:left w:val="single" w:sz="4" w:space="0" w:color="auto"/>
              <w:bottom w:val="single" w:sz="4" w:space="0" w:color="auto"/>
              <w:right w:val="single" w:sz="4" w:space="0" w:color="auto"/>
            </w:tcBorders>
          </w:tcPr>
          <w:p w14:paraId="432B4780" w14:textId="77777777" w:rsidR="000C1F7B" w:rsidRPr="000C1F7B" w:rsidRDefault="000C1F7B" w:rsidP="000C1F7B">
            <w:pPr>
              <w:widowControl w:val="0"/>
              <w:overflowPunct/>
              <w:adjustRightInd/>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6E62DFA0"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229ED11"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D788D3F"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4CFB58E" w14:textId="77777777" w:rsidR="000C1F7B" w:rsidRPr="000C1F7B" w:rsidRDefault="000C1F7B" w:rsidP="000C1F7B">
            <w:pPr>
              <w:widowControl w:val="0"/>
              <w:overflowPunct/>
              <w:adjustRightInd/>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7F74D23D" w14:textId="77777777" w:rsidR="000C1F7B" w:rsidRPr="000C1F7B" w:rsidRDefault="000C1F7B" w:rsidP="000C1F7B">
            <w:pPr>
              <w:widowControl w:val="0"/>
              <w:overflowPunct/>
              <w:adjustRightInd/>
              <w:textAlignment w:val="auto"/>
              <w:rPr>
                <w:sz w:val="26"/>
                <w:szCs w:val="26"/>
              </w:rPr>
            </w:pPr>
          </w:p>
        </w:tc>
      </w:tr>
      <w:tr w:rsidR="000C1F7B" w:rsidRPr="000C1F7B" w14:paraId="16D18179" w14:textId="77777777" w:rsidTr="00AB63FD">
        <w:tc>
          <w:tcPr>
            <w:tcW w:w="3194" w:type="dxa"/>
            <w:gridSpan w:val="2"/>
            <w:tcBorders>
              <w:top w:val="single" w:sz="4" w:space="0" w:color="auto"/>
              <w:left w:val="single" w:sz="4" w:space="0" w:color="auto"/>
              <w:bottom w:val="single" w:sz="4" w:space="0" w:color="auto"/>
              <w:right w:val="single" w:sz="4" w:space="0" w:color="auto"/>
            </w:tcBorders>
          </w:tcPr>
          <w:p w14:paraId="38AE7513" w14:textId="77777777" w:rsidR="000C1F7B" w:rsidRPr="000C1F7B" w:rsidRDefault="000C1F7B" w:rsidP="000C1F7B">
            <w:pPr>
              <w:widowControl w:val="0"/>
              <w:overflowPunct/>
              <w:adjustRightInd/>
              <w:textAlignment w:val="auto"/>
              <w:rPr>
                <w:sz w:val="26"/>
                <w:szCs w:val="26"/>
              </w:rPr>
            </w:pPr>
            <w:r w:rsidRPr="000C1F7B">
              <w:rPr>
                <w:sz w:val="26"/>
                <w:szCs w:val="26"/>
              </w:rPr>
              <w:t>Итого</w:t>
            </w:r>
          </w:p>
        </w:tc>
        <w:tc>
          <w:tcPr>
            <w:tcW w:w="992" w:type="dxa"/>
            <w:tcBorders>
              <w:top w:val="single" w:sz="4" w:space="0" w:color="auto"/>
              <w:left w:val="single" w:sz="4" w:space="0" w:color="auto"/>
              <w:bottom w:val="single" w:sz="4" w:space="0" w:color="auto"/>
              <w:right w:val="single" w:sz="4" w:space="0" w:color="auto"/>
            </w:tcBorders>
          </w:tcPr>
          <w:p w14:paraId="17CE23EF" w14:textId="77777777" w:rsidR="000C1F7B" w:rsidRPr="000C1F7B" w:rsidRDefault="000C1F7B" w:rsidP="000C1F7B">
            <w:pPr>
              <w:widowControl w:val="0"/>
              <w:overflowPunct/>
              <w:adjustRightInd/>
              <w:jc w:val="center"/>
              <w:textAlignment w:val="auto"/>
              <w:rPr>
                <w:sz w:val="26"/>
                <w:szCs w:val="26"/>
              </w:rPr>
            </w:pPr>
            <w:r w:rsidRPr="000C1F7B">
              <w:rPr>
                <w:sz w:val="26"/>
                <w:szCs w:val="26"/>
              </w:rPr>
              <w:t>9000</w:t>
            </w:r>
          </w:p>
        </w:tc>
        <w:tc>
          <w:tcPr>
            <w:tcW w:w="794" w:type="dxa"/>
            <w:tcBorders>
              <w:top w:val="single" w:sz="4" w:space="0" w:color="auto"/>
              <w:left w:val="single" w:sz="4" w:space="0" w:color="auto"/>
              <w:bottom w:val="single" w:sz="4" w:space="0" w:color="auto"/>
              <w:right w:val="single" w:sz="4" w:space="0" w:color="auto"/>
            </w:tcBorders>
          </w:tcPr>
          <w:p w14:paraId="5A454CFB" w14:textId="77777777" w:rsidR="000C1F7B" w:rsidRPr="000C1F7B" w:rsidRDefault="000C1F7B" w:rsidP="000C1F7B">
            <w:pPr>
              <w:widowControl w:val="0"/>
              <w:overflowPunct/>
              <w:adjustRightInd/>
              <w:textAlignment w:val="auto"/>
              <w:rPr>
                <w:sz w:val="26"/>
                <w:szCs w:val="26"/>
              </w:rPr>
            </w:pPr>
          </w:p>
        </w:tc>
        <w:tc>
          <w:tcPr>
            <w:tcW w:w="1531" w:type="dxa"/>
            <w:tcBorders>
              <w:top w:val="single" w:sz="4" w:space="0" w:color="auto"/>
              <w:left w:val="single" w:sz="4" w:space="0" w:color="auto"/>
              <w:bottom w:val="single" w:sz="4" w:space="0" w:color="auto"/>
              <w:right w:val="single" w:sz="4" w:space="0" w:color="auto"/>
            </w:tcBorders>
          </w:tcPr>
          <w:p w14:paraId="2FA72C20" w14:textId="77777777" w:rsidR="000C1F7B" w:rsidRPr="000C1F7B" w:rsidRDefault="000C1F7B" w:rsidP="000C1F7B">
            <w:pPr>
              <w:widowControl w:val="0"/>
              <w:overflowPunct/>
              <w:adjustRightInd/>
              <w:jc w:val="center"/>
              <w:textAlignment w:val="auto"/>
              <w:rPr>
                <w:sz w:val="26"/>
                <w:szCs w:val="26"/>
              </w:rPr>
            </w:pPr>
            <w:r w:rsidRPr="000C1F7B">
              <w:rPr>
                <w:sz w:val="26"/>
                <w:szCs w:val="26"/>
              </w:rPr>
              <w:t>x</w:t>
            </w:r>
          </w:p>
        </w:tc>
        <w:tc>
          <w:tcPr>
            <w:tcW w:w="794" w:type="dxa"/>
            <w:tcBorders>
              <w:top w:val="single" w:sz="4" w:space="0" w:color="auto"/>
              <w:left w:val="single" w:sz="4" w:space="0" w:color="auto"/>
              <w:bottom w:val="single" w:sz="4" w:space="0" w:color="auto"/>
              <w:right w:val="single" w:sz="4" w:space="0" w:color="auto"/>
            </w:tcBorders>
          </w:tcPr>
          <w:p w14:paraId="3B549387" w14:textId="77777777" w:rsidR="000C1F7B" w:rsidRPr="000C1F7B" w:rsidRDefault="000C1F7B" w:rsidP="000C1F7B">
            <w:pPr>
              <w:widowControl w:val="0"/>
              <w:overflowPunct/>
              <w:adjustRightInd/>
              <w:jc w:val="center"/>
              <w:textAlignment w:val="auto"/>
              <w:rPr>
                <w:sz w:val="26"/>
                <w:szCs w:val="26"/>
              </w:rPr>
            </w:pPr>
            <w:r w:rsidRPr="000C1F7B">
              <w:rPr>
                <w:sz w:val="26"/>
                <w:szCs w:val="26"/>
              </w:rPr>
              <w:t>x</w:t>
            </w:r>
          </w:p>
        </w:tc>
        <w:tc>
          <w:tcPr>
            <w:tcW w:w="1054" w:type="dxa"/>
            <w:tcBorders>
              <w:top w:val="single" w:sz="4" w:space="0" w:color="auto"/>
              <w:left w:val="single" w:sz="4" w:space="0" w:color="auto"/>
              <w:bottom w:val="single" w:sz="4" w:space="0" w:color="auto"/>
              <w:right w:val="single" w:sz="4" w:space="0" w:color="auto"/>
            </w:tcBorders>
          </w:tcPr>
          <w:p w14:paraId="36AC7BF5" w14:textId="77777777" w:rsidR="000C1F7B" w:rsidRPr="000C1F7B" w:rsidRDefault="000C1F7B" w:rsidP="000C1F7B">
            <w:pPr>
              <w:widowControl w:val="0"/>
              <w:overflowPunct/>
              <w:adjustRightInd/>
              <w:textAlignment w:val="auto"/>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121C3EA6"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09C1535"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EE68737" w14:textId="77777777" w:rsidR="000C1F7B" w:rsidRPr="000C1F7B" w:rsidRDefault="000C1F7B" w:rsidP="000C1F7B">
            <w:pPr>
              <w:widowControl w:val="0"/>
              <w:overflowPunct/>
              <w:adjustRightInd/>
              <w:textAlignment w:val="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CDE3793" w14:textId="77777777" w:rsidR="000C1F7B" w:rsidRPr="000C1F7B" w:rsidRDefault="000C1F7B" w:rsidP="000C1F7B">
            <w:pPr>
              <w:widowControl w:val="0"/>
              <w:overflowPunct/>
              <w:adjustRightInd/>
              <w:textAlignment w:val="auto"/>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0406E024" w14:textId="77777777" w:rsidR="000C1F7B" w:rsidRPr="000C1F7B" w:rsidRDefault="000C1F7B" w:rsidP="000C1F7B">
            <w:pPr>
              <w:widowControl w:val="0"/>
              <w:overflowPunct/>
              <w:adjustRightInd/>
              <w:textAlignment w:val="auto"/>
              <w:rPr>
                <w:sz w:val="26"/>
                <w:szCs w:val="26"/>
              </w:rPr>
            </w:pPr>
          </w:p>
        </w:tc>
      </w:tr>
    </w:tbl>
    <w:p w14:paraId="7E60C1DD" w14:textId="77777777" w:rsidR="000C1F7B" w:rsidRPr="000C1F7B" w:rsidRDefault="000C1F7B" w:rsidP="000C1F7B">
      <w:pPr>
        <w:widowControl w:val="0"/>
        <w:overflowPunct/>
        <w:adjustRightInd/>
        <w:jc w:val="both"/>
        <w:textAlignment w:val="auto"/>
        <w:rPr>
          <w:szCs w:val="28"/>
        </w:rPr>
      </w:pPr>
    </w:p>
    <w:p w14:paraId="60FA435A" w14:textId="77777777" w:rsidR="000C1F7B" w:rsidRPr="000C1F7B" w:rsidRDefault="000C1F7B" w:rsidP="000C1F7B">
      <w:pPr>
        <w:widowControl w:val="0"/>
        <w:overflowPunct/>
        <w:adjustRightInd/>
        <w:textAlignment w:val="auto"/>
        <w:rPr>
          <w:szCs w:val="28"/>
        </w:rPr>
      </w:pPr>
      <w:r w:rsidRPr="000C1F7B">
        <w:rPr>
          <w:szCs w:val="28"/>
        </w:rPr>
        <w:br w:type="page"/>
      </w:r>
    </w:p>
    <w:p w14:paraId="7BF6CE80" w14:textId="77777777" w:rsidR="000C1F7B" w:rsidRPr="000C1F7B" w:rsidRDefault="000C1F7B" w:rsidP="000C1F7B">
      <w:pPr>
        <w:widowControl w:val="0"/>
        <w:overflowPunct/>
        <w:adjustRightInd/>
        <w:textAlignment w:val="auto"/>
        <w:rPr>
          <w:sz w:val="24"/>
          <w:szCs w:val="24"/>
        </w:rPr>
      </w:pPr>
      <w:r w:rsidRPr="000C1F7B">
        <w:rPr>
          <w:szCs w:val="28"/>
        </w:rPr>
        <w:t>(продолжение таблицы)</w:t>
      </w:r>
    </w:p>
    <w:tbl>
      <w:tblPr>
        <w:tblW w:w="14596" w:type="dxa"/>
        <w:tblLayout w:type="fixed"/>
        <w:tblCellMar>
          <w:left w:w="62" w:type="dxa"/>
          <w:right w:w="62" w:type="dxa"/>
        </w:tblCellMar>
        <w:tblLook w:val="0000" w:firstRow="0" w:lastRow="0" w:firstColumn="0" w:lastColumn="0" w:noHBand="0" w:noVBand="0"/>
      </w:tblPr>
      <w:tblGrid>
        <w:gridCol w:w="846"/>
        <w:gridCol w:w="2410"/>
        <w:gridCol w:w="992"/>
        <w:gridCol w:w="1559"/>
        <w:gridCol w:w="2126"/>
        <w:gridCol w:w="2410"/>
        <w:gridCol w:w="2773"/>
        <w:gridCol w:w="1480"/>
      </w:tblGrid>
      <w:tr w:rsidR="000C1F7B" w:rsidRPr="000C1F7B" w14:paraId="13C08E97" w14:textId="77777777" w:rsidTr="00AB63FD">
        <w:tc>
          <w:tcPr>
            <w:tcW w:w="846" w:type="dxa"/>
            <w:vMerge w:val="restart"/>
            <w:tcBorders>
              <w:top w:val="single" w:sz="4" w:space="0" w:color="auto"/>
              <w:left w:val="single" w:sz="4" w:space="0" w:color="auto"/>
              <w:bottom w:val="single" w:sz="4" w:space="0" w:color="auto"/>
              <w:right w:val="single" w:sz="4" w:space="0" w:color="auto"/>
            </w:tcBorders>
          </w:tcPr>
          <w:p w14:paraId="465CF98A" w14:textId="77777777" w:rsidR="000C1F7B" w:rsidRPr="000C1F7B" w:rsidRDefault="000C1F7B" w:rsidP="000C1F7B">
            <w:pPr>
              <w:widowControl w:val="0"/>
              <w:overflowPunct/>
              <w:adjustRightInd/>
              <w:jc w:val="center"/>
              <w:textAlignment w:val="auto"/>
              <w:rPr>
                <w:sz w:val="26"/>
                <w:szCs w:val="26"/>
              </w:rPr>
            </w:pPr>
            <w:r w:rsidRPr="000C1F7B">
              <w:rPr>
                <w:sz w:val="26"/>
                <w:szCs w:val="26"/>
              </w:rPr>
              <w:t>№</w:t>
            </w:r>
          </w:p>
          <w:p w14:paraId="77DDF254" w14:textId="77777777" w:rsidR="000C1F7B" w:rsidRPr="000C1F7B" w:rsidRDefault="000C1F7B" w:rsidP="000C1F7B">
            <w:pPr>
              <w:widowControl w:val="0"/>
              <w:overflowPunct/>
              <w:adjustRightInd/>
              <w:jc w:val="center"/>
              <w:textAlignment w:val="auto"/>
              <w:rPr>
                <w:sz w:val="26"/>
                <w:szCs w:val="26"/>
              </w:rPr>
            </w:pPr>
            <w:r w:rsidRPr="000C1F7B">
              <w:rPr>
                <w:sz w:val="26"/>
                <w:szCs w:val="26"/>
              </w:rPr>
              <w:t>п/п</w:t>
            </w:r>
          </w:p>
        </w:tc>
        <w:tc>
          <w:tcPr>
            <w:tcW w:w="2410" w:type="dxa"/>
            <w:vMerge w:val="restart"/>
            <w:tcBorders>
              <w:top w:val="single" w:sz="4" w:space="0" w:color="auto"/>
              <w:left w:val="single" w:sz="4" w:space="0" w:color="auto"/>
              <w:bottom w:val="single" w:sz="4" w:space="0" w:color="auto"/>
              <w:right w:val="single" w:sz="4" w:space="0" w:color="auto"/>
            </w:tcBorders>
          </w:tcPr>
          <w:p w14:paraId="18A6807F" w14:textId="77777777" w:rsidR="000C1F7B" w:rsidRPr="000C1F7B" w:rsidRDefault="000C1F7B" w:rsidP="000C1F7B">
            <w:pPr>
              <w:widowControl w:val="0"/>
              <w:overflowPunct/>
              <w:adjustRightInd/>
              <w:jc w:val="center"/>
              <w:textAlignment w:val="auto"/>
              <w:rPr>
                <w:sz w:val="26"/>
                <w:szCs w:val="26"/>
              </w:rPr>
            </w:pPr>
            <w:r w:rsidRPr="000C1F7B">
              <w:rPr>
                <w:sz w:val="26"/>
                <w:szCs w:val="26"/>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14:paraId="469C44E7" w14:textId="77777777" w:rsidR="000C1F7B" w:rsidRPr="000C1F7B" w:rsidRDefault="000C1F7B" w:rsidP="000C1F7B">
            <w:pPr>
              <w:widowControl w:val="0"/>
              <w:overflowPunct/>
              <w:adjustRightInd/>
              <w:jc w:val="center"/>
              <w:textAlignment w:val="auto"/>
              <w:rPr>
                <w:sz w:val="26"/>
                <w:szCs w:val="26"/>
              </w:rPr>
            </w:pPr>
            <w:r w:rsidRPr="000C1F7B">
              <w:rPr>
                <w:sz w:val="26"/>
                <w:szCs w:val="26"/>
              </w:rPr>
              <w:t>Код строки</w:t>
            </w:r>
          </w:p>
        </w:tc>
        <w:tc>
          <w:tcPr>
            <w:tcW w:w="10348" w:type="dxa"/>
            <w:gridSpan w:val="5"/>
            <w:tcBorders>
              <w:top w:val="single" w:sz="4" w:space="0" w:color="auto"/>
              <w:left w:val="single" w:sz="4" w:space="0" w:color="auto"/>
              <w:bottom w:val="single" w:sz="4" w:space="0" w:color="auto"/>
              <w:right w:val="single" w:sz="4" w:space="0" w:color="auto"/>
            </w:tcBorders>
          </w:tcPr>
          <w:p w14:paraId="740C37AB" w14:textId="77777777" w:rsidR="000C1F7B" w:rsidRPr="000C1F7B" w:rsidRDefault="000C1F7B" w:rsidP="000C1F7B">
            <w:pPr>
              <w:widowControl w:val="0"/>
              <w:overflowPunct/>
              <w:adjustRightInd/>
              <w:jc w:val="center"/>
              <w:textAlignment w:val="auto"/>
              <w:rPr>
                <w:sz w:val="26"/>
                <w:szCs w:val="26"/>
              </w:rPr>
            </w:pPr>
            <w:r w:rsidRPr="000C1F7B">
              <w:rPr>
                <w:sz w:val="26"/>
                <w:szCs w:val="26"/>
              </w:rPr>
              <w:t>Объем отложенных обязательств учреждения</w:t>
            </w:r>
          </w:p>
        </w:tc>
      </w:tr>
      <w:tr w:rsidR="000C1F7B" w:rsidRPr="000C1F7B" w14:paraId="7A934BFF" w14:textId="77777777" w:rsidTr="00AB63FD">
        <w:tc>
          <w:tcPr>
            <w:tcW w:w="846" w:type="dxa"/>
            <w:vMerge/>
            <w:tcBorders>
              <w:top w:val="single" w:sz="4" w:space="0" w:color="auto"/>
              <w:left w:val="single" w:sz="4" w:space="0" w:color="auto"/>
              <w:bottom w:val="single" w:sz="4" w:space="0" w:color="auto"/>
              <w:right w:val="single" w:sz="4" w:space="0" w:color="auto"/>
            </w:tcBorders>
          </w:tcPr>
          <w:p w14:paraId="5D2AE6E2" w14:textId="77777777" w:rsidR="000C1F7B" w:rsidRPr="000C1F7B" w:rsidRDefault="000C1F7B" w:rsidP="000C1F7B">
            <w:pPr>
              <w:widowControl w:val="0"/>
              <w:overflowPunct/>
              <w:adjustRightInd/>
              <w:jc w:val="center"/>
              <w:textAlignment w:val="auto"/>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14:paraId="51E85680" w14:textId="77777777" w:rsidR="000C1F7B" w:rsidRPr="000C1F7B" w:rsidRDefault="000C1F7B" w:rsidP="000C1F7B">
            <w:pPr>
              <w:widowControl w:val="0"/>
              <w:overflowPunct/>
              <w:adjustRightInd/>
              <w:jc w:val="center"/>
              <w:textAlignment w:val="auto"/>
              <w:rPr>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594B43A4" w14:textId="77777777" w:rsidR="000C1F7B" w:rsidRPr="000C1F7B" w:rsidRDefault="000C1F7B" w:rsidP="000C1F7B">
            <w:pPr>
              <w:widowControl w:val="0"/>
              <w:overflowPunct/>
              <w:adjustRightInd/>
              <w:jc w:val="center"/>
              <w:textAlignment w:val="auto"/>
              <w:rPr>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tcPr>
          <w:p w14:paraId="376ECDEF" w14:textId="77777777" w:rsidR="000C1F7B" w:rsidRPr="000C1F7B" w:rsidRDefault="000C1F7B" w:rsidP="000C1F7B">
            <w:pPr>
              <w:widowControl w:val="0"/>
              <w:overflowPunct/>
              <w:adjustRightInd/>
              <w:jc w:val="center"/>
              <w:textAlignment w:val="auto"/>
              <w:rPr>
                <w:sz w:val="26"/>
                <w:szCs w:val="26"/>
              </w:rPr>
            </w:pPr>
            <w:r w:rsidRPr="000C1F7B">
              <w:rPr>
                <w:sz w:val="26"/>
                <w:szCs w:val="26"/>
              </w:rPr>
              <w:t>всего</w:t>
            </w:r>
          </w:p>
        </w:tc>
        <w:tc>
          <w:tcPr>
            <w:tcW w:w="8789" w:type="dxa"/>
            <w:gridSpan w:val="4"/>
            <w:tcBorders>
              <w:top w:val="single" w:sz="4" w:space="0" w:color="auto"/>
              <w:left w:val="single" w:sz="4" w:space="0" w:color="auto"/>
              <w:bottom w:val="single" w:sz="4" w:space="0" w:color="auto"/>
              <w:right w:val="single" w:sz="4" w:space="0" w:color="auto"/>
            </w:tcBorders>
          </w:tcPr>
          <w:p w14:paraId="30DF1E1F" w14:textId="77777777" w:rsidR="000C1F7B" w:rsidRPr="000C1F7B" w:rsidRDefault="000C1F7B" w:rsidP="000C1F7B">
            <w:pPr>
              <w:widowControl w:val="0"/>
              <w:overflowPunct/>
              <w:adjustRightInd/>
              <w:jc w:val="center"/>
              <w:textAlignment w:val="auto"/>
              <w:rPr>
                <w:sz w:val="26"/>
                <w:szCs w:val="26"/>
              </w:rPr>
            </w:pPr>
            <w:r w:rsidRPr="000C1F7B">
              <w:rPr>
                <w:sz w:val="26"/>
                <w:szCs w:val="26"/>
              </w:rPr>
              <w:t>в том числе</w:t>
            </w:r>
          </w:p>
        </w:tc>
      </w:tr>
      <w:tr w:rsidR="000C1F7B" w:rsidRPr="000C1F7B" w14:paraId="5B3FFC2F" w14:textId="77777777" w:rsidTr="00AB63FD">
        <w:tc>
          <w:tcPr>
            <w:tcW w:w="846" w:type="dxa"/>
            <w:vMerge/>
            <w:tcBorders>
              <w:top w:val="single" w:sz="4" w:space="0" w:color="auto"/>
              <w:left w:val="single" w:sz="4" w:space="0" w:color="auto"/>
              <w:bottom w:val="single" w:sz="4" w:space="0" w:color="auto"/>
              <w:right w:val="single" w:sz="4" w:space="0" w:color="auto"/>
            </w:tcBorders>
          </w:tcPr>
          <w:p w14:paraId="7FD77370" w14:textId="77777777" w:rsidR="000C1F7B" w:rsidRPr="000C1F7B" w:rsidRDefault="000C1F7B" w:rsidP="000C1F7B">
            <w:pPr>
              <w:widowControl w:val="0"/>
              <w:overflowPunct/>
              <w:adjustRightInd/>
              <w:jc w:val="center"/>
              <w:textAlignment w:val="auto"/>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14:paraId="07748EFF" w14:textId="77777777" w:rsidR="000C1F7B" w:rsidRPr="000C1F7B" w:rsidRDefault="000C1F7B" w:rsidP="000C1F7B">
            <w:pPr>
              <w:widowControl w:val="0"/>
              <w:overflowPunct/>
              <w:adjustRightInd/>
              <w:jc w:val="center"/>
              <w:textAlignment w:val="auto"/>
              <w:rPr>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1D9E7121" w14:textId="77777777" w:rsidR="000C1F7B" w:rsidRPr="000C1F7B" w:rsidRDefault="000C1F7B" w:rsidP="000C1F7B">
            <w:pPr>
              <w:widowControl w:val="0"/>
              <w:overflowPunct/>
              <w:adjustRightInd/>
              <w:jc w:val="center"/>
              <w:textAlignment w:val="auto"/>
              <w:rPr>
                <w:sz w:val="26"/>
                <w:szCs w:val="26"/>
              </w:rPr>
            </w:pPr>
          </w:p>
        </w:tc>
        <w:tc>
          <w:tcPr>
            <w:tcW w:w="1559" w:type="dxa"/>
            <w:vMerge/>
            <w:tcBorders>
              <w:top w:val="single" w:sz="4" w:space="0" w:color="auto"/>
              <w:left w:val="single" w:sz="4" w:space="0" w:color="auto"/>
              <w:bottom w:val="single" w:sz="4" w:space="0" w:color="auto"/>
              <w:right w:val="single" w:sz="4" w:space="0" w:color="auto"/>
            </w:tcBorders>
          </w:tcPr>
          <w:p w14:paraId="6266C412" w14:textId="77777777" w:rsidR="000C1F7B" w:rsidRPr="000C1F7B" w:rsidRDefault="000C1F7B" w:rsidP="000C1F7B">
            <w:pPr>
              <w:widowControl w:val="0"/>
              <w:overflowPunct/>
              <w:adjustRightInd/>
              <w:jc w:val="center"/>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1B7CD283" w14:textId="77777777" w:rsidR="000C1F7B" w:rsidRPr="000C1F7B" w:rsidRDefault="000C1F7B" w:rsidP="000C1F7B">
            <w:pPr>
              <w:widowControl w:val="0"/>
              <w:overflowPunct/>
              <w:adjustRightInd/>
              <w:jc w:val="center"/>
              <w:textAlignment w:val="auto"/>
              <w:rPr>
                <w:sz w:val="26"/>
                <w:szCs w:val="26"/>
              </w:rPr>
            </w:pPr>
            <w:r w:rsidRPr="000C1F7B">
              <w:rPr>
                <w:sz w:val="26"/>
                <w:szCs w:val="26"/>
              </w:rPr>
              <w:t>по оплате труда</w:t>
            </w:r>
          </w:p>
        </w:tc>
        <w:tc>
          <w:tcPr>
            <w:tcW w:w="2410" w:type="dxa"/>
            <w:tcBorders>
              <w:top w:val="single" w:sz="4" w:space="0" w:color="auto"/>
              <w:left w:val="single" w:sz="4" w:space="0" w:color="auto"/>
              <w:bottom w:val="single" w:sz="4" w:space="0" w:color="auto"/>
              <w:right w:val="single" w:sz="4" w:space="0" w:color="auto"/>
            </w:tcBorders>
          </w:tcPr>
          <w:p w14:paraId="1EA4BB9E" w14:textId="77777777" w:rsidR="000C1F7B" w:rsidRPr="000C1F7B" w:rsidRDefault="000C1F7B" w:rsidP="000C1F7B">
            <w:pPr>
              <w:widowControl w:val="0"/>
              <w:overflowPunct/>
              <w:adjustRightInd/>
              <w:jc w:val="center"/>
              <w:textAlignment w:val="auto"/>
              <w:rPr>
                <w:sz w:val="26"/>
                <w:szCs w:val="26"/>
              </w:rPr>
            </w:pPr>
            <w:r w:rsidRPr="000C1F7B">
              <w:rPr>
                <w:sz w:val="26"/>
                <w:szCs w:val="26"/>
              </w:rPr>
              <w:t>по претензионным требованиям</w:t>
            </w:r>
          </w:p>
        </w:tc>
        <w:tc>
          <w:tcPr>
            <w:tcW w:w="2773" w:type="dxa"/>
            <w:tcBorders>
              <w:top w:val="single" w:sz="4" w:space="0" w:color="auto"/>
              <w:left w:val="single" w:sz="4" w:space="0" w:color="auto"/>
              <w:bottom w:val="single" w:sz="4" w:space="0" w:color="auto"/>
              <w:right w:val="single" w:sz="4" w:space="0" w:color="auto"/>
            </w:tcBorders>
          </w:tcPr>
          <w:p w14:paraId="30BE4F93" w14:textId="77777777" w:rsidR="000C1F7B" w:rsidRPr="000C1F7B" w:rsidRDefault="000C1F7B" w:rsidP="000C1F7B">
            <w:pPr>
              <w:widowControl w:val="0"/>
              <w:overflowPunct/>
              <w:adjustRightInd/>
              <w:jc w:val="center"/>
              <w:textAlignment w:val="auto"/>
              <w:rPr>
                <w:sz w:val="26"/>
                <w:szCs w:val="26"/>
              </w:rPr>
            </w:pPr>
            <w:r w:rsidRPr="000C1F7B">
              <w:rPr>
                <w:sz w:val="26"/>
                <w:szCs w:val="26"/>
              </w:rPr>
              <w:t>по непоступившим расчетным документам</w:t>
            </w:r>
          </w:p>
        </w:tc>
        <w:tc>
          <w:tcPr>
            <w:tcW w:w="1480" w:type="dxa"/>
            <w:tcBorders>
              <w:top w:val="single" w:sz="4" w:space="0" w:color="auto"/>
              <w:left w:val="single" w:sz="4" w:space="0" w:color="auto"/>
              <w:bottom w:val="single" w:sz="4" w:space="0" w:color="auto"/>
              <w:right w:val="single" w:sz="4" w:space="0" w:color="auto"/>
            </w:tcBorders>
          </w:tcPr>
          <w:p w14:paraId="0FFF9691" w14:textId="77777777" w:rsidR="000C1F7B" w:rsidRPr="000C1F7B" w:rsidRDefault="000C1F7B" w:rsidP="000C1F7B">
            <w:pPr>
              <w:widowControl w:val="0"/>
              <w:overflowPunct/>
              <w:adjustRightInd/>
              <w:jc w:val="center"/>
              <w:textAlignment w:val="auto"/>
              <w:rPr>
                <w:sz w:val="26"/>
                <w:szCs w:val="26"/>
              </w:rPr>
            </w:pPr>
            <w:r w:rsidRPr="000C1F7B">
              <w:rPr>
                <w:sz w:val="26"/>
                <w:szCs w:val="26"/>
              </w:rPr>
              <w:t>иные</w:t>
            </w:r>
          </w:p>
        </w:tc>
      </w:tr>
    </w:tbl>
    <w:p w14:paraId="40BA8A2A" w14:textId="77777777" w:rsidR="000C1F7B" w:rsidRPr="000C1F7B" w:rsidRDefault="000C1F7B" w:rsidP="000C1F7B">
      <w:pPr>
        <w:rPr>
          <w:sz w:val="2"/>
          <w:szCs w:val="2"/>
        </w:rPr>
      </w:pPr>
    </w:p>
    <w:tbl>
      <w:tblPr>
        <w:tblW w:w="14596" w:type="dxa"/>
        <w:tblLayout w:type="fixed"/>
        <w:tblCellMar>
          <w:left w:w="62" w:type="dxa"/>
          <w:right w:w="62" w:type="dxa"/>
        </w:tblCellMar>
        <w:tblLook w:val="0000" w:firstRow="0" w:lastRow="0" w:firstColumn="0" w:lastColumn="0" w:noHBand="0" w:noVBand="0"/>
      </w:tblPr>
      <w:tblGrid>
        <w:gridCol w:w="846"/>
        <w:gridCol w:w="2410"/>
        <w:gridCol w:w="992"/>
        <w:gridCol w:w="1559"/>
        <w:gridCol w:w="2126"/>
        <w:gridCol w:w="2410"/>
        <w:gridCol w:w="2773"/>
        <w:gridCol w:w="1480"/>
      </w:tblGrid>
      <w:tr w:rsidR="000C1F7B" w:rsidRPr="000C1F7B" w14:paraId="54189325" w14:textId="77777777" w:rsidTr="00AB63FD">
        <w:trPr>
          <w:tblHeader/>
        </w:trPr>
        <w:tc>
          <w:tcPr>
            <w:tcW w:w="846" w:type="dxa"/>
            <w:tcBorders>
              <w:top w:val="single" w:sz="4" w:space="0" w:color="auto"/>
              <w:left w:val="single" w:sz="4" w:space="0" w:color="auto"/>
              <w:bottom w:val="single" w:sz="4" w:space="0" w:color="auto"/>
              <w:right w:val="single" w:sz="4" w:space="0" w:color="auto"/>
            </w:tcBorders>
          </w:tcPr>
          <w:p w14:paraId="4F534719" w14:textId="77777777" w:rsidR="000C1F7B" w:rsidRPr="000C1F7B" w:rsidRDefault="000C1F7B" w:rsidP="000C1F7B">
            <w:pPr>
              <w:widowControl w:val="0"/>
              <w:overflowPunct/>
              <w:adjustRightInd/>
              <w:jc w:val="center"/>
              <w:textAlignment w:val="auto"/>
              <w:rPr>
                <w:sz w:val="26"/>
                <w:szCs w:val="26"/>
              </w:rPr>
            </w:pPr>
            <w:r w:rsidRPr="000C1F7B">
              <w:rPr>
                <w:sz w:val="26"/>
                <w:szCs w:val="26"/>
              </w:rPr>
              <w:t>1</w:t>
            </w:r>
          </w:p>
        </w:tc>
        <w:tc>
          <w:tcPr>
            <w:tcW w:w="2410" w:type="dxa"/>
            <w:tcBorders>
              <w:top w:val="single" w:sz="4" w:space="0" w:color="auto"/>
              <w:left w:val="single" w:sz="4" w:space="0" w:color="auto"/>
              <w:bottom w:val="single" w:sz="4" w:space="0" w:color="auto"/>
              <w:right w:val="single" w:sz="4" w:space="0" w:color="auto"/>
            </w:tcBorders>
          </w:tcPr>
          <w:p w14:paraId="48DB5BC1" w14:textId="77777777" w:rsidR="000C1F7B" w:rsidRPr="000C1F7B" w:rsidRDefault="000C1F7B" w:rsidP="000C1F7B">
            <w:pPr>
              <w:widowControl w:val="0"/>
              <w:overflowPunct/>
              <w:adjustRightInd/>
              <w:jc w:val="center"/>
              <w:textAlignment w:val="auto"/>
              <w:rPr>
                <w:sz w:val="26"/>
                <w:szCs w:val="26"/>
              </w:rPr>
            </w:pPr>
            <w:r w:rsidRPr="000C1F7B">
              <w:rPr>
                <w:sz w:val="26"/>
                <w:szCs w:val="26"/>
              </w:rPr>
              <w:t>2</w:t>
            </w:r>
          </w:p>
        </w:tc>
        <w:tc>
          <w:tcPr>
            <w:tcW w:w="992" w:type="dxa"/>
            <w:tcBorders>
              <w:top w:val="single" w:sz="4" w:space="0" w:color="auto"/>
              <w:left w:val="single" w:sz="4" w:space="0" w:color="auto"/>
              <w:bottom w:val="single" w:sz="4" w:space="0" w:color="auto"/>
              <w:right w:val="single" w:sz="4" w:space="0" w:color="auto"/>
            </w:tcBorders>
          </w:tcPr>
          <w:p w14:paraId="225BD481" w14:textId="77777777" w:rsidR="000C1F7B" w:rsidRPr="000C1F7B" w:rsidRDefault="000C1F7B" w:rsidP="000C1F7B">
            <w:pPr>
              <w:widowControl w:val="0"/>
              <w:overflowPunct/>
              <w:adjustRightInd/>
              <w:jc w:val="center"/>
              <w:textAlignment w:val="auto"/>
              <w:rPr>
                <w:sz w:val="26"/>
                <w:szCs w:val="26"/>
              </w:rPr>
            </w:pPr>
            <w:r w:rsidRPr="000C1F7B">
              <w:rPr>
                <w:sz w:val="26"/>
                <w:szCs w:val="26"/>
              </w:rPr>
              <w:t>3</w:t>
            </w:r>
          </w:p>
        </w:tc>
        <w:tc>
          <w:tcPr>
            <w:tcW w:w="1559" w:type="dxa"/>
            <w:tcBorders>
              <w:top w:val="single" w:sz="4" w:space="0" w:color="auto"/>
              <w:left w:val="single" w:sz="4" w:space="0" w:color="auto"/>
              <w:bottom w:val="single" w:sz="4" w:space="0" w:color="auto"/>
              <w:right w:val="single" w:sz="4" w:space="0" w:color="auto"/>
            </w:tcBorders>
          </w:tcPr>
          <w:p w14:paraId="37F42717" w14:textId="77777777" w:rsidR="000C1F7B" w:rsidRPr="000C1F7B" w:rsidRDefault="000C1F7B" w:rsidP="000C1F7B">
            <w:pPr>
              <w:widowControl w:val="0"/>
              <w:overflowPunct/>
              <w:adjustRightInd/>
              <w:jc w:val="center"/>
              <w:textAlignment w:val="auto"/>
              <w:rPr>
                <w:sz w:val="26"/>
                <w:szCs w:val="26"/>
              </w:rPr>
            </w:pPr>
            <w:r w:rsidRPr="000C1F7B">
              <w:rPr>
                <w:sz w:val="26"/>
                <w:szCs w:val="26"/>
              </w:rPr>
              <w:t>13</w:t>
            </w:r>
          </w:p>
        </w:tc>
        <w:tc>
          <w:tcPr>
            <w:tcW w:w="2126" w:type="dxa"/>
            <w:tcBorders>
              <w:top w:val="single" w:sz="4" w:space="0" w:color="auto"/>
              <w:left w:val="single" w:sz="4" w:space="0" w:color="auto"/>
              <w:bottom w:val="single" w:sz="4" w:space="0" w:color="auto"/>
              <w:right w:val="single" w:sz="4" w:space="0" w:color="auto"/>
            </w:tcBorders>
          </w:tcPr>
          <w:p w14:paraId="2C8C691C" w14:textId="77777777" w:rsidR="000C1F7B" w:rsidRPr="000C1F7B" w:rsidRDefault="000C1F7B" w:rsidP="000C1F7B">
            <w:pPr>
              <w:widowControl w:val="0"/>
              <w:overflowPunct/>
              <w:adjustRightInd/>
              <w:jc w:val="center"/>
              <w:textAlignment w:val="auto"/>
              <w:rPr>
                <w:sz w:val="26"/>
                <w:szCs w:val="26"/>
              </w:rPr>
            </w:pPr>
            <w:r w:rsidRPr="000C1F7B">
              <w:rPr>
                <w:sz w:val="26"/>
                <w:szCs w:val="26"/>
              </w:rPr>
              <w:t>14</w:t>
            </w:r>
          </w:p>
        </w:tc>
        <w:tc>
          <w:tcPr>
            <w:tcW w:w="2410" w:type="dxa"/>
            <w:tcBorders>
              <w:top w:val="single" w:sz="4" w:space="0" w:color="auto"/>
              <w:left w:val="single" w:sz="4" w:space="0" w:color="auto"/>
              <w:bottom w:val="single" w:sz="4" w:space="0" w:color="auto"/>
              <w:right w:val="single" w:sz="4" w:space="0" w:color="auto"/>
            </w:tcBorders>
          </w:tcPr>
          <w:p w14:paraId="21A92327" w14:textId="77777777" w:rsidR="000C1F7B" w:rsidRPr="000C1F7B" w:rsidRDefault="000C1F7B" w:rsidP="000C1F7B">
            <w:pPr>
              <w:widowControl w:val="0"/>
              <w:overflowPunct/>
              <w:adjustRightInd/>
              <w:jc w:val="center"/>
              <w:textAlignment w:val="auto"/>
              <w:rPr>
                <w:sz w:val="26"/>
                <w:szCs w:val="26"/>
              </w:rPr>
            </w:pPr>
            <w:r w:rsidRPr="000C1F7B">
              <w:rPr>
                <w:sz w:val="26"/>
                <w:szCs w:val="26"/>
              </w:rPr>
              <w:t>15</w:t>
            </w:r>
          </w:p>
        </w:tc>
        <w:tc>
          <w:tcPr>
            <w:tcW w:w="2773" w:type="dxa"/>
            <w:tcBorders>
              <w:top w:val="single" w:sz="4" w:space="0" w:color="auto"/>
              <w:left w:val="single" w:sz="4" w:space="0" w:color="auto"/>
              <w:bottom w:val="single" w:sz="4" w:space="0" w:color="auto"/>
              <w:right w:val="single" w:sz="4" w:space="0" w:color="auto"/>
            </w:tcBorders>
          </w:tcPr>
          <w:p w14:paraId="70B649AF" w14:textId="77777777" w:rsidR="000C1F7B" w:rsidRPr="000C1F7B" w:rsidRDefault="000C1F7B" w:rsidP="000C1F7B">
            <w:pPr>
              <w:widowControl w:val="0"/>
              <w:overflowPunct/>
              <w:adjustRightInd/>
              <w:jc w:val="center"/>
              <w:textAlignment w:val="auto"/>
              <w:rPr>
                <w:sz w:val="26"/>
                <w:szCs w:val="26"/>
              </w:rPr>
            </w:pPr>
            <w:r w:rsidRPr="000C1F7B">
              <w:rPr>
                <w:sz w:val="26"/>
                <w:szCs w:val="26"/>
              </w:rPr>
              <w:t>16</w:t>
            </w:r>
          </w:p>
        </w:tc>
        <w:tc>
          <w:tcPr>
            <w:tcW w:w="1480" w:type="dxa"/>
            <w:tcBorders>
              <w:top w:val="single" w:sz="4" w:space="0" w:color="auto"/>
              <w:left w:val="single" w:sz="4" w:space="0" w:color="auto"/>
              <w:bottom w:val="single" w:sz="4" w:space="0" w:color="auto"/>
              <w:right w:val="single" w:sz="4" w:space="0" w:color="auto"/>
            </w:tcBorders>
          </w:tcPr>
          <w:p w14:paraId="1C35B976" w14:textId="77777777" w:rsidR="000C1F7B" w:rsidRPr="000C1F7B" w:rsidRDefault="000C1F7B" w:rsidP="000C1F7B">
            <w:pPr>
              <w:widowControl w:val="0"/>
              <w:overflowPunct/>
              <w:adjustRightInd/>
              <w:jc w:val="center"/>
              <w:textAlignment w:val="auto"/>
              <w:rPr>
                <w:sz w:val="26"/>
                <w:szCs w:val="26"/>
              </w:rPr>
            </w:pPr>
            <w:r w:rsidRPr="000C1F7B">
              <w:rPr>
                <w:sz w:val="26"/>
                <w:szCs w:val="26"/>
              </w:rPr>
              <w:t>17</w:t>
            </w:r>
          </w:p>
        </w:tc>
      </w:tr>
      <w:tr w:rsidR="000C1F7B" w:rsidRPr="000C1F7B" w14:paraId="1AAFC006" w14:textId="77777777" w:rsidTr="00AB63FD">
        <w:tc>
          <w:tcPr>
            <w:tcW w:w="846" w:type="dxa"/>
            <w:tcBorders>
              <w:top w:val="single" w:sz="4" w:space="0" w:color="auto"/>
              <w:left w:val="single" w:sz="4" w:space="0" w:color="auto"/>
              <w:bottom w:val="single" w:sz="4" w:space="0" w:color="auto"/>
              <w:right w:val="single" w:sz="4" w:space="0" w:color="auto"/>
            </w:tcBorders>
          </w:tcPr>
          <w:p w14:paraId="4DD1E3E2" w14:textId="77777777" w:rsidR="000C1F7B" w:rsidRPr="000C1F7B" w:rsidRDefault="000C1F7B" w:rsidP="000C1F7B">
            <w:pPr>
              <w:widowControl w:val="0"/>
              <w:overflowPunct/>
              <w:adjustRightInd/>
              <w:jc w:val="center"/>
              <w:textAlignment w:val="auto"/>
              <w:rPr>
                <w:sz w:val="26"/>
                <w:szCs w:val="26"/>
              </w:rPr>
            </w:pPr>
            <w:r w:rsidRPr="000C1F7B">
              <w:rPr>
                <w:sz w:val="26"/>
                <w:szCs w:val="26"/>
              </w:rPr>
              <w:t>1.</w:t>
            </w:r>
          </w:p>
        </w:tc>
        <w:tc>
          <w:tcPr>
            <w:tcW w:w="2410" w:type="dxa"/>
            <w:tcBorders>
              <w:top w:val="single" w:sz="4" w:space="0" w:color="auto"/>
              <w:left w:val="single" w:sz="4" w:space="0" w:color="auto"/>
              <w:bottom w:val="single" w:sz="4" w:space="0" w:color="auto"/>
              <w:right w:val="single" w:sz="4" w:space="0" w:color="auto"/>
            </w:tcBorders>
          </w:tcPr>
          <w:p w14:paraId="08202F18" w14:textId="77777777" w:rsidR="000C1F7B" w:rsidRPr="000C1F7B" w:rsidRDefault="000C1F7B" w:rsidP="000C1F7B">
            <w:pPr>
              <w:widowControl w:val="0"/>
              <w:overflowPunct/>
              <w:adjustRightInd/>
              <w:textAlignment w:val="auto"/>
              <w:rPr>
                <w:sz w:val="26"/>
                <w:szCs w:val="26"/>
              </w:rPr>
            </w:pPr>
            <w:r w:rsidRPr="000C1F7B">
              <w:rPr>
                <w:sz w:val="26"/>
                <w:szCs w:val="26"/>
              </w:rPr>
              <w:t>По выплате заработной платы</w:t>
            </w:r>
          </w:p>
        </w:tc>
        <w:tc>
          <w:tcPr>
            <w:tcW w:w="992" w:type="dxa"/>
            <w:tcBorders>
              <w:top w:val="single" w:sz="4" w:space="0" w:color="auto"/>
              <w:left w:val="single" w:sz="4" w:space="0" w:color="auto"/>
              <w:bottom w:val="single" w:sz="4" w:space="0" w:color="auto"/>
              <w:right w:val="single" w:sz="4" w:space="0" w:color="auto"/>
            </w:tcBorders>
          </w:tcPr>
          <w:p w14:paraId="55BB64F7" w14:textId="77777777" w:rsidR="000C1F7B" w:rsidRPr="000C1F7B" w:rsidRDefault="000C1F7B" w:rsidP="000C1F7B">
            <w:pPr>
              <w:widowControl w:val="0"/>
              <w:overflowPunct/>
              <w:adjustRightInd/>
              <w:jc w:val="center"/>
              <w:textAlignment w:val="auto"/>
              <w:rPr>
                <w:sz w:val="26"/>
                <w:szCs w:val="26"/>
              </w:rPr>
            </w:pPr>
            <w:r w:rsidRPr="000C1F7B">
              <w:rPr>
                <w:sz w:val="26"/>
                <w:szCs w:val="26"/>
              </w:rPr>
              <w:t>1000</w:t>
            </w:r>
          </w:p>
        </w:tc>
        <w:tc>
          <w:tcPr>
            <w:tcW w:w="1559" w:type="dxa"/>
            <w:tcBorders>
              <w:top w:val="single" w:sz="4" w:space="0" w:color="auto"/>
              <w:left w:val="single" w:sz="4" w:space="0" w:color="auto"/>
              <w:bottom w:val="single" w:sz="4" w:space="0" w:color="auto"/>
              <w:right w:val="single" w:sz="4" w:space="0" w:color="auto"/>
            </w:tcBorders>
          </w:tcPr>
          <w:p w14:paraId="111D28E2"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26B60EB7"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315F4731"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2F3AEBEF"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0279EE18" w14:textId="77777777" w:rsidR="000C1F7B" w:rsidRPr="000C1F7B" w:rsidRDefault="000C1F7B" w:rsidP="000C1F7B">
            <w:pPr>
              <w:widowControl w:val="0"/>
              <w:overflowPunct/>
              <w:adjustRightInd/>
              <w:textAlignment w:val="auto"/>
              <w:rPr>
                <w:sz w:val="26"/>
                <w:szCs w:val="26"/>
              </w:rPr>
            </w:pPr>
          </w:p>
        </w:tc>
      </w:tr>
      <w:tr w:rsidR="000C1F7B" w:rsidRPr="000C1F7B" w14:paraId="24CA0CB3" w14:textId="77777777" w:rsidTr="00AB63FD">
        <w:tc>
          <w:tcPr>
            <w:tcW w:w="846" w:type="dxa"/>
            <w:tcBorders>
              <w:top w:val="single" w:sz="4" w:space="0" w:color="auto"/>
              <w:left w:val="single" w:sz="4" w:space="0" w:color="auto"/>
              <w:bottom w:val="single" w:sz="4" w:space="0" w:color="auto"/>
              <w:right w:val="single" w:sz="4" w:space="0" w:color="auto"/>
            </w:tcBorders>
          </w:tcPr>
          <w:p w14:paraId="63666D96" w14:textId="77777777" w:rsidR="000C1F7B" w:rsidRPr="000C1F7B" w:rsidRDefault="000C1F7B" w:rsidP="000C1F7B">
            <w:pPr>
              <w:widowControl w:val="0"/>
              <w:overflowPunct/>
              <w:adjustRightInd/>
              <w:jc w:val="center"/>
              <w:textAlignment w:val="auto"/>
              <w:rPr>
                <w:sz w:val="26"/>
                <w:szCs w:val="26"/>
              </w:rPr>
            </w:pPr>
            <w:r w:rsidRPr="000C1F7B">
              <w:rPr>
                <w:sz w:val="26"/>
                <w:szCs w:val="26"/>
              </w:rPr>
              <w:t>2.</w:t>
            </w:r>
          </w:p>
        </w:tc>
        <w:tc>
          <w:tcPr>
            <w:tcW w:w="2410" w:type="dxa"/>
            <w:tcBorders>
              <w:top w:val="single" w:sz="4" w:space="0" w:color="auto"/>
              <w:left w:val="single" w:sz="4" w:space="0" w:color="auto"/>
              <w:bottom w:val="single" w:sz="4" w:space="0" w:color="auto"/>
              <w:right w:val="single" w:sz="4" w:space="0" w:color="auto"/>
            </w:tcBorders>
          </w:tcPr>
          <w:p w14:paraId="6B87084E" w14:textId="77777777" w:rsidR="000C1F7B" w:rsidRPr="000C1F7B" w:rsidRDefault="000C1F7B" w:rsidP="000C1F7B">
            <w:pPr>
              <w:widowControl w:val="0"/>
              <w:overflowPunct/>
              <w:adjustRightInd/>
              <w:textAlignment w:val="auto"/>
              <w:rPr>
                <w:sz w:val="26"/>
                <w:szCs w:val="26"/>
              </w:rPr>
            </w:pPr>
            <w:r w:rsidRPr="000C1F7B">
              <w:rPr>
                <w:sz w:val="26"/>
                <w:szCs w:val="26"/>
              </w:rPr>
              <w:t>По выплате стипендий, пособий, пенсий</w:t>
            </w:r>
          </w:p>
        </w:tc>
        <w:tc>
          <w:tcPr>
            <w:tcW w:w="992" w:type="dxa"/>
            <w:tcBorders>
              <w:top w:val="single" w:sz="4" w:space="0" w:color="auto"/>
              <w:left w:val="single" w:sz="4" w:space="0" w:color="auto"/>
              <w:bottom w:val="single" w:sz="4" w:space="0" w:color="auto"/>
              <w:right w:val="single" w:sz="4" w:space="0" w:color="auto"/>
            </w:tcBorders>
          </w:tcPr>
          <w:p w14:paraId="365678FF" w14:textId="77777777" w:rsidR="000C1F7B" w:rsidRPr="000C1F7B" w:rsidRDefault="000C1F7B" w:rsidP="000C1F7B">
            <w:pPr>
              <w:widowControl w:val="0"/>
              <w:overflowPunct/>
              <w:adjustRightInd/>
              <w:jc w:val="center"/>
              <w:textAlignment w:val="auto"/>
              <w:rPr>
                <w:sz w:val="26"/>
                <w:szCs w:val="26"/>
              </w:rPr>
            </w:pPr>
            <w:r w:rsidRPr="000C1F7B">
              <w:rPr>
                <w:sz w:val="26"/>
                <w:szCs w:val="26"/>
              </w:rPr>
              <w:t>2000</w:t>
            </w:r>
          </w:p>
        </w:tc>
        <w:tc>
          <w:tcPr>
            <w:tcW w:w="1559" w:type="dxa"/>
            <w:tcBorders>
              <w:top w:val="single" w:sz="4" w:space="0" w:color="auto"/>
              <w:left w:val="single" w:sz="4" w:space="0" w:color="auto"/>
              <w:bottom w:val="single" w:sz="4" w:space="0" w:color="auto"/>
              <w:right w:val="single" w:sz="4" w:space="0" w:color="auto"/>
            </w:tcBorders>
          </w:tcPr>
          <w:p w14:paraId="2E6C8E41"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159A0F42"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524820EE"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34242F04"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6B2C7D26" w14:textId="77777777" w:rsidR="000C1F7B" w:rsidRPr="000C1F7B" w:rsidRDefault="000C1F7B" w:rsidP="000C1F7B">
            <w:pPr>
              <w:widowControl w:val="0"/>
              <w:overflowPunct/>
              <w:adjustRightInd/>
              <w:textAlignment w:val="auto"/>
              <w:rPr>
                <w:sz w:val="26"/>
                <w:szCs w:val="26"/>
              </w:rPr>
            </w:pPr>
          </w:p>
        </w:tc>
      </w:tr>
      <w:tr w:rsidR="000C1F7B" w:rsidRPr="000C1F7B" w14:paraId="030BDC7D" w14:textId="77777777" w:rsidTr="00AB63FD">
        <w:tc>
          <w:tcPr>
            <w:tcW w:w="846" w:type="dxa"/>
            <w:tcBorders>
              <w:top w:val="single" w:sz="4" w:space="0" w:color="auto"/>
              <w:left w:val="single" w:sz="4" w:space="0" w:color="auto"/>
              <w:bottom w:val="single" w:sz="4" w:space="0" w:color="auto"/>
              <w:right w:val="single" w:sz="4" w:space="0" w:color="auto"/>
            </w:tcBorders>
          </w:tcPr>
          <w:p w14:paraId="7655E619" w14:textId="77777777" w:rsidR="000C1F7B" w:rsidRPr="000C1F7B" w:rsidRDefault="000C1F7B" w:rsidP="000C1F7B">
            <w:pPr>
              <w:widowControl w:val="0"/>
              <w:overflowPunct/>
              <w:adjustRightInd/>
              <w:jc w:val="center"/>
              <w:textAlignment w:val="auto"/>
              <w:rPr>
                <w:sz w:val="26"/>
                <w:szCs w:val="26"/>
              </w:rPr>
            </w:pPr>
            <w:r w:rsidRPr="000C1F7B">
              <w:rPr>
                <w:sz w:val="26"/>
                <w:szCs w:val="26"/>
              </w:rPr>
              <w:t>3.</w:t>
            </w:r>
          </w:p>
        </w:tc>
        <w:tc>
          <w:tcPr>
            <w:tcW w:w="2410" w:type="dxa"/>
            <w:tcBorders>
              <w:top w:val="single" w:sz="4" w:space="0" w:color="auto"/>
              <w:left w:val="single" w:sz="4" w:space="0" w:color="auto"/>
              <w:bottom w:val="single" w:sz="4" w:space="0" w:color="auto"/>
              <w:right w:val="single" w:sz="4" w:space="0" w:color="auto"/>
            </w:tcBorders>
          </w:tcPr>
          <w:p w14:paraId="58693A54" w14:textId="77777777" w:rsidR="000C1F7B" w:rsidRPr="000C1F7B" w:rsidRDefault="000C1F7B" w:rsidP="000C1F7B">
            <w:pPr>
              <w:widowControl w:val="0"/>
              <w:overflowPunct/>
              <w:adjustRightInd/>
              <w:textAlignment w:val="auto"/>
              <w:rPr>
                <w:sz w:val="26"/>
                <w:szCs w:val="26"/>
              </w:rPr>
            </w:pPr>
            <w:r w:rsidRPr="000C1F7B">
              <w:rPr>
                <w:sz w:val="26"/>
                <w:szCs w:val="26"/>
              </w:rPr>
              <w:t>По перечислению в бюджет – всего</w:t>
            </w:r>
          </w:p>
          <w:p w14:paraId="57EF7BE9" w14:textId="77777777" w:rsidR="000C1F7B" w:rsidRPr="000C1F7B" w:rsidRDefault="000C1F7B" w:rsidP="000C1F7B">
            <w:pPr>
              <w:widowControl w:val="0"/>
              <w:overflowPunct/>
              <w:adjustRightInd/>
              <w:textAlignment w:val="auto"/>
              <w:rPr>
                <w:sz w:val="26"/>
                <w:szCs w:val="26"/>
              </w:rPr>
            </w:pPr>
            <w:r w:rsidRPr="000C1F7B">
              <w:rPr>
                <w:sz w:val="26"/>
                <w:szCs w:val="26"/>
              </w:rPr>
              <w:t>в том числе:</w:t>
            </w:r>
          </w:p>
        </w:tc>
        <w:tc>
          <w:tcPr>
            <w:tcW w:w="992" w:type="dxa"/>
            <w:tcBorders>
              <w:top w:val="single" w:sz="4" w:space="0" w:color="auto"/>
              <w:left w:val="single" w:sz="4" w:space="0" w:color="auto"/>
              <w:bottom w:val="single" w:sz="4" w:space="0" w:color="auto"/>
              <w:right w:val="single" w:sz="4" w:space="0" w:color="auto"/>
            </w:tcBorders>
          </w:tcPr>
          <w:p w14:paraId="197179DB" w14:textId="77777777" w:rsidR="000C1F7B" w:rsidRPr="000C1F7B" w:rsidRDefault="000C1F7B" w:rsidP="000C1F7B">
            <w:pPr>
              <w:widowControl w:val="0"/>
              <w:overflowPunct/>
              <w:adjustRightInd/>
              <w:jc w:val="center"/>
              <w:textAlignment w:val="auto"/>
              <w:rPr>
                <w:sz w:val="26"/>
                <w:szCs w:val="26"/>
              </w:rPr>
            </w:pPr>
            <w:r w:rsidRPr="000C1F7B">
              <w:rPr>
                <w:sz w:val="26"/>
                <w:szCs w:val="26"/>
              </w:rPr>
              <w:t>3000</w:t>
            </w:r>
          </w:p>
        </w:tc>
        <w:tc>
          <w:tcPr>
            <w:tcW w:w="1559" w:type="dxa"/>
            <w:tcBorders>
              <w:top w:val="single" w:sz="4" w:space="0" w:color="auto"/>
              <w:left w:val="single" w:sz="4" w:space="0" w:color="auto"/>
              <w:bottom w:val="single" w:sz="4" w:space="0" w:color="auto"/>
              <w:right w:val="single" w:sz="4" w:space="0" w:color="auto"/>
            </w:tcBorders>
          </w:tcPr>
          <w:p w14:paraId="315C82BA"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450FEDF1"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0F27FE43"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0C51FD4D"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406F25D9" w14:textId="77777777" w:rsidR="000C1F7B" w:rsidRPr="000C1F7B" w:rsidRDefault="000C1F7B" w:rsidP="000C1F7B">
            <w:pPr>
              <w:widowControl w:val="0"/>
              <w:overflowPunct/>
              <w:adjustRightInd/>
              <w:textAlignment w:val="auto"/>
              <w:rPr>
                <w:sz w:val="26"/>
                <w:szCs w:val="26"/>
              </w:rPr>
            </w:pPr>
          </w:p>
        </w:tc>
      </w:tr>
      <w:tr w:rsidR="000C1F7B" w:rsidRPr="000C1F7B" w14:paraId="3A342038" w14:textId="77777777" w:rsidTr="00AB63FD">
        <w:tc>
          <w:tcPr>
            <w:tcW w:w="846" w:type="dxa"/>
            <w:tcBorders>
              <w:top w:val="single" w:sz="4" w:space="0" w:color="auto"/>
              <w:left w:val="single" w:sz="4" w:space="0" w:color="auto"/>
              <w:bottom w:val="single" w:sz="4" w:space="0" w:color="auto"/>
              <w:right w:val="single" w:sz="4" w:space="0" w:color="auto"/>
            </w:tcBorders>
          </w:tcPr>
          <w:p w14:paraId="7916550A" w14:textId="77777777" w:rsidR="000C1F7B" w:rsidRPr="000C1F7B" w:rsidRDefault="000C1F7B" w:rsidP="000C1F7B">
            <w:pPr>
              <w:widowControl w:val="0"/>
              <w:overflowPunct/>
              <w:adjustRightInd/>
              <w:jc w:val="center"/>
              <w:textAlignment w:val="auto"/>
              <w:rPr>
                <w:sz w:val="26"/>
                <w:szCs w:val="26"/>
              </w:rPr>
            </w:pPr>
            <w:r w:rsidRPr="000C1F7B">
              <w:rPr>
                <w:sz w:val="26"/>
                <w:szCs w:val="26"/>
              </w:rPr>
              <w:t>3.1.</w:t>
            </w:r>
          </w:p>
        </w:tc>
        <w:tc>
          <w:tcPr>
            <w:tcW w:w="2410" w:type="dxa"/>
            <w:tcBorders>
              <w:top w:val="single" w:sz="4" w:space="0" w:color="auto"/>
              <w:left w:val="single" w:sz="4" w:space="0" w:color="auto"/>
              <w:bottom w:val="single" w:sz="4" w:space="0" w:color="auto"/>
              <w:right w:val="single" w:sz="4" w:space="0" w:color="auto"/>
            </w:tcBorders>
          </w:tcPr>
          <w:p w14:paraId="68C95239" w14:textId="77777777" w:rsidR="000C1F7B" w:rsidRPr="000C1F7B" w:rsidRDefault="000C1F7B" w:rsidP="000C1F7B">
            <w:pPr>
              <w:widowControl w:val="0"/>
              <w:overflowPunct/>
              <w:adjustRightInd/>
              <w:textAlignment w:val="auto"/>
              <w:rPr>
                <w:sz w:val="26"/>
                <w:szCs w:val="26"/>
              </w:rPr>
            </w:pPr>
            <w:r w:rsidRPr="000C1F7B">
              <w:rPr>
                <w:sz w:val="26"/>
                <w:szCs w:val="26"/>
              </w:rPr>
              <w:t>По перечислению удержанного налога на доходы физических лиц</w:t>
            </w:r>
          </w:p>
        </w:tc>
        <w:tc>
          <w:tcPr>
            <w:tcW w:w="992" w:type="dxa"/>
            <w:tcBorders>
              <w:top w:val="single" w:sz="4" w:space="0" w:color="auto"/>
              <w:left w:val="single" w:sz="4" w:space="0" w:color="auto"/>
              <w:bottom w:val="single" w:sz="4" w:space="0" w:color="auto"/>
              <w:right w:val="single" w:sz="4" w:space="0" w:color="auto"/>
            </w:tcBorders>
          </w:tcPr>
          <w:p w14:paraId="0E645390" w14:textId="77777777" w:rsidR="000C1F7B" w:rsidRPr="000C1F7B" w:rsidRDefault="000C1F7B" w:rsidP="000C1F7B">
            <w:pPr>
              <w:widowControl w:val="0"/>
              <w:overflowPunct/>
              <w:adjustRightInd/>
              <w:jc w:val="center"/>
              <w:textAlignment w:val="auto"/>
              <w:rPr>
                <w:sz w:val="26"/>
                <w:szCs w:val="26"/>
              </w:rPr>
            </w:pPr>
            <w:r w:rsidRPr="000C1F7B">
              <w:rPr>
                <w:sz w:val="26"/>
                <w:szCs w:val="26"/>
              </w:rPr>
              <w:t>3100</w:t>
            </w:r>
          </w:p>
        </w:tc>
        <w:tc>
          <w:tcPr>
            <w:tcW w:w="1559" w:type="dxa"/>
            <w:tcBorders>
              <w:top w:val="single" w:sz="4" w:space="0" w:color="auto"/>
              <w:left w:val="single" w:sz="4" w:space="0" w:color="auto"/>
              <w:bottom w:val="single" w:sz="4" w:space="0" w:color="auto"/>
              <w:right w:val="single" w:sz="4" w:space="0" w:color="auto"/>
            </w:tcBorders>
          </w:tcPr>
          <w:p w14:paraId="39E682A5"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5B2ECAC8"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2D264881"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30B83B48"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26C6F866" w14:textId="77777777" w:rsidR="000C1F7B" w:rsidRPr="000C1F7B" w:rsidRDefault="000C1F7B" w:rsidP="000C1F7B">
            <w:pPr>
              <w:widowControl w:val="0"/>
              <w:overflowPunct/>
              <w:adjustRightInd/>
              <w:textAlignment w:val="auto"/>
              <w:rPr>
                <w:sz w:val="26"/>
                <w:szCs w:val="26"/>
              </w:rPr>
            </w:pPr>
          </w:p>
        </w:tc>
      </w:tr>
      <w:tr w:rsidR="000C1F7B" w:rsidRPr="000C1F7B" w14:paraId="6A9A7567" w14:textId="77777777" w:rsidTr="00AB63FD">
        <w:tc>
          <w:tcPr>
            <w:tcW w:w="846" w:type="dxa"/>
            <w:tcBorders>
              <w:top w:val="single" w:sz="4" w:space="0" w:color="auto"/>
              <w:left w:val="single" w:sz="4" w:space="0" w:color="auto"/>
              <w:bottom w:val="single" w:sz="4" w:space="0" w:color="auto"/>
              <w:right w:val="single" w:sz="4" w:space="0" w:color="auto"/>
            </w:tcBorders>
          </w:tcPr>
          <w:p w14:paraId="7CC4E2E6" w14:textId="77777777" w:rsidR="000C1F7B" w:rsidRPr="000C1F7B" w:rsidRDefault="000C1F7B" w:rsidP="000C1F7B">
            <w:pPr>
              <w:widowControl w:val="0"/>
              <w:overflowPunct/>
              <w:adjustRightInd/>
              <w:jc w:val="center"/>
              <w:textAlignment w:val="auto"/>
              <w:rPr>
                <w:sz w:val="26"/>
                <w:szCs w:val="26"/>
              </w:rPr>
            </w:pPr>
            <w:r w:rsidRPr="000C1F7B">
              <w:rPr>
                <w:sz w:val="26"/>
                <w:szCs w:val="26"/>
              </w:rPr>
              <w:t>3.2.</w:t>
            </w:r>
          </w:p>
        </w:tc>
        <w:tc>
          <w:tcPr>
            <w:tcW w:w="2410" w:type="dxa"/>
            <w:tcBorders>
              <w:top w:val="single" w:sz="4" w:space="0" w:color="auto"/>
              <w:left w:val="single" w:sz="4" w:space="0" w:color="auto"/>
              <w:bottom w:val="single" w:sz="4" w:space="0" w:color="auto"/>
              <w:right w:val="single" w:sz="4" w:space="0" w:color="auto"/>
            </w:tcBorders>
          </w:tcPr>
          <w:p w14:paraId="28419A9A" w14:textId="77777777" w:rsidR="000C1F7B" w:rsidRPr="000C1F7B" w:rsidRDefault="000C1F7B" w:rsidP="000C1F7B">
            <w:pPr>
              <w:widowControl w:val="0"/>
              <w:overflowPunct/>
              <w:adjustRightInd/>
              <w:textAlignment w:val="auto"/>
              <w:rPr>
                <w:sz w:val="26"/>
                <w:szCs w:val="26"/>
              </w:rPr>
            </w:pPr>
            <w:r w:rsidRPr="000C1F7B">
              <w:rPr>
                <w:sz w:val="26"/>
                <w:szCs w:val="26"/>
              </w:rPr>
              <w:t>По уплате страховых взносов на обязательное социальное страхование</w:t>
            </w:r>
          </w:p>
        </w:tc>
        <w:tc>
          <w:tcPr>
            <w:tcW w:w="992" w:type="dxa"/>
            <w:tcBorders>
              <w:top w:val="single" w:sz="4" w:space="0" w:color="auto"/>
              <w:left w:val="single" w:sz="4" w:space="0" w:color="auto"/>
              <w:bottom w:val="single" w:sz="4" w:space="0" w:color="auto"/>
              <w:right w:val="single" w:sz="4" w:space="0" w:color="auto"/>
            </w:tcBorders>
          </w:tcPr>
          <w:p w14:paraId="77D4C1F6" w14:textId="77777777" w:rsidR="000C1F7B" w:rsidRPr="000C1F7B" w:rsidRDefault="000C1F7B" w:rsidP="000C1F7B">
            <w:pPr>
              <w:widowControl w:val="0"/>
              <w:overflowPunct/>
              <w:adjustRightInd/>
              <w:jc w:val="center"/>
              <w:textAlignment w:val="auto"/>
              <w:rPr>
                <w:sz w:val="26"/>
                <w:szCs w:val="26"/>
              </w:rPr>
            </w:pPr>
            <w:r w:rsidRPr="000C1F7B">
              <w:rPr>
                <w:sz w:val="26"/>
                <w:szCs w:val="26"/>
              </w:rPr>
              <w:t>3200</w:t>
            </w:r>
          </w:p>
        </w:tc>
        <w:tc>
          <w:tcPr>
            <w:tcW w:w="1559" w:type="dxa"/>
            <w:tcBorders>
              <w:top w:val="single" w:sz="4" w:space="0" w:color="auto"/>
              <w:left w:val="single" w:sz="4" w:space="0" w:color="auto"/>
              <w:bottom w:val="single" w:sz="4" w:space="0" w:color="auto"/>
              <w:right w:val="single" w:sz="4" w:space="0" w:color="auto"/>
            </w:tcBorders>
          </w:tcPr>
          <w:p w14:paraId="3821E72A"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07AE0636"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3A30F1D3"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02BA0BF0"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3668B953" w14:textId="77777777" w:rsidR="000C1F7B" w:rsidRPr="000C1F7B" w:rsidRDefault="000C1F7B" w:rsidP="000C1F7B">
            <w:pPr>
              <w:widowControl w:val="0"/>
              <w:overflowPunct/>
              <w:adjustRightInd/>
              <w:textAlignment w:val="auto"/>
              <w:rPr>
                <w:sz w:val="26"/>
                <w:szCs w:val="26"/>
              </w:rPr>
            </w:pPr>
          </w:p>
        </w:tc>
      </w:tr>
      <w:tr w:rsidR="000C1F7B" w:rsidRPr="000C1F7B" w14:paraId="01E07DC9" w14:textId="77777777" w:rsidTr="00AB63FD">
        <w:tc>
          <w:tcPr>
            <w:tcW w:w="846" w:type="dxa"/>
            <w:tcBorders>
              <w:top w:val="single" w:sz="4" w:space="0" w:color="auto"/>
              <w:left w:val="single" w:sz="4" w:space="0" w:color="auto"/>
              <w:bottom w:val="single" w:sz="4" w:space="0" w:color="auto"/>
              <w:right w:val="single" w:sz="4" w:space="0" w:color="auto"/>
            </w:tcBorders>
          </w:tcPr>
          <w:p w14:paraId="4296CF81" w14:textId="77777777" w:rsidR="000C1F7B" w:rsidRPr="000C1F7B" w:rsidRDefault="000C1F7B" w:rsidP="000C1F7B">
            <w:pPr>
              <w:widowControl w:val="0"/>
              <w:overflowPunct/>
              <w:adjustRightInd/>
              <w:jc w:val="center"/>
              <w:textAlignment w:val="auto"/>
              <w:rPr>
                <w:sz w:val="26"/>
                <w:szCs w:val="26"/>
              </w:rPr>
            </w:pPr>
            <w:r w:rsidRPr="000C1F7B">
              <w:rPr>
                <w:sz w:val="26"/>
                <w:szCs w:val="26"/>
              </w:rPr>
              <w:t>3.3.</w:t>
            </w:r>
          </w:p>
        </w:tc>
        <w:tc>
          <w:tcPr>
            <w:tcW w:w="2410" w:type="dxa"/>
            <w:tcBorders>
              <w:top w:val="single" w:sz="4" w:space="0" w:color="auto"/>
              <w:left w:val="single" w:sz="4" w:space="0" w:color="auto"/>
              <w:bottom w:val="single" w:sz="4" w:space="0" w:color="auto"/>
              <w:right w:val="single" w:sz="4" w:space="0" w:color="auto"/>
            </w:tcBorders>
          </w:tcPr>
          <w:p w14:paraId="2EA34E99" w14:textId="77777777" w:rsidR="000C1F7B" w:rsidRPr="000C1F7B" w:rsidRDefault="000C1F7B" w:rsidP="000C1F7B">
            <w:pPr>
              <w:widowControl w:val="0"/>
              <w:overflowPunct/>
              <w:adjustRightInd/>
              <w:textAlignment w:val="auto"/>
              <w:rPr>
                <w:sz w:val="26"/>
                <w:szCs w:val="26"/>
              </w:rPr>
            </w:pPr>
            <w:r w:rsidRPr="000C1F7B">
              <w:rPr>
                <w:sz w:val="26"/>
                <w:szCs w:val="26"/>
              </w:rPr>
              <w:t>По уплате налогов, сборов, за исключением страховых взносов на обязательное социальное страхование</w:t>
            </w:r>
          </w:p>
        </w:tc>
        <w:tc>
          <w:tcPr>
            <w:tcW w:w="992" w:type="dxa"/>
            <w:tcBorders>
              <w:top w:val="single" w:sz="4" w:space="0" w:color="auto"/>
              <w:left w:val="single" w:sz="4" w:space="0" w:color="auto"/>
              <w:bottom w:val="single" w:sz="4" w:space="0" w:color="auto"/>
              <w:right w:val="single" w:sz="4" w:space="0" w:color="auto"/>
            </w:tcBorders>
          </w:tcPr>
          <w:p w14:paraId="4A0B090A" w14:textId="77777777" w:rsidR="000C1F7B" w:rsidRPr="000C1F7B" w:rsidRDefault="000C1F7B" w:rsidP="000C1F7B">
            <w:pPr>
              <w:widowControl w:val="0"/>
              <w:overflowPunct/>
              <w:adjustRightInd/>
              <w:jc w:val="center"/>
              <w:textAlignment w:val="auto"/>
              <w:rPr>
                <w:sz w:val="26"/>
                <w:szCs w:val="26"/>
              </w:rPr>
            </w:pPr>
            <w:r w:rsidRPr="000C1F7B">
              <w:rPr>
                <w:sz w:val="26"/>
                <w:szCs w:val="26"/>
              </w:rPr>
              <w:t>3300</w:t>
            </w:r>
          </w:p>
        </w:tc>
        <w:tc>
          <w:tcPr>
            <w:tcW w:w="1559" w:type="dxa"/>
            <w:tcBorders>
              <w:top w:val="single" w:sz="4" w:space="0" w:color="auto"/>
              <w:left w:val="single" w:sz="4" w:space="0" w:color="auto"/>
              <w:bottom w:val="single" w:sz="4" w:space="0" w:color="auto"/>
              <w:right w:val="single" w:sz="4" w:space="0" w:color="auto"/>
            </w:tcBorders>
          </w:tcPr>
          <w:p w14:paraId="2466AD16"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120AE06A"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464FF78F"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04D8F382"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12026B71" w14:textId="77777777" w:rsidR="000C1F7B" w:rsidRPr="000C1F7B" w:rsidRDefault="000C1F7B" w:rsidP="000C1F7B">
            <w:pPr>
              <w:widowControl w:val="0"/>
              <w:overflowPunct/>
              <w:adjustRightInd/>
              <w:textAlignment w:val="auto"/>
              <w:rPr>
                <w:sz w:val="26"/>
                <w:szCs w:val="26"/>
              </w:rPr>
            </w:pPr>
          </w:p>
        </w:tc>
      </w:tr>
      <w:tr w:rsidR="000C1F7B" w:rsidRPr="000C1F7B" w14:paraId="01988D5F" w14:textId="77777777" w:rsidTr="00AB63FD">
        <w:tc>
          <w:tcPr>
            <w:tcW w:w="846" w:type="dxa"/>
            <w:tcBorders>
              <w:top w:val="single" w:sz="4" w:space="0" w:color="auto"/>
              <w:left w:val="single" w:sz="4" w:space="0" w:color="auto"/>
              <w:bottom w:val="single" w:sz="4" w:space="0" w:color="auto"/>
              <w:right w:val="single" w:sz="4" w:space="0" w:color="auto"/>
            </w:tcBorders>
          </w:tcPr>
          <w:p w14:paraId="1C46302F"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w:t>
            </w:r>
          </w:p>
        </w:tc>
        <w:tc>
          <w:tcPr>
            <w:tcW w:w="2410" w:type="dxa"/>
            <w:tcBorders>
              <w:top w:val="single" w:sz="4" w:space="0" w:color="auto"/>
              <w:left w:val="single" w:sz="4" w:space="0" w:color="auto"/>
              <w:bottom w:val="single" w:sz="4" w:space="0" w:color="auto"/>
              <w:right w:val="single" w:sz="4" w:space="0" w:color="auto"/>
            </w:tcBorders>
          </w:tcPr>
          <w:p w14:paraId="4BB33C57" w14:textId="77777777" w:rsidR="000C1F7B" w:rsidRPr="000C1F7B" w:rsidRDefault="000C1F7B" w:rsidP="000C1F7B">
            <w:pPr>
              <w:widowControl w:val="0"/>
              <w:overflowPunct/>
              <w:adjustRightInd/>
              <w:textAlignment w:val="auto"/>
              <w:rPr>
                <w:sz w:val="26"/>
                <w:szCs w:val="26"/>
              </w:rPr>
            </w:pPr>
            <w:r w:rsidRPr="000C1F7B">
              <w:rPr>
                <w:sz w:val="26"/>
                <w:szCs w:val="26"/>
              </w:rPr>
              <w:t>По возврату в бюджет субсидий (грантов в форме субсидий)</w:t>
            </w:r>
          </w:p>
          <w:p w14:paraId="361EA81A" w14:textId="77777777" w:rsidR="000C1F7B" w:rsidRPr="000C1F7B" w:rsidRDefault="000C1F7B" w:rsidP="000C1F7B">
            <w:pPr>
              <w:widowControl w:val="0"/>
              <w:overflowPunct/>
              <w:adjustRightInd/>
              <w:textAlignment w:val="auto"/>
              <w:rPr>
                <w:sz w:val="26"/>
                <w:szCs w:val="26"/>
              </w:rPr>
            </w:pPr>
            <w:r w:rsidRPr="000C1F7B">
              <w:rPr>
                <w:sz w:val="26"/>
                <w:szCs w:val="26"/>
              </w:rPr>
              <w:t>из них:</w:t>
            </w:r>
          </w:p>
        </w:tc>
        <w:tc>
          <w:tcPr>
            <w:tcW w:w="992" w:type="dxa"/>
            <w:tcBorders>
              <w:top w:val="single" w:sz="4" w:space="0" w:color="auto"/>
              <w:left w:val="single" w:sz="4" w:space="0" w:color="auto"/>
              <w:bottom w:val="single" w:sz="4" w:space="0" w:color="auto"/>
              <w:right w:val="single" w:sz="4" w:space="0" w:color="auto"/>
            </w:tcBorders>
          </w:tcPr>
          <w:p w14:paraId="5123C6C2"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3400</w:t>
            </w:r>
          </w:p>
        </w:tc>
        <w:tc>
          <w:tcPr>
            <w:tcW w:w="1559" w:type="dxa"/>
            <w:tcBorders>
              <w:top w:val="single" w:sz="4" w:space="0" w:color="auto"/>
              <w:left w:val="single" w:sz="4" w:space="0" w:color="auto"/>
              <w:bottom w:val="single" w:sz="4" w:space="0" w:color="auto"/>
              <w:right w:val="single" w:sz="4" w:space="0" w:color="auto"/>
            </w:tcBorders>
          </w:tcPr>
          <w:p w14:paraId="648CEE18"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0D9704F6"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75A5F69B"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7AF27CB6"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43A73B3E" w14:textId="77777777" w:rsidR="000C1F7B" w:rsidRPr="000C1F7B" w:rsidRDefault="000C1F7B" w:rsidP="000C1F7B">
            <w:pPr>
              <w:widowControl w:val="0"/>
              <w:overflowPunct/>
              <w:adjustRightInd/>
              <w:textAlignment w:val="auto"/>
              <w:rPr>
                <w:sz w:val="26"/>
                <w:szCs w:val="26"/>
              </w:rPr>
            </w:pPr>
          </w:p>
        </w:tc>
      </w:tr>
      <w:tr w:rsidR="000C1F7B" w:rsidRPr="000C1F7B" w14:paraId="7796528D" w14:textId="77777777" w:rsidTr="00AB63FD">
        <w:tc>
          <w:tcPr>
            <w:tcW w:w="846" w:type="dxa"/>
            <w:tcBorders>
              <w:top w:val="single" w:sz="4" w:space="0" w:color="auto"/>
              <w:left w:val="single" w:sz="4" w:space="0" w:color="auto"/>
              <w:bottom w:val="single" w:sz="4" w:space="0" w:color="auto"/>
              <w:right w:val="single" w:sz="4" w:space="0" w:color="auto"/>
            </w:tcBorders>
          </w:tcPr>
          <w:p w14:paraId="547432CD"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3.4.1.</w:t>
            </w:r>
          </w:p>
        </w:tc>
        <w:tc>
          <w:tcPr>
            <w:tcW w:w="2410" w:type="dxa"/>
            <w:tcBorders>
              <w:top w:val="single" w:sz="4" w:space="0" w:color="auto"/>
              <w:left w:val="single" w:sz="4" w:space="0" w:color="auto"/>
              <w:bottom w:val="single" w:sz="4" w:space="0" w:color="auto"/>
              <w:right w:val="single" w:sz="4" w:space="0" w:color="auto"/>
            </w:tcBorders>
          </w:tcPr>
          <w:p w14:paraId="08CDD2A5" w14:textId="77777777" w:rsidR="000C1F7B" w:rsidRPr="000C1F7B" w:rsidRDefault="000C1F7B" w:rsidP="000C1F7B">
            <w:pPr>
              <w:widowControl w:val="0"/>
              <w:overflowPunct/>
              <w:adjustRightInd/>
              <w:textAlignment w:val="auto"/>
              <w:rPr>
                <w:sz w:val="26"/>
                <w:szCs w:val="26"/>
              </w:rPr>
            </w:pPr>
            <w:r w:rsidRPr="000C1F7B">
              <w:rPr>
                <w:sz w:val="26"/>
                <w:szCs w:val="26"/>
              </w:rPr>
              <w:t>В связи с невыполнением государственного задания</w:t>
            </w:r>
          </w:p>
        </w:tc>
        <w:tc>
          <w:tcPr>
            <w:tcW w:w="992" w:type="dxa"/>
            <w:tcBorders>
              <w:top w:val="single" w:sz="4" w:space="0" w:color="auto"/>
              <w:left w:val="single" w:sz="4" w:space="0" w:color="auto"/>
              <w:bottom w:val="single" w:sz="4" w:space="0" w:color="auto"/>
              <w:right w:val="single" w:sz="4" w:space="0" w:color="auto"/>
            </w:tcBorders>
          </w:tcPr>
          <w:p w14:paraId="5B16BFA8"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3410</w:t>
            </w:r>
          </w:p>
        </w:tc>
        <w:tc>
          <w:tcPr>
            <w:tcW w:w="1559" w:type="dxa"/>
            <w:tcBorders>
              <w:top w:val="single" w:sz="4" w:space="0" w:color="auto"/>
              <w:left w:val="single" w:sz="4" w:space="0" w:color="auto"/>
              <w:bottom w:val="single" w:sz="4" w:space="0" w:color="auto"/>
              <w:right w:val="single" w:sz="4" w:space="0" w:color="auto"/>
            </w:tcBorders>
          </w:tcPr>
          <w:p w14:paraId="12C38752"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722B0EDB"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78E5DEFE"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25A8A4A5"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51C116D9" w14:textId="77777777" w:rsidR="000C1F7B" w:rsidRPr="000C1F7B" w:rsidRDefault="000C1F7B" w:rsidP="000C1F7B">
            <w:pPr>
              <w:widowControl w:val="0"/>
              <w:overflowPunct/>
              <w:adjustRightInd/>
              <w:textAlignment w:val="auto"/>
              <w:rPr>
                <w:sz w:val="26"/>
                <w:szCs w:val="26"/>
              </w:rPr>
            </w:pPr>
          </w:p>
        </w:tc>
      </w:tr>
      <w:tr w:rsidR="000C1F7B" w:rsidRPr="000C1F7B" w14:paraId="7260F74A" w14:textId="77777777" w:rsidTr="00AB63FD">
        <w:tc>
          <w:tcPr>
            <w:tcW w:w="846" w:type="dxa"/>
            <w:tcBorders>
              <w:top w:val="single" w:sz="4" w:space="0" w:color="auto"/>
              <w:left w:val="single" w:sz="4" w:space="0" w:color="auto"/>
              <w:bottom w:val="single" w:sz="4" w:space="0" w:color="auto"/>
              <w:right w:val="single" w:sz="4" w:space="0" w:color="auto"/>
            </w:tcBorders>
          </w:tcPr>
          <w:p w14:paraId="5CE9F59D"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3.4.2.</w:t>
            </w:r>
          </w:p>
        </w:tc>
        <w:tc>
          <w:tcPr>
            <w:tcW w:w="2410" w:type="dxa"/>
            <w:tcBorders>
              <w:top w:val="single" w:sz="4" w:space="0" w:color="auto"/>
              <w:left w:val="single" w:sz="4" w:space="0" w:color="auto"/>
              <w:bottom w:val="single" w:sz="4" w:space="0" w:color="auto"/>
              <w:right w:val="single" w:sz="4" w:space="0" w:color="auto"/>
            </w:tcBorders>
          </w:tcPr>
          <w:p w14:paraId="168074C2" w14:textId="77777777" w:rsidR="000C1F7B" w:rsidRPr="000C1F7B" w:rsidRDefault="000C1F7B" w:rsidP="000C1F7B">
            <w:pPr>
              <w:widowControl w:val="0"/>
              <w:overflowPunct/>
              <w:adjustRightInd/>
              <w:textAlignment w:val="auto"/>
              <w:rPr>
                <w:sz w:val="26"/>
                <w:szCs w:val="26"/>
              </w:rPr>
            </w:pPr>
            <w:r w:rsidRPr="000C1F7B">
              <w:rPr>
                <w:sz w:val="26"/>
                <w:szCs w:val="26"/>
              </w:rPr>
              <w:t>В связи с недостижением результатов предоставления субсидий (грантов в форме субсидий)</w:t>
            </w:r>
          </w:p>
        </w:tc>
        <w:tc>
          <w:tcPr>
            <w:tcW w:w="992" w:type="dxa"/>
            <w:tcBorders>
              <w:top w:val="single" w:sz="4" w:space="0" w:color="auto"/>
              <w:left w:val="single" w:sz="4" w:space="0" w:color="auto"/>
              <w:bottom w:val="single" w:sz="4" w:space="0" w:color="auto"/>
              <w:right w:val="single" w:sz="4" w:space="0" w:color="auto"/>
            </w:tcBorders>
          </w:tcPr>
          <w:p w14:paraId="590BFF75"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3420</w:t>
            </w:r>
          </w:p>
        </w:tc>
        <w:tc>
          <w:tcPr>
            <w:tcW w:w="1559" w:type="dxa"/>
            <w:tcBorders>
              <w:top w:val="single" w:sz="4" w:space="0" w:color="auto"/>
              <w:left w:val="single" w:sz="4" w:space="0" w:color="auto"/>
              <w:bottom w:val="single" w:sz="4" w:space="0" w:color="auto"/>
              <w:right w:val="single" w:sz="4" w:space="0" w:color="auto"/>
            </w:tcBorders>
          </w:tcPr>
          <w:p w14:paraId="3C540232"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7DE51812"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58D9578F"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2500EDE1"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2FB29DEA" w14:textId="77777777" w:rsidR="000C1F7B" w:rsidRPr="000C1F7B" w:rsidRDefault="000C1F7B" w:rsidP="000C1F7B">
            <w:pPr>
              <w:widowControl w:val="0"/>
              <w:overflowPunct/>
              <w:adjustRightInd/>
              <w:textAlignment w:val="auto"/>
              <w:rPr>
                <w:sz w:val="26"/>
                <w:szCs w:val="26"/>
              </w:rPr>
            </w:pPr>
          </w:p>
        </w:tc>
      </w:tr>
      <w:tr w:rsidR="000C1F7B" w:rsidRPr="000C1F7B" w14:paraId="37CFFB81" w14:textId="77777777" w:rsidTr="00AB63FD">
        <w:tc>
          <w:tcPr>
            <w:tcW w:w="846" w:type="dxa"/>
            <w:tcBorders>
              <w:top w:val="single" w:sz="4" w:space="0" w:color="auto"/>
              <w:left w:val="single" w:sz="4" w:space="0" w:color="auto"/>
              <w:bottom w:val="single" w:sz="4" w:space="0" w:color="auto"/>
              <w:right w:val="single" w:sz="4" w:space="0" w:color="auto"/>
            </w:tcBorders>
          </w:tcPr>
          <w:p w14:paraId="0CFBD78F"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3.4.3.</w:t>
            </w:r>
          </w:p>
        </w:tc>
        <w:tc>
          <w:tcPr>
            <w:tcW w:w="2410" w:type="dxa"/>
            <w:tcBorders>
              <w:top w:val="single" w:sz="4" w:space="0" w:color="auto"/>
              <w:left w:val="single" w:sz="4" w:space="0" w:color="auto"/>
              <w:bottom w:val="single" w:sz="4" w:space="0" w:color="auto"/>
              <w:right w:val="single" w:sz="4" w:space="0" w:color="auto"/>
            </w:tcBorders>
          </w:tcPr>
          <w:p w14:paraId="34893E39" w14:textId="77777777" w:rsidR="000C1F7B" w:rsidRPr="000C1F7B" w:rsidRDefault="000C1F7B" w:rsidP="000C1F7B">
            <w:pPr>
              <w:widowControl w:val="0"/>
              <w:overflowPunct/>
              <w:adjustRightInd/>
              <w:textAlignment w:val="auto"/>
              <w:rPr>
                <w:sz w:val="26"/>
                <w:szCs w:val="26"/>
              </w:rPr>
            </w:pPr>
            <w:r w:rsidRPr="000C1F7B">
              <w:rPr>
                <w:sz w:val="26"/>
                <w:szCs w:val="26"/>
              </w:rPr>
              <w:t>В связи с невыполнением условий соглашений, в том числе по софинансированию расходов</w:t>
            </w:r>
          </w:p>
        </w:tc>
        <w:tc>
          <w:tcPr>
            <w:tcW w:w="992" w:type="dxa"/>
            <w:tcBorders>
              <w:top w:val="single" w:sz="4" w:space="0" w:color="auto"/>
              <w:left w:val="single" w:sz="4" w:space="0" w:color="auto"/>
              <w:bottom w:val="single" w:sz="4" w:space="0" w:color="auto"/>
              <w:right w:val="single" w:sz="4" w:space="0" w:color="auto"/>
            </w:tcBorders>
          </w:tcPr>
          <w:p w14:paraId="1024F02B" w14:textId="77777777" w:rsidR="000C1F7B" w:rsidRPr="000C1F7B" w:rsidRDefault="000C1F7B" w:rsidP="000C1F7B">
            <w:pPr>
              <w:widowControl w:val="0"/>
              <w:overflowPunct/>
              <w:adjustRightInd/>
              <w:jc w:val="center"/>
              <w:textAlignment w:val="auto"/>
              <w:rPr>
                <w:sz w:val="26"/>
                <w:szCs w:val="26"/>
              </w:rPr>
            </w:pPr>
            <w:r w:rsidRPr="000C1F7B">
              <w:rPr>
                <w:sz w:val="26"/>
                <w:szCs w:val="26"/>
              </w:rPr>
              <w:t>3430</w:t>
            </w:r>
          </w:p>
        </w:tc>
        <w:tc>
          <w:tcPr>
            <w:tcW w:w="1559" w:type="dxa"/>
            <w:tcBorders>
              <w:top w:val="single" w:sz="4" w:space="0" w:color="auto"/>
              <w:left w:val="single" w:sz="4" w:space="0" w:color="auto"/>
              <w:bottom w:val="single" w:sz="4" w:space="0" w:color="auto"/>
              <w:right w:val="single" w:sz="4" w:space="0" w:color="auto"/>
            </w:tcBorders>
          </w:tcPr>
          <w:p w14:paraId="741E64D4"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4D0F1698"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56E2AF8A"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517537AB"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18E5829A" w14:textId="77777777" w:rsidR="000C1F7B" w:rsidRPr="000C1F7B" w:rsidRDefault="000C1F7B" w:rsidP="000C1F7B">
            <w:pPr>
              <w:widowControl w:val="0"/>
              <w:overflowPunct/>
              <w:adjustRightInd/>
              <w:textAlignment w:val="auto"/>
              <w:rPr>
                <w:sz w:val="26"/>
                <w:szCs w:val="26"/>
              </w:rPr>
            </w:pPr>
          </w:p>
        </w:tc>
      </w:tr>
      <w:tr w:rsidR="000C1F7B" w:rsidRPr="000C1F7B" w14:paraId="13DE366A" w14:textId="77777777" w:rsidTr="00AB63FD">
        <w:tc>
          <w:tcPr>
            <w:tcW w:w="846" w:type="dxa"/>
            <w:vMerge w:val="restart"/>
            <w:tcBorders>
              <w:top w:val="single" w:sz="4" w:space="0" w:color="auto"/>
              <w:left w:val="single" w:sz="4" w:space="0" w:color="auto"/>
              <w:bottom w:val="single" w:sz="4" w:space="0" w:color="auto"/>
              <w:right w:val="single" w:sz="4" w:space="0" w:color="auto"/>
            </w:tcBorders>
          </w:tcPr>
          <w:p w14:paraId="40F04820" w14:textId="77777777" w:rsidR="000C1F7B" w:rsidRPr="000C1F7B" w:rsidRDefault="000C1F7B" w:rsidP="000C1F7B">
            <w:pPr>
              <w:widowControl w:val="0"/>
              <w:overflowPunct/>
              <w:adjustRightInd/>
              <w:jc w:val="center"/>
              <w:textAlignment w:val="auto"/>
              <w:rPr>
                <w:sz w:val="26"/>
                <w:szCs w:val="26"/>
              </w:rPr>
            </w:pPr>
            <w:r w:rsidRPr="000C1F7B">
              <w:rPr>
                <w:sz w:val="26"/>
                <w:szCs w:val="26"/>
              </w:rPr>
              <w:t>4.</w:t>
            </w:r>
          </w:p>
        </w:tc>
        <w:tc>
          <w:tcPr>
            <w:tcW w:w="2410" w:type="dxa"/>
            <w:tcBorders>
              <w:top w:val="single" w:sz="4" w:space="0" w:color="auto"/>
              <w:left w:val="single" w:sz="4" w:space="0" w:color="auto"/>
              <w:bottom w:val="single" w:sz="4" w:space="0" w:color="auto"/>
              <w:right w:val="single" w:sz="4" w:space="0" w:color="auto"/>
            </w:tcBorders>
          </w:tcPr>
          <w:p w14:paraId="5D0BB94F" w14:textId="77777777" w:rsidR="000C1F7B" w:rsidRPr="000C1F7B" w:rsidRDefault="000C1F7B" w:rsidP="000C1F7B">
            <w:pPr>
              <w:widowControl w:val="0"/>
              <w:overflowPunct/>
              <w:adjustRightInd/>
              <w:textAlignment w:val="auto"/>
              <w:rPr>
                <w:sz w:val="26"/>
                <w:szCs w:val="26"/>
              </w:rPr>
            </w:pPr>
            <w:r w:rsidRPr="000C1F7B">
              <w:rPr>
                <w:sz w:val="26"/>
                <w:szCs w:val="26"/>
              </w:rPr>
              <w:t>По оплате товаров, работ, услуг – всего</w:t>
            </w:r>
          </w:p>
          <w:p w14:paraId="25D0E2B1" w14:textId="77777777" w:rsidR="000C1F7B" w:rsidRPr="000C1F7B" w:rsidRDefault="000C1F7B" w:rsidP="000C1F7B">
            <w:pPr>
              <w:widowControl w:val="0"/>
              <w:overflowPunct/>
              <w:adjustRightInd/>
              <w:textAlignment w:val="auto"/>
              <w:rPr>
                <w:sz w:val="26"/>
                <w:szCs w:val="26"/>
              </w:rPr>
            </w:pPr>
            <w:r w:rsidRPr="000C1F7B">
              <w:rPr>
                <w:sz w:val="26"/>
                <w:szCs w:val="26"/>
              </w:rPr>
              <w:t>из них:</w:t>
            </w:r>
          </w:p>
        </w:tc>
        <w:tc>
          <w:tcPr>
            <w:tcW w:w="992" w:type="dxa"/>
            <w:tcBorders>
              <w:top w:val="single" w:sz="4" w:space="0" w:color="auto"/>
              <w:left w:val="single" w:sz="4" w:space="0" w:color="auto"/>
              <w:bottom w:val="single" w:sz="4" w:space="0" w:color="auto"/>
              <w:right w:val="single" w:sz="4" w:space="0" w:color="auto"/>
            </w:tcBorders>
          </w:tcPr>
          <w:p w14:paraId="599575B8" w14:textId="77777777" w:rsidR="000C1F7B" w:rsidRPr="000C1F7B" w:rsidRDefault="000C1F7B" w:rsidP="000C1F7B">
            <w:pPr>
              <w:widowControl w:val="0"/>
              <w:overflowPunct/>
              <w:adjustRightInd/>
              <w:jc w:val="center"/>
              <w:textAlignment w:val="auto"/>
              <w:rPr>
                <w:sz w:val="26"/>
                <w:szCs w:val="26"/>
              </w:rPr>
            </w:pPr>
            <w:r w:rsidRPr="000C1F7B">
              <w:rPr>
                <w:sz w:val="26"/>
                <w:szCs w:val="26"/>
              </w:rPr>
              <w:t>4000</w:t>
            </w:r>
          </w:p>
        </w:tc>
        <w:tc>
          <w:tcPr>
            <w:tcW w:w="1559" w:type="dxa"/>
            <w:tcBorders>
              <w:top w:val="single" w:sz="4" w:space="0" w:color="auto"/>
              <w:left w:val="single" w:sz="4" w:space="0" w:color="auto"/>
              <w:bottom w:val="single" w:sz="4" w:space="0" w:color="auto"/>
              <w:right w:val="single" w:sz="4" w:space="0" w:color="auto"/>
            </w:tcBorders>
          </w:tcPr>
          <w:p w14:paraId="55D1F061"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71FF9F96"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769A4256"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16EFDF65"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0B59ECCD" w14:textId="77777777" w:rsidR="000C1F7B" w:rsidRPr="000C1F7B" w:rsidRDefault="000C1F7B" w:rsidP="000C1F7B">
            <w:pPr>
              <w:widowControl w:val="0"/>
              <w:overflowPunct/>
              <w:adjustRightInd/>
              <w:textAlignment w:val="auto"/>
              <w:rPr>
                <w:sz w:val="26"/>
                <w:szCs w:val="26"/>
              </w:rPr>
            </w:pPr>
          </w:p>
        </w:tc>
      </w:tr>
      <w:tr w:rsidR="000C1F7B" w:rsidRPr="000C1F7B" w14:paraId="1E02964A" w14:textId="77777777" w:rsidTr="00AB63FD">
        <w:tc>
          <w:tcPr>
            <w:tcW w:w="846" w:type="dxa"/>
            <w:vMerge/>
            <w:tcBorders>
              <w:top w:val="single" w:sz="4" w:space="0" w:color="auto"/>
              <w:left w:val="single" w:sz="4" w:space="0" w:color="auto"/>
              <w:bottom w:val="single" w:sz="4" w:space="0" w:color="auto"/>
              <w:right w:val="single" w:sz="4" w:space="0" w:color="auto"/>
            </w:tcBorders>
          </w:tcPr>
          <w:p w14:paraId="4EDA2DFD"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23232691" w14:textId="77777777" w:rsidR="000C1F7B" w:rsidRPr="000C1F7B" w:rsidRDefault="000C1F7B" w:rsidP="000C1F7B">
            <w:pPr>
              <w:widowControl w:val="0"/>
              <w:overflowPunct/>
              <w:adjustRightInd/>
              <w:textAlignment w:val="auto"/>
              <w:rPr>
                <w:sz w:val="26"/>
                <w:szCs w:val="26"/>
              </w:rPr>
            </w:pPr>
            <w:r w:rsidRPr="000C1F7B">
              <w:rPr>
                <w:sz w:val="26"/>
                <w:szCs w:val="26"/>
              </w:rPr>
              <w:t>по публичным договорам</w:t>
            </w:r>
          </w:p>
        </w:tc>
        <w:tc>
          <w:tcPr>
            <w:tcW w:w="992" w:type="dxa"/>
            <w:tcBorders>
              <w:top w:val="single" w:sz="4" w:space="0" w:color="auto"/>
              <w:left w:val="single" w:sz="4" w:space="0" w:color="auto"/>
              <w:bottom w:val="single" w:sz="4" w:space="0" w:color="auto"/>
              <w:right w:val="single" w:sz="4" w:space="0" w:color="auto"/>
            </w:tcBorders>
          </w:tcPr>
          <w:p w14:paraId="168B527C" w14:textId="77777777" w:rsidR="000C1F7B" w:rsidRPr="000C1F7B" w:rsidRDefault="000C1F7B" w:rsidP="000C1F7B">
            <w:pPr>
              <w:widowControl w:val="0"/>
              <w:overflowPunct/>
              <w:adjustRightInd/>
              <w:jc w:val="center"/>
              <w:textAlignment w:val="auto"/>
              <w:rPr>
                <w:sz w:val="26"/>
                <w:szCs w:val="26"/>
              </w:rPr>
            </w:pPr>
            <w:r w:rsidRPr="000C1F7B">
              <w:rPr>
                <w:sz w:val="26"/>
                <w:szCs w:val="26"/>
              </w:rPr>
              <w:t>4100</w:t>
            </w:r>
          </w:p>
        </w:tc>
        <w:tc>
          <w:tcPr>
            <w:tcW w:w="1559" w:type="dxa"/>
            <w:tcBorders>
              <w:top w:val="single" w:sz="4" w:space="0" w:color="auto"/>
              <w:left w:val="single" w:sz="4" w:space="0" w:color="auto"/>
              <w:bottom w:val="single" w:sz="4" w:space="0" w:color="auto"/>
              <w:right w:val="single" w:sz="4" w:space="0" w:color="auto"/>
            </w:tcBorders>
          </w:tcPr>
          <w:p w14:paraId="79E80F4C"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569FD5E9"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4CDE3CDC"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04D1AF5F"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7B41951E" w14:textId="77777777" w:rsidR="000C1F7B" w:rsidRPr="000C1F7B" w:rsidRDefault="000C1F7B" w:rsidP="000C1F7B">
            <w:pPr>
              <w:widowControl w:val="0"/>
              <w:overflowPunct/>
              <w:adjustRightInd/>
              <w:textAlignment w:val="auto"/>
              <w:rPr>
                <w:sz w:val="26"/>
                <w:szCs w:val="26"/>
              </w:rPr>
            </w:pPr>
          </w:p>
        </w:tc>
      </w:tr>
      <w:tr w:rsidR="000C1F7B" w:rsidRPr="000C1F7B" w14:paraId="3FD917B2" w14:textId="77777777" w:rsidTr="00AB63FD">
        <w:tc>
          <w:tcPr>
            <w:tcW w:w="846" w:type="dxa"/>
            <w:vMerge w:val="restart"/>
            <w:tcBorders>
              <w:top w:val="single" w:sz="4" w:space="0" w:color="auto"/>
              <w:left w:val="single" w:sz="4" w:space="0" w:color="auto"/>
              <w:bottom w:val="single" w:sz="4" w:space="0" w:color="auto"/>
              <w:right w:val="single" w:sz="4" w:space="0" w:color="auto"/>
            </w:tcBorders>
          </w:tcPr>
          <w:p w14:paraId="644C480F" w14:textId="77777777" w:rsidR="000C1F7B" w:rsidRPr="000C1F7B" w:rsidRDefault="000C1F7B" w:rsidP="000C1F7B">
            <w:pPr>
              <w:widowControl w:val="0"/>
              <w:overflowPunct/>
              <w:adjustRightInd/>
              <w:jc w:val="center"/>
              <w:textAlignment w:val="auto"/>
              <w:rPr>
                <w:sz w:val="26"/>
                <w:szCs w:val="26"/>
              </w:rPr>
            </w:pPr>
            <w:r w:rsidRPr="000C1F7B">
              <w:rPr>
                <w:sz w:val="26"/>
                <w:szCs w:val="26"/>
              </w:rPr>
              <w:t>5.</w:t>
            </w:r>
          </w:p>
        </w:tc>
        <w:tc>
          <w:tcPr>
            <w:tcW w:w="2410" w:type="dxa"/>
            <w:tcBorders>
              <w:top w:val="single" w:sz="4" w:space="0" w:color="auto"/>
              <w:left w:val="single" w:sz="4" w:space="0" w:color="auto"/>
              <w:bottom w:val="single" w:sz="4" w:space="0" w:color="auto"/>
              <w:right w:val="single" w:sz="4" w:space="0" w:color="auto"/>
            </w:tcBorders>
          </w:tcPr>
          <w:p w14:paraId="5D75439C" w14:textId="77777777" w:rsidR="000C1F7B" w:rsidRPr="000C1F7B" w:rsidRDefault="000C1F7B" w:rsidP="000C1F7B">
            <w:pPr>
              <w:rPr>
                <w:sz w:val="26"/>
                <w:szCs w:val="26"/>
              </w:rPr>
            </w:pPr>
            <w:r w:rsidRPr="000C1F7B">
              <w:rPr>
                <w:sz w:val="26"/>
                <w:szCs w:val="26"/>
              </w:rPr>
              <w:t>По оплате прочих расходов – всего</w:t>
            </w:r>
          </w:p>
          <w:p w14:paraId="76AFA18B" w14:textId="77777777" w:rsidR="000C1F7B" w:rsidRPr="000C1F7B" w:rsidRDefault="000C1F7B" w:rsidP="000C1F7B">
            <w:pPr>
              <w:widowControl w:val="0"/>
              <w:overflowPunct/>
              <w:adjustRightInd/>
              <w:textAlignment w:val="auto"/>
              <w:rPr>
                <w:sz w:val="26"/>
                <w:szCs w:val="26"/>
              </w:rPr>
            </w:pPr>
            <w:r w:rsidRPr="000C1F7B">
              <w:rPr>
                <w:sz w:val="26"/>
                <w:szCs w:val="26"/>
              </w:rPr>
              <w:t>из них:</w:t>
            </w:r>
          </w:p>
        </w:tc>
        <w:tc>
          <w:tcPr>
            <w:tcW w:w="992" w:type="dxa"/>
            <w:tcBorders>
              <w:top w:val="single" w:sz="4" w:space="0" w:color="auto"/>
              <w:left w:val="single" w:sz="4" w:space="0" w:color="auto"/>
              <w:bottom w:val="single" w:sz="4" w:space="0" w:color="auto"/>
              <w:right w:val="single" w:sz="4" w:space="0" w:color="auto"/>
            </w:tcBorders>
          </w:tcPr>
          <w:p w14:paraId="4AD54496" w14:textId="77777777" w:rsidR="000C1F7B" w:rsidRPr="000C1F7B" w:rsidRDefault="000C1F7B" w:rsidP="000C1F7B">
            <w:pPr>
              <w:widowControl w:val="0"/>
              <w:overflowPunct/>
              <w:adjustRightInd/>
              <w:jc w:val="center"/>
              <w:textAlignment w:val="auto"/>
              <w:rPr>
                <w:sz w:val="26"/>
                <w:szCs w:val="26"/>
              </w:rPr>
            </w:pPr>
            <w:r w:rsidRPr="000C1F7B">
              <w:rPr>
                <w:sz w:val="26"/>
                <w:szCs w:val="26"/>
              </w:rPr>
              <w:t>5000</w:t>
            </w:r>
          </w:p>
        </w:tc>
        <w:tc>
          <w:tcPr>
            <w:tcW w:w="1559" w:type="dxa"/>
            <w:tcBorders>
              <w:top w:val="single" w:sz="4" w:space="0" w:color="auto"/>
              <w:left w:val="single" w:sz="4" w:space="0" w:color="auto"/>
              <w:bottom w:val="single" w:sz="4" w:space="0" w:color="auto"/>
              <w:right w:val="single" w:sz="4" w:space="0" w:color="auto"/>
            </w:tcBorders>
          </w:tcPr>
          <w:p w14:paraId="72B50854"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260D768D"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6D89D89C"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5C47CD42"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499A4F18" w14:textId="77777777" w:rsidR="000C1F7B" w:rsidRPr="000C1F7B" w:rsidRDefault="000C1F7B" w:rsidP="000C1F7B">
            <w:pPr>
              <w:widowControl w:val="0"/>
              <w:overflowPunct/>
              <w:adjustRightInd/>
              <w:textAlignment w:val="auto"/>
              <w:rPr>
                <w:sz w:val="26"/>
                <w:szCs w:val="26"/>
              </w:rPr>
            </w:pPr>
          </w:p>
        </w:tc>
      </w:tr>
      <w:tr w:rsidR="000C1F7B" w:rsidRPr="000C1F7B" w14:paraId="65E32876" w14:textId="77777777" w:rsidTr="00AB63FD">
        <w:tc>
          <w:tcPr>
            <w:tcW w:w="846" w:type="dxa"/>
            <w:vMerge/>
            <w:tcBorders>
              <w:top w:val="single" w:sz="4" w:space="0" w:color="auto"/>
              <w:left w:val="single" w:sz="4" w:space="0" w:color="auto"/>
              <w:bottom w:val="single" w:sz="4" w:space="0" w:color="auto"/>
              <w:right w:val="single" w:sz="4" w:space="0" w:color="auto"/>
            </w:tcBorders>
          </w:tcPr>
          <w:p w14:paraId="066EE88D"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67DC1760" w14:textId="77777777" w:rsidR="000C1F7B" w:rsidRPr="000C1F7B" w:rsidRDefault="000C1F7B" w:rsidP="000C1F7B">
            <w:pPr>
              <w:rPr>
                <w:sz w:val="26"/>
                <w:szCs w:val="26"/>
              </w:rPr>
            </w:pPr>
            <w:r w:rsidRPr="000C1F7B">
              <w:rPr>
                <w:sz w:val="26"/>
                <w:szCs w:val="26"/>
              </w:rPr>
              <w:t>по выплатам, связанным с причинением вреда гражданам</w:t>
            </w:r>
          </w:p>
        </w:tc>
        <w:tc>
          <w:tcPr>
            <w:tcW w:w="992" w:type="dxa"/>
            <w:tcBorders>
              <w:top w:val="single" w:sz="4" w:space="0" w:color="auto"/>
              <w:left w:val="single" w:sz="4" w:space="0" w:color="auto"/>
              <w:bottom w:val="single" w:sz="4" w:space="0" w:color="auto"/>
              <w:right w:val="single" w:sz="4" w:space="0" w:color="auto"/>
            </w:tcBorders>
          </w:tcPr>
          <w:p w14:paraId="0179B9E3" w14:textId="77777777" w:rsidR="000C1F7B" w:rsidRPr="000C1F7B" w:rsidRDefault="000C1F7B" w:rsidP="000C1F7B">
            <w:pPr>
              <w:widowControl w:val="0"/>
              <w:overflowPunct/>
              <w:adjustRightInd/>
              <w:jc w:val="center"/>
              <w:textAlignment w:val="auto"/>
              <w:rPr>
                <w:sz w:val="26"/>
                <w:szCs w:val="26"/>
              </w:rPr>
            </w:pPr>
            <w:r w:rsidRPr="000C1F7B">
              <w:rPr>
                <w:sz w:val="26"/>
                <w:szCs w:val="26"/>
              </w:rPr>
              <w:t>5100</w:t>
            </w:r>
          </w:p>
        </w:tc>
        <w:tc>
          <w:tcPr>
            <w:tcW w:w="1559" w:type="dxa"/>
            <w:tcBorders>
              <w:top w:val="single" w:sz="4" w:space="0" w:color="auto"/>
              <w:left w:val="single" w:sz="4" w:space="0" w:color="auto"/>
              <w:bottom w:val="single" w:sz="4" w:space="0" w:color="auto"/>
              <w:right w:val="single" w:sz="4" w:space="0" w:color="auto"/>
            </w:tcBorders>
          </w:tcPr>
          <w:p w14:paraId="35DCDE2E"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754464B3"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5BD81219"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0B3B38A7"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79F923E6" w14:textId="77777777" w:rsidR="000C1F7B" w:rsidRPr="000C1F7B" w:rsidRDefault="000C1F7B" w:rsidP="000C1F7B">
            <w:pPr>
              <w:widowControl w:val="0"/>
              <w:overflowPunct/>
              <w:adjustRightInd/>
              <w:textAlignment w:val="auto"/>
              <w:rPr>
                <w:sz w:val="26"/>
                <w:szCs w:val="26"/>
              </w:rPr>
            </w:pPr>
          </w:p>
        </w:tc>
      </w:tr>
      <w:tr w:rsidR="000C1F7B" w:rsidRPr="000C1F7B" w14:paraId="2BAB8C3B" w14:textId="77777777" w:rsidTr="00AB63FD">
        <w:tc>
          <w:tcPr>
            <w:tcW w:w="3256" w:type="dxa"/>
            <w:gridSpan w:val="2"/>
            <w:tcBorders>
              <w:top w:val="single" w:sz="4" w:space="0" w:color="auto"/>
              <w:left w:val="single" w:sz="4" w:space="0" w:color="auto"/>
              <w:bottom w:val="single" w:sz="4" w:space="0" w:color="auto"/>
              <w:right w:val="single" w:sz="4" w:space="0" w:color="auto"/>
            </w:tcBorders>
          </w:tcPr>
          <w:p w14:paraId="56942516" w14:textId="77777777" w:rsidR="000C1F7B" w:rsidRPr="000C1F7B" w:rsidRDefault="000C1F7B" w:rsidP="000C1F7B">
            <w:pPr>
              <w:widowControl w:val="0"/>
              <w:overflowPunct/>
              <w:adjustRightInd/>
              <w:textAlignment w:val="auto"/>
              <w:rPr>
                <w:sz w:val="26"/>
                <w:szCs w:val="26"/>
              </w:rPr>
            </w:pPr>
            <w:r w:rsidRPr="000C1F7B">
              <w:rPr>
                <w:sz w:val="26"/>
                <w:szCs w:val="26"/>
              </w:rPr>
              <w:t>Итого</w:t>
            </w:r>
          </w:p>
        </w:tc>
        <w:tc>
          <w:tcPr>
            <w:tcW w:w="992" w:type="dxa"/>
            <w:tcBorders>
              <w:top w:val="single" w:sz="4" w:space="0" w:color="auto"/>
              <w:left w:val="single" w:sz="4" w:space="0" w:color="auto"/>
              <w:bottom w:val="single" w:sz="4" w:space="0" w:color="auto"/>
              <w:right w:val="single" w:sz="4" w:space="0" w:color="auto"/>
            </w:tcBorders>
          </w:tcPr>
          <w:p w14:paraId="0C5F9E41" w14:textId="77777777" w:rsidR="000C1F7B" w:rsidRPr="000C1F7B" w:rsidRDefault="000C1F7B" w:rsidP="000C1F7B">
            <w:pPr>
              <w:widowControl w:val="0"/>
              <w:overflowPunct/>
              <w:adjustRightInd/>
              <w:jc w:val="center"/>
              <w:textAlignment w:val="auto"/>
              <w:rPr>
                <w:sz w:val="26"/>
                <w:szCs w:val="26"/>
              </w:rPr>
            </w:pPr>
            <w:r w:rsidRPr="000C1F7B">
              <w:rPr>
                <w:sz w:val="26"/>
                <w:szCs w:val="26"/>
              </w:rPr>
              <w:t>9000</w:t>
            </w:r>
          </w:p>
        </w:tc>
        <w:tc>
          <w:tcPr>
            <w:tcW w:w="1559" w:type="dxa"/>
            <w:tcBorders>
              <w:top w:val="single" w:sz="4" w:space="0" w:color="auto"/>
              <w:left w:val="single" w:sz="4" w:space="0" w:color="auto"/>
              <w:bottom w:val="single" w:sz="4" w:space="0" w:color="auto"/>
              <w:right w:val="single" w:sz="4" w:space="0" w:color="auto"/>
            </w:tcBorders>
          </w:tcPr>
          <w:p w14:paraId="4B46CE3F" w14:textId="77777777" w:rsidR="000C1F7B" w:rsidRPr="000C1F7B" w:rsidRDefault="000C1F7B" w:rsidP="000C1F7B">
            <w:pPr>
              <w:widowControl w:val="0"/>
              <w:overflowPunct/>
              <w:adjustRightInd/>
              <w:textAlignment w:val="auto"/>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76632E49" w14:textId="77777777" w:rsidR="000C1F7B" w:rsidRPr="000C1F7B" w:rsidRDefault="000C1F7B" w:rsidP="000C1F7B">
            <w:pPr>
              <w:widowControl w:val="0"/>
              <w:overflowPunct/>
              <w:adjustRightInd/>
              <w:textAlignment w:val="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55F399D5" w14:textId="77777777" w:rsidR="000C1F7B" w:rsidRPr="000C1F7B" w:rsidRDefault="000C1F7B" w:rsidP="000C1F7B">
            <w:pPr>
              <w:widowControl w:val="0"/>
              <w:overflowPunct/>
              <w:adjustRightInd/>
              <w:textAlignment w:val="auto"/>
              <w:rPr>
                <w:sz w:val="26"/>
                <w:szCs w:val="26"/>
              </w:rPr>
            </w:pPr>
          </w:p>
        </w:tc>
        <w:tc>
          <w:tcPr>
            <w:tcW w:w="2773" w:type="dxa"/>
            <w:tcBorders>
              <w:top w:val="single" w:sz="4" w:space="0" w:color="auto"/>
              <w:left w:val="single" w:sz="4" w:space="0" w:color="auto"/>
              <w:bottom w:val="single" w:sz="4" w:space="0" w:color="auto"/>
              <w:right w:val="single" w:sz="4" w:space="0" w:color="auto"/>
            </w:tcBorders>
          </w:tcPr>
          <w:p w14:paraId="7D616F32" w14:textId="77777777" w:rsidR="000C1F7B" w:rsidRPr="000C1F7B" w:rsidRDefault="000C1F7B" w:rsidP="000C1F7B">
            <w:pPr>
              <w:widowControl w:val="0"/>
              <w:overflowPunct/>
              <w:adjustRightInd/>
              <w:textAlignment w:val="auto"/>
              <w:rPr>
                <w:sz w:val="26"/>
                <w:szCs w:val="26"/>
              </w:rPr>
            </w:pPr>
          </w:p>
        </w:tc>
        <w:tc>
          <w:tcPr>
            <w:tcW w:w="1480" w:type="dxa"/>
            <w:tcBorders>
              <w:top w:val="single" w:sz="4" w:space="0" w:color="auto"/>
              <w:left w:val="single" w:sz="4" w:space="0" w:color="auto"/>
              <w:bottom w:val="single" w:sz="4" w:space="0" w:color="auto"/>
              <w:right w:val="single" w:sz="4" w:space="0" w:color="auto"/>
            </w:tcBorders>
          </w:tcPr>
          <w:p w14:paraId="1DF3C3CF" w14:textId="77777777" w:rsidR="000C1F7B" w:rsidRPr="000C1F7B" w:rsidRDefault="000C1F7B" w:rsidP="000C1F7B">
            <w:pPr>
              <w:widowControl w:val="0"/>
              <w:overflowPunct/>
              <w:adjustRightInd/>
              <w:textAlignment w:val="auto"/>
              <w:rPr>
                <w:sz w:val="26"/>
                <w:szCs w:val="26"/>
              </w:rPr>
            </w:pPr>
          </w:p>
        </w:tc>
      </w:tr>
    </w:tbl>
    <w:p w14:paraId="6F2F7777" w14:textId="77777777" w:rsidR="000C1F7B" w:rsidRPr="000C1F7B" w:rsidRDefault="000C1F7B" w:rsidP="000C1F7B">
      <w:pPr>
        <w:overflowPunct/>
        <w:autoSpaceDE/>
        <w:autoSpaceDN/>
        <w:adjustRightInd/>
        <w:spacing w:after="160" w:line="259" w:lineRule="auto"/>
        <w:textAlignment w:val="auto"/>
        <w:rPr>
          <w:rFonts w:eastAsia="Calibri"/>
          <w:szCs w:val="28"/>
          <w:lang w:eastAsia="en-US"/>
        </w:rPr>
      </w:pPr>
    </w:p>
    <w:p w14:paraId="0B070DBD" w14:textId="77777777" w:rsidR="000C1F7B" w:rsidRPr="000C1F7B" w:rsidRDefault="000C1F7B" w:rsidP="000C1F7B">
      <w:pPr>
        <w:overflowPunct/>
        <w:autoSpaceDE/>
        <w:autoSpaceDN/>
        <w:adjustRightInd/>
        <w:spacing w:before="120" w:after="160"/>
        <w:jc w:val="center"/>
        <w:textAlignment w:val="auto"/>
        <w:rPr>
          <w:rFonts w:eastAsia="Calibri"/>
          <w:szCs w:val="28"/>
          <w:lang w:eastAsia="en-US"/>
        </w:rPr>
      </w:pPr>
      <w:r w:rsidRPr="000C1F7B">
        <w:rPr>
          <w:rFonts w:eastAsia="Calibri"/>
          <w:szCs w:val="28"/>
          <w:lang w:eastAsia="en-US"/>
        </w:rPr>
        <w:t>1.5. Сведения о просроченной кредиторской задолженности учреждения</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7"/>
        <w:gridCol w:w="852"/>
        <w:gridCol w:w="849"/>
        <w:gridCol w:w="1275"/>
        <w:gridCol w:w="991"/>
        <w:gridCol w:w="574"/>
        <w:gridCol w:w="849"/>
        <w:gridCol w:w="852"/>
        <w:gridCol w:w="1275"/>
        <w:gridCol w:w="991"/>
        <w:gridCol w:w="574"/>
        <w:gridCol w:w="1280"/>
        <w:gridCol w:w="1907"/>
      </w:tblGrid>
      <w:tr w:rsidR="000C1F7B" w:rsidRPr="000C1F7B" w14:paraId="6F36BA2E" w14:textId="77777777" w:rsidTr="00AB63FD">
        <w:trPr>
          <w:trHeight w:val="191"/>
          <w:tblHeader/>
        </w:trPr>
        <w:tc>
          <w:tcPr>
            <w:tcW w:w="851" w:type="pct"/>
            <w:vMerge w:val="restart"/>
            <w:tcBorders>
              <w:top w:val="single" w:sz="4" w:space="0" w:color="auto"/>
              <w:right w:val="single" w:sz="4" w:space="0" w:color="auto"/>
            </w:tcBorders>
          </w:tcPr>
          <w:p w14:paraId="28A6C8BA" w14:textId="77777777" w:rsidR="000C1F7B" w:rsidRPr="000C1F7B" w:rsidRDefault="000C1F7B" w:rsidP="000C1F7B">
            <w:pPr>
              <w:widowControl w:val="0"/>
              <w:ind w:right="-31"/>
              <w:jc w:val="center"/>
              <w:rPr>
                <w:sz w:val="26"/>
                <w:szCs w:val="26"/>
              </w:rPr>
            </w:pPr>
            <w:r w:rsidRPr="000C1F7B">
              <w:rPr>
                <w:sz w:val="26"/>
                <w:szCs w:val="26"/>
              </w:rPr>
              <w:t>Наименование показателя</w:t>
            </w:r>
          </w:p>
        </w:tc>
        <w:tc>
          <w:tcPr>
            <w:tcW w:w="288" w:type="pct"/>
            <w:vMerge w:val="restart"/>
            <w:tcBorders>
              <w:top w:val="single" w:sz="4" w:space="0" w:color="auto"/>
              <w:right w:val="single" w:sz="4" w:space="0" w:color="auto"/>
            </w:tcBorders>
          </w:tcPr>
          <w:p w14:paraId="216F62D6"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tc>
        <w:tc>
          <w:tcPr>
            <w:tcW w:w="718" w:type="pct"/>
            <w:gridSpan w:val="2"/>
            <w:tcBorders>
              <w:top w:val="single" w:sz="4" w:space="0" w:color="auto"/>
              <w:right w:val="single" w:sz="4" w:space="0" w:color="auto"/>
            </w:tcBorders>
          </w:tcPr>
          <w:p w14:paraId="492F685C" w14:textId="77777777" w:rsidR="000C1F7B" w:rsidRPr="000C1F7B" w:rsidRDefault="000C1F7B" w:rsidP="000C1F7B">
            <w:pPr>
              <w:widowControl w:val="0"/>
              <w:ind w:right="-31"/>
              <w:jc w:val="center"/>
              <w:rPr>
                <w:sz w:val="26"/>
                <w:szCs w:val="26"/>
              </w:rPr>
            </w:pPr>
            <w:r w:rsidRPr="000C1F7B">
              <w:rPr>
                <w:sz w:val="26"/>
                <w:szCs w:val="26"/>
              </w:rPr>
              <w:t>Объем просроченной кредиторской задолженности на начало года</w:t>
            </w:r>
          </w:p>
        </w:tc>
        <w:tc>
          <w:tcPr>
            <w:tcW w:w="816" w:type="pct"/>
            <w:gridSpan w:val="3"/>
            <w:tcBorders>
              <w:top w:val="single" w:sz="4" w:space="0" w:color="auto"/>
            </w:tcBorders>
          </w:tcPr>
          <w:p w14:paraId="3AC3693D" w14:textId="77777777" w:rsidR="000C1F7B" w:rsidRPr="000C1F7B" w:rsidRDefault="000C1F7B" w:rsidP="000C1F7B">
            <w:pPr>
              <w:widowControl w:val="0"/>
              <w:ind w:right="-31"/>
              <w:jc w:val="center"/>
              <w:rPr>
                <w:sz w:val="26"/>
                <w:szCs w:val="26"/>
              </w:rPr>
            </w:pPr>
            <w:r w:rsidRPr="000C1F7B">
              <w:rPr>
                <w:sz w:val="26"/>
                <w:szCs w:val="26"/>
              </w:rPr>
              <w:t>Предельно</w:t>
            </w:r>
          </w:p>
          <w:p w14:paraId="75A91E80" w14:textId="77777777" w:rsidR="000C1F7B" w:rsidRPr="000C1F7B" w:rsidRDefault="000C1F7B" w:rsidP="000C1F7B">
            <w:pPr>
              <w:widowControl w:val="0"/>
              <w:ind w:right="-31"/>
              <w:jc w:val="center"/>
              <w:rPr>
                <w:sz w:val="26"/>
                <w:szCs w:val="26"/>
              </w:rPr>
            </w:pPr>
            <w:r w:rsidRPr="000C1F7B">
              <w:rPr>
                <w:sz w:val="26"/>
                <w:szCs w:val="26"/>
              </w:rPr>
              <w:t>допустимые</w:t>
            </w:r>
          </w:p>
          <w:p w14:paraId="7404106E" w14:textId="77777777" w:rsidR="000C1F7B" w:rsidRPr="000C1F7B" w:rsidRDefault="000C1F7B" w:rsidP="000C1F7B">
            <w:pPr>
              <w:widowControl w:val="0"/>
              <w:ind w:right="-31"/>
              <w:jc w:val="center"/>
              <w:rPr>
                <w:sz w:val="26"/>
                <w:szCs w:val="26"/>
              </w:rPr>
            </w:pPr>
            <w:r w:rsidRPr="000C1F7B">
              <w:rPr>
                <w:sz w:val="26"/>
                <w:szCs w:val="26"/>
              </w:rPr>
              <w:t>значения просроченной кредиторской задолженности</w:t>
            </w:r>
            <w:r w:rsidRPr="000C1F7B">
              <w:rPr>
                <w:sz w:val="26"/>
                <w:szCs w:val="26"/>
                <w:vertAlign w:val="superscript"/>
              </w:rPr>
              <w:t>1</w:t>
            </w:r>
          </w:p>
        </w:tc>
        <w:tc>
          <w:tcPr>
            <w:tcW w:w="719" w:type="pct"/>
            <w:gridSpan w:val="2"/>
            <w:tcBorders>
              <w:top w:val="single" w:sz="4" w:space="0" w:color="auto"/>
              <w:left w:val="single" w:sz="4" w:space="0" w:color="auto"/>
            </w:tcBorders>
          </w:tcPr>
          <w:p w14:paraId="5AF7366F" w14:textId="77777777" w:rsidR="000C1F7B" w:rsidRPr="000C1F7B" w:rsidRDefault="000C1F7B" w:rsidP="000C1F7B">
            <w:pPr>
              <w:widowControl w:val="0"/>
              <w:jc w:val="center"/>
              <w:rPr>
                <w:sz w:val="26"/>
                <w:szCs w:val="26"/>
              </w:rPr>
            </w:pPr>
            <w:r w:rsidRPr="000C1F7B">
              <w:rPr>
                <w:sz w:val="26"/>
                <w:szCs w:val="26"/>
              </w:rPr>
              <w:t>Объем просроченной кредиторской задолженности на конец отчетного периода</w:t>
            </w:r>
          </w:p>
        </w:tc>
        <w:tc>
          <w:tcPr>
            <w:tcW w:w="529" w:type="pct"/>
            <w:gridSpan w:val="2"/>
            <w:tcBorders>
              <w:top w:val="single" w:sz="4" w:space="0" w:color="auto"/>
              <w:left w:val="single" w:sz="4" w:space="0" w:color="auto"/>
            </w:tcBorders>
          </w:tcPr>
          <w:p w14:paraId="58F01E82" w14:textId="77777777" w:rsidR="000C1F7B" w:rsidRPr="000C1F7B" w:rsidRDefault="000C1F7B" w:rsidP="000C1F7B">
            <w:pPr>
              <w:widowControl w:val="0"/>
              <w:ind w:right="-31"/>
              <w:jc w:val="center"/>
              <w:rPr>
                <w:sz w:val="26"/>
                <w:szCs w:val="26"/>
              </w:rPr>
            </w:pPr>
            <w:r w:rsidRPr="000C1F7B">
              <w:rPr>
                <w:sz w:val="26"/>
                <w:szCs w:val="26"/>
              </w:rPr>
              <w:t>Изменение кредитор</w:t>
            </w:r>
            <w:r w:rsidRPr="000C1F7B">
              <w:rPr>
                <w:sz w:val="26"/>
                <w:szCs w:val="26"/>
              </w:rPr>
              <w:softHyphen/>
              <w:t>ской задолженности</w:t>
            </w:r>
            <w:r w:rsidRPr="000C1F7B">
              <w:rPr>
                <w:sz w:val="26"/>
                <w:szCs w:val="26"/>
                <w:vertAlign w:val="superscript"/>
              </w:rPr>
              <w:t>4</w:t>
            </w:r>
          </w:p>
        </w:tc>
        <w:tc>
          <w:tcPr>
            <w:tcW w:w="433" w:type="pct"/>
            <w:vMerge w:val="restart"/>
            <w:tcBorders>
              <w:top w:val="single" w:sz="4" w:space="0" w:color="auto"/>
              <w:left w:val="single" w:sz="4" w:space="0" w:color="auto"/>
            </w:tcBorders>
          </w:tcPr>
          <w:p w14:paraId="0ECF476F" w14:textId="77777777" w:rsidR="000C1F7B" w:rsidRPr="000C1F7B" w:rsidRDefault="000C1F7B" w:rsidP="000C1F7B">
            <w:pPr>
              <w:widowControl w:val="0"/>
              <w:ind w:right="-31"/>
              <w:jc w:val="center"/>
              <w:rPr>
                <w:sz w:val="26"/>
                <w:szCs w:val="26"/>
              </w:rPr>
            </w:pPr>
            <w:r w:rsidRPr="000C1F7B">
              <w:rPr>
                <w:sz w:val="26"/>
                <w:szCs w:val="26"/>
              </w:rPr>
              <w:t>Причина образова</w:t>
            </w:r>
            <w:r w:rsidRPr="000C1F7B">
              <w:rPr>
                <w:sz w:val="26"/>
                <w:szCs w:val="26"/>
              </w:rPr>
              <w:softHyphen/>
              <w:t>ния</w:t>
            </w:r>
          </w:p>
        </w:tc>
        <w:tc>
          <w:tcPr>
            <w:tcW w:w="645" w:type="pct"/>
            <w:vMerge w:val="restart"/>
            <w:tcBorders>
              <w:top w:val="single" w:sz="4" w:space="0" w:color="auto"/>
              <w:left w:val="single" w:sz="4" w:space="0" w:color="auto"/>
            </w:tcBorders>
          </w:tcPr>
          <w:p w14:paraId="40F41782" w14:textId="77777777" w:rsidR="000C1F7B" w:rsidRPr="000C1F7B" w:rsidRDefault="000C1F7B" w:rsidP="000C1F7B">
            <w:pPr>
              <w:widowControl w:val="0"/>
              <w:ind w:right="-31"/>
              <w:jc w:val="center"/>
              <w:rPr>
                <w:sz w:val="26"/>
                <w:szCs w:val="26"/>
              </w:rPr>
            </w:pPr>
            <w:r w:rsidRPr="000C1F7B">
              <w:rPr>
                <w:sz w:val="26"/>
                <w:szCs w:val="26"/>
              </w:rPr>
              <w:t>Меры, принимаемые по погашению просроченной кредиторской задолженности</w:t>
            </w:r>
          </w:p>
        </w:tc>
      </w:tr>
      <w:tr w:rsidR="000C1F7B" w:rsidRPr="000C1F7B" w14:paraId="47236B04" w14:textId="77777777" w:rsidTr="00AB63FD">
        <w:trPr>
          <w:trHeight w:val="191"/>
          <w:tblHeader/>
        </w:trPr>
        <w:tc>
          <w:tcPr>
            <w:tcW w:w="851" w:type="pct"/>
            <w:vMerge/>
            <w:tcBorders>
              <w:right w:val="single" w:sz="4" w:space="0" w:color="auto"/>
            </w:tcBorders>
          </w:tcPr>
          <w:p w14:paraId="21915C64" w14:textId="77777777" w:rsidR="000C1F7B" w:rsidRPr="000C1F7B" w:rsidRDefault="000C1F7B" w:rsidP="000C1F7B">
            <w:pPr>
              <w:widowControl w:val="0"/>
              <w:ind w:right="-31"/>
              <w:jc w:val="center"/>
              <w:rPr>
                <w:sz w:val="26"/>
                <w:szCs w:val="26"/>
              </w:rPr>
            </w:pPr>
          </w:p>
        </w:tc>
        <w:tc>
          <w:tcPr>
            <w:tcW w:w="288" w:type="pct"/>
            <w:vMerge/>
            <w:tcBorders>
              <w:right w:val="single" w:sz="4" w:space="0" w:color="auto"/>
            </w:tcBorders>
          </w:tcPr>
          <w:p w14:paraId="60922E89" w14:textId="77777777" w:rsidR="000C1F7B" w:rsidRPr="000C1F7B" w:rsidRDefault="000C1F7B" w:rsidP="000C1F7B">
            <w:pPr>
              <w:widowControl w:val="0"/>
              <w:ind w:right="-31"/>
              <w:jc w:val="center"/>
              <w:rPr>
                <w:sz w:val="26"/>
                <w:szCs w:val="26"/>
              </w:rPr>
            </w:pPr>
          </w:p>
        </w:tc>
        <w:tc>
          <w:tcPr>
            <w:tcW w:w="287" w:type="pct"/>
            <w:vMerge w:val="restart"/>
            <w:tcBorders>
              <w:top w:val="single" w:sz="4" w:space="0" w:color="auto"/>
              <w:right w:val="single" w:sz="4" w:space="0" w:color="auto"/>
            </w:tcBorders>
          </w:tcPr>
          <w:p w14:paraId="63101F2D" w14:textId="77777777" w:rsidR="000C1F7B" w:rsidRPr="000C1F7B" w:rsidRDefault="000C1F7B" w:rsidP="000C1F7B">
            <w:pPr>
              <w:widowControl w:val="0"/>
              <w:ind w:right="-31"/>
              <w:jc w:val="center"/>
              <w:rPr>
                <w:sz w:val="26"/>
                <w:szCs w:val="26"/>
              </w:rPr>
            </w:pPr>
            <w:r w:rsidRPr="000C1F7B">
              <w:rPr>
                <w:sz w:val="26"/>
                <w:szCs w:val="26"/>
              </w:rPr>
              <w:t>всего</w:t>
            </w:r>
          </w:p>
        </w:tc>
        <w:tc>
          <w:tcPr>
            <w:tcW w:w="431" w:type="pct"/>
            <w:vMerge w:val="restart"/>
            <w:tcBorders>
              <w:top w:val="single" w:sz="4" w:space="0" w:color="auto"/>
              <w:right w:val="single" w:sz="4" w:space="0" w:color="auto"/>
            </w:tcBorders>
          </w:tcPr>
          <w:p w14:paraId="7C88E047" w14:textId="77777777" w:rsidR="000C1F7B" w:rsidRPr="000C1F7B" w:rsidRDefault="000C1F7B" w:rsidP="000C1F7B">
            <w:pPr>
              <w:widowControl w:val="0"/>
              <w:ind w:right="-31"/>
              <w:jc w:val="center"/>
              <w:rPr>
                <w:sz w:val="26"/>
                <w:szCs w:val="26"/>
              </w:rPr>
            </w:pPr>
            <w:r w:rsidRPr="000C1F7B">
              <w:rPr>
                <w:sz w:val="26"/>
                <w:szCs w:val="26"/>
              </w:rPr>
              <w:t>по исполни-</w:t>
            </w:r>
          </w:p>
          <w:p w14:paraId="2A110951" w14:textId="77777777" w:rsidR="000C1F7B" w:rsidRPr="000C1F7B" w:rsidRDefault="000C1F7B" w:rsidP="000C1F7B">
            <w:pPr>
              <w:widowControl w:val="0"/>
              <w:ind w:right="-31"/>
              <w:jc w:val="center"/>
              <w:rPr>
                <w:sz w:val="26"/>
                <w:szCs w:val="26"/>
              </w:rPr>
            </w:pPr>
            <w:r w:rsidRPr="000C1F7B">
              <w:rPr>
                <w:sz w:val="26"/>
                <w:szCs w:val="26"/>
              </w:rPr>
              <w:t>тельным листам</w:t>
            </w:r>
          </w:p>
        </w:tc>
        <w:tc>
          <w:tcPr>
            <w:tcW w:w="529" w:type="pct"/>
            <w:gridSpan w:val="2"/>
            <w:tcBorders>
              <w:top w:val="single" w:sz="4" w:space="0" w:color="auto"/>
            </w:tcBorders>
          </w:tcPr>
          <w:p w14:paraId="6A9F3620" w14:textId="77777777" w:rsidR="000C1F7B" w:rsidRPr="000C1F7B" w:rsidRDefault="000C1F7B" w:rsidP="000C1F7B">
            <w:pPr>
              <w:widowControl w:val="0"/>
              <w:ind w:right="-31"/>
              <w:jc w:val="center"/>
              <w:rPr>
                <w:sz w:val="26"/>
                <w:szCs w:val="26"/>
              </w:rPr>
            </w:pPr>
            <w:r w:rsidRPr="000C1F7B">
              <w:rPr>
                <w:sz w:val="26"/>
                <w:szCs w:val="26"/>
              </w:rPr>
              <w:t>значение</w:t>
            </w:r>
          </w:p>
        </w:tc>
        <w:tc>
          <w:tcPr>
            <w:tcW w:w="287" w:type="pct"/>
            <w:vMerge w:val="restart"/>
            <w:tcBorders>
              <w:top w:val="single" w:sz="4" w:space="0" w:color="auto"/>
              <w:left w:val="single" w:sz="4" w:space="0" w:color="auto"/>
            </w:tcBorders>
          </w:tcPr>
          <w:p w14:paraId="78EC5153" w14:textId="77777777" w:rsidR="000C1F7B" w:rsidRPr="000C1F7B" w:rsidRDefault="000C1F7B" w:rsidP="000C1F7B">
            <w:pPr>
              <w:widowControl w:val="0"/>
              <w:ind w:right="-31"/>
              <w:jc w:val="center"/>
              <w:rPr>
                <w:sz w:val="26"/>
                <w:szCs w:val="26"/>
              </w:rPr>
            </w:pPr>
            <w:r w:rsidRPr="000C1F7B">
              <w:rPr>
                <w:sz w:val="26"/>
                <w:szCs w:val="26"/>
              </w:rPr>
              <w:t>срок, дней</w:t>
            </w:r>
          </w:p>
        </w:tc>
        <w:tc>
          <w:tcPr>
            <w:tcW w:w="288" w:type="pct"/>
            <w:vMerge w:val="restart"/>
            <w:tcBorders>
              <w:top w:val="single" w:sz="4" w:space="0" w:color="auto"/>
              <w:left w:val="single" w:sz="4" w:space="0" w:color="auto"/>
              <w:right w:val="single" w:sz="4" w:space="0" w:color="auto"/>
            </w:tcBorders>
          </w:tcPr>
          <w:p w14:paraId="1CF8C5FB" w14:textId="77777777" w:rsidR="000C1F7B" w:rsidRPr="000C1F7B" w:rsidRDefault="000C1F7B" w:rsidP="000C1F7B">
            <w:pPr>
              <w:widowControl w:val="0"/>
              <w:ind w:right="-31"/>
              <w:jc w:val="center"/>
              <w:rPr>
                <w:sz w:val="26"/>
                <w:szCs w:val="26"/>
              </w:rPr>
            </w:pPr>
            <w:r w:rsidRPr="000C1F7B">
              <w:rPr>
                <w:sz w:val="26"/>
                <w:szCs w:val="26"/>
              </w:rPr>
              <w:t>всего</w:t>
            </w:r>
          </w:p>
        </w:tc>
        <w:tc>
          <w:tcPr>
            <w:tcW w:w="431" w:type="pct"/>
            <w:vMerge w:val="restart"/>
            <w:tcBorders>
              <w:top w:val="single" w:sz="4" w:space="0" w:color="auto"/>
              <w:left w:val="single" w:sz="4" w:space="0" w:color="auto"/>
            </w:tcBorders>
          </w:tcPr>
          <w:p w14:paraId="0ECFE629" w14:textId="77777777" w:rsidR="000C1F7B" w:rsidRPr="000C1F7B" w:rsidRDefault="000C1F7B" w:rsidP="000C1F7B">
            <w:pPr>
              <w:widowControl w:val="0"/>
              <w:ind w:right="-31"/>
              <w:jc w:val="center"/>
              <w:rPr>
                <w:sz w:val="26"/>
                <w:szCs w:val="26"/>
              </w:rPr>
            </w:pPr>
            <w:r w:rsidRPr="000C1F7B">
              <w:rPr>
                <w:sz w:val="26"/>
                <w:szCs w:val="26"/>
              </w:rPr>
              <w:t>по исполни-</w:t>
            </w:r>
          </w:p>
          <w:p w14:paraId="58BD5A4E" w14:textId="77777777" w:rsidR="000C1F7B" w:rsidRPr="000C1F7B" w:rsidRDefault="000C1F7B" w:rsidP="000C1F7B">
            <w:pPr>
              <w:widowControl w:val="0"/>
              <w:ind w:right="-31"/>
              <w:jc w:val="center"/>
              <w:rPr>
                <w:sz w:val="26"/>
                <w:szCs w:val="26"/>
              </w:rPr>
            </w:pPr>
            <w:r w:rsidRPr="000C1F7B">
              <w:rPr>
                <w:sz w:val="26"/>
                <w:szCs w:val="26"/>
              </w:rPr>
              <w:t>тельным листам</w:t>
            </w:r>
          </w:p>
        </w:tc>
        <w:tc>
          <w:tcPr>
            <w:tcW w:w="335" w:type="pct"/>
            <w:vMerge w:val="restart"/>
            <w:tcBorders>
              <w:top w:val="single" w:sz="4" w:space="0" w:color="auto"/>
              <w:left w:val="single" w:sz="4" w:space="0" w:color="auto"/>
            </w:tcBorders>
          </w:tcPr>
          <w:p w14:paraId="733E5101" w14:textId="77777777" w:rsidR="000C1F7B" w:rsidRPr="000C1F7B" w:rsidRDefault="000C1F7B" w:rsidP="000C1F7B">
            <w:pPr>
              <w:widowControl w:val="0"/>
              <w:ind w:right="-31"/>
              <w:jc w:val="center"/>
              <w:rPr>
                <w:sz w:val="26"/>
                <w:szCs w:val="26"/>
              </w:rPr>
            </w:pPr>
            <w:r w:rsidRPr="000C1F7B">
              <w:rPr>
                <w:sz w:val="26"/>
                <w:szCs w:val="26"/>
              </w:rPr>
              <w:t>сумма, руб.</w:t>
            </w:r>
          </w:p>
        </w:tc>
        <w:tc>
          <w:tcPr>
            <w:tcW w:w="194" w:type="pct"/>
            <w:vMerge w:val="restart"/>
            <w:tcBorders>
              <w:top w:val="single" w:sz="4" w:space="0" w:color="auto"/>
              <w:left w:val="single" w:sz="4" w:space="0" w:color="auto"/>
            </w:tcBorders>
          </w:tcPr>
          <w:p w14:paraId="38B67811" w14:textId="77777777" w:rsidR="000C1F7B" w:rsidRPr="000C1F7B" w:rsidRDefault="000C1F7B" w:rsidP="000C1F7B">
            <w:pPr>
              <w:widowControl w:val="0"/>
              <w:ind w:right="-31"/>
              <w:jc w:val="center"/>
              <w:rPr>
                <w:sz w:val="26"/>
                <w:szCs w:val="26"/>
              </w:rPr>
            </w:pPr>
            <w:r w:rsidRPr="000C1F7B">
              <w:rPr>
                <w:sz w:val="26"/>
                <w:szCs w:val="26"/>
              </w:rPr>
              <w:t>%</w:t>
            </w:r>
          </w:p>
        </w:tc>
        <w:tc>
          <w:tcPr>
            <w:tcW w:w="433" w:type="pct"/>
            <w:vMerge/>
            <w:tcBorders>
              <w:left w:val="single" w:sz="4" w:space="0" w:color="auto"/>
            </w:tcBorders>
          </w:tcPr>
          <w:p w14:paraId="4B2902CF" w14:textId="77777777" w:rsidR="000C1F7B" w:rsidRPr="000C1F7B" w:rsidRDefault="000C1F7B" w:rsidP="000C1F7B">
            <w:pPr>
              <w:widowControl w:val="0"/>
              <w:ind w:right="-31"/>
              <w:jc w:val="center"/>
              <w:rPr>
                <w:sz w:val="26"/>
                <w:szCs w:val="26"/>
              </w:rPr>
            </w:pPr>
          </w:p>
        </w:tc>
        <w:tc>
          <w:tcPr>
            <w:tcW w:w="645" w:type="pct"/>
            <w:vMerge/>
            <w:tcBorders>
              <w:left w:val="single" w:sz="4" w:space="0" w:color="auto"/>
            </w:tcBorders>
          </w:tcPr>
          <w:p w14:paraId="7F5DA8D8" w14:textId="77777777" w:rsidR="000C1F7B" w:rsidRPr="000C1F7B" w:rsidRDefault="000C1F7B" w:rsidP="000C1F7B">
            <w:pPr>
              <w:widowControl w:val="0"/>
              <w:ind w:right="-31"/>
              <w:jc w:val="center"/>
              <w:rPr>
                <w:sz w:val="26"/>
                <w:szCs w:val="26"/>
              </w:rPr>
            </w:pPr>
          </w:p>
        </w:tc>
      </w:tr>
      <w:tr w:rsidR="000C1F7B" w:rsidRPr="000C1F7B" w14:paraId="2B3B04ED" w14:textId="77777777" w:rsidTr="00AB63FD">
        <w:trPr>
          <w:trHeight w:val="191"/>
          <w:tblHeader/>
        </w:trPr>
        <w:tc>
          <w:tcPr>
            <w:tcW w:w="851" w:type="pct"/>
            <w:vMerge/>
            <w:tcBorders>
              <w:right w:val="single" w:sz="4" w:space="0" w:color="auto"/>
            </w:tcBorders>
          </w:tcPr>
          <w:p w14:paraId="34CD5EBB" w14:textId="77777777" w:rsidR="000C1F7B" w:rsidRPr="000C1F7B" w:rsidRDefault="000C1F7B" w:rsidP="000C1F7B">
            <w:pPr>
              <w:widowControl w:val="0"/>
              <w:ind w:right="-31"/>
              <w:jc w:val="center"/>
              <w:rPr>
                <w:sz w:val="26"/>
                <w:szCs w:val="26"/>
              </w:rPr>
            </w:pPr>
          </w:p>
        </w:tc>
        <w:tc>
          <w:tcPr>
            <w:tcW w:w="288" w:type="pct"/>
            <w:vMerge/>
            <w:tcBorders>
              <w:right w:val="single" w:sz="4" w:space="0" w:color="auto"/>
            </w:tcBorders>
          </w:tcPr>
          <w:p w14:paraId="45B80373" w14:textId="77777777" w:rsidR="000C1F7B" w:rsidRPr="000C1F7B" w:rsidRDefault="000C1F7B" w:rsidP="000C1F7B">
            <w:pPr>
              <w:widowControl w:val="0"/>
              <w:ind w:right="-31"/>
              <w:jc w:val="center"/>
              <w:rPr>
                <w:sz w:val="26"/>
                <w:szCs w:val="26"/>
              </w:rPr>
            </w:pPr>
          </w:p>
        </w:tc>
        <w:tc>
          <w:tcPr>
            <w:tcW w:w="287" w:type="pct"/>
            <w:vMerge/>
            <w:tcBorders>
              <w:right w:val="single" w:sz="4" w:space="0" w:color="auto"/>
            </w:tcBorders>
          </w:tcPr>
          <w:p w14:paraId="3F69329C" w14:textId="77777777" w:rsidR="000C1F7B" w:rsidRPr="000C1F7B" w:rsidRDefault="000C1F7B" w:rsidP="000C1F7B">
            <w:pPr>
              <w:widowControl w:val="0"/>
              <w:ind w:right="-31"/>
              <w:jc w:val="center"/>
              <w:rPr>
                <w:sz w:val="26"/>
                <w:szCs w:val="26"/>
              </w:rPr>
            </w:pPr>
          </w:p>
        </w:tc>
        <w:tc>
          <w:tcPr>
            <w:tcW w:w="431" w:type="pct"/>
            <w:vMerge/>
            <w:tcBorders>
              <w:right w:val="single" w:sz="4" w:space="0" w:color="auto"/>
            </w:tcBorders>
          </w:tcPr>
          <w:p w14:paraId="41C770B9" w14:textId="77777777" w:rsidR="000C1F7B" w:rsidRPr="000C1F7B" w:rsidRDefault="000C1F7B" w:rsidP="000C1F7B">
            <w:pPr>
              <w:widowControl w:val="0"/>
              <w:ind w:right="-31"/>
              <w:jc w:val="center"/>
              <w:rPr>
                <w:sz w:val="26"/>
                <w:szCs w:val="26"/>
              </w:rPr>
            </w:pPr>
          </w:p>
        </w:tc>
        <w:tc>
          <w:tcPr>
            <w:tcW w:w="335" w:type="pct"/>
            <w:tcBorders>
              <w:top w:val="single" w:sz="4" w:space="0" w:color="auto"/>
              <w:left w:val="single" w:sz="4" w:space="0" w:color="auto"/>
            </w:tcBorders>
          </w:tcPr>
          <w:p w14:paraId="1B3C522F" w14:textId="77777777" w:rsidR="000C1F7B" w:rsidRPr="000C1F7B" w:rsidRDefault="000C1F7B" w:rsidP="000C1F7B">
            <w:pPr>
              <w:widowControl w:val="0"/>
              <w:ind w:right="-31"/>
              <w:jc w:val="center"/>
              <w:rPr>
                <w:sz w:val="26"/>
                <w:szCs w:val="26"/>
              </w:rPr>
            </w:pPr>
            <w:r w:rsidRPr="000C1F7B">
              <w:rPr>
                <w:sz w:val="26"/>
                <w:szCs w:val="26"/>
              </w:rPr>
              <w:t>сумма, руб.</w:t>
            </w:r>
            <w:r w:rsidRPr="000C1F7B">
              <w:rPr>
                <w:sz w:val="26"/>
                <w:szCs w:val="26"/>
                <w:vertAlign w:val="superscript"/>
              </w:rPr>
              <w:t>2</w:t>
            </w:r>
          </w:p>
        </w:tc>
        <w:tc>
          <w:tcPr>
            <w:tcW w:w="194" w:type="pct"/>
            <w:tcBorders>
              <w:top w:val="single" w:sz="4" w:space="0" w:color="auto"/>
              <w:left w:val="single" w:sz="4" w:space="0" w:color="auto"/>
            </w:tcBorders>
          </w:tcPr>
          <w:p w14:paraId="74299AE8" w14:textId="77777777" w:rsidR="000C1F7B" w:rsidRPr="000C1F7B" w:rsidRDefault="000C1F7B" w:rsidP="000C1F7B">
            <w:pPr>
              <w:widowControl w:val="0"/>
              <w:ind w:right="-31"/>
              <w:jc w:val="center"/>
              <w:rPr>
                <w:sz w:val="26"/>
                <w:szCs w:val="26"/>
              </w:rPr>
            </w:pPr>
            <w:r w:rsidRPr="000C1F7B">
              <w:rPr>
                <w:sz w:val="26"/>
                <w:szCs w:val="26"/>
              </w:rPr>
              <w:t>%</w:t>
            </w:r>
            <w:r w:rsidRPr="000C1F7B">
              <w:rPr>
                <w:sz w:val="26"/>
                <w:szCs w:val="26"/>
                <w:vertAlign w:val="superscript"/>
              </w:rPr>
              <w:t>3</w:t>
            </w:r>
          </w:p>
        </w:tc>
        <w:tc>
          <w:tcPr>
            <w:tcW w:w="287" w:type="pct"/>
            <w:vMerge/>
            <w:tcBorders>
              <w:left w:val="single" w:sz="4" w:space="0" w:color="auto"/>
            </w:tcBorders>
          </w:tcPr>
          <w:p w14:paraId="7B289B35" w14:textId="77777777" w:rsidR="000C1F7B" w:rsidRPr="000C1F7B" w:rsidRDefault="000C1F7B" w:rsidP="000C1F7B">
            <w:pPr>
              <w:widowControl w:val="0"/>
              <w:ind w:right="-31"/>
              <w:jc w:val="center"/>
              <w:rPr>
                <w:sz w:val="26"/>
                <w:szCs w:val="26"/>
              </w:rPr>
            </w:pPr>
          </w:p>
        </w:tc>
        <w:tc>
          <w:tcPr>
            <w:tcW w:w="288" w:type="pct"/>
            <w:vMerge/>
            <w:tcBorders>
              <w:left w:val="single" w:sz="4" w:space="0" w:color="auto"/>
              <w:right w:val="single" w:sz="4" w:space="0" w:color="auto"/>
            </w:tcBorders>
          </w:tcPr>
          <w:p w14:paraId="5FD733DE" w14:textId="77777777" w:rsidR="000C1F7B" w:rsidRPr="000C1F7B" w:rsidRDefault="000C1F7B" w:rsidP="000C1F7B">
            <w:pPr>
              <w:widowControl w:val="0"/>
              <w:ind w:right="-31"/>
              <w:jc w:val="center"/>
              <w:rPr>
                <w:sz w:val="26"/>
                <w:szCs w:val="26"/>
              </w:rPr>
            </w:pPr>
          </w:p>
        </w:tc>
        <w:tc>
          <w:tcPr>
            <w:tcW w:w="431" w:type="pct"/>
            <w:vMerge/>
            <w:tcBorders>
              <w:left w:val="single" w:sz="4" w:space="0" w:color="auto"/>
            </w:tcBorders>
          </w:tcPr>
          <w:p w14:paraId="5DEDAFFA" w14:textId="77777777" w:rsidR="000C1F7B" w:rsidRPr="000C1F7B" w:rsidRDefault="000C1F7B" w:rsidP="000C1F7B">
            <w:pPr>
              <w:widowControl w:val="0"/>
              <w:ind w:right="-31"/>
              <w:jc w:val="center"/>
              <w:rPr>
                <w:sz w:val="26"/>
                <w:szCs w:val="26"/>
              </w:rPr>
            </w:pPr>
          </w:p>
        </w:tc>
        <w:tc>
          <w:tcPr>
            <w:tcW w:w="335" w:type="pct"/>
            <w:vMerge/>
            <w:tcBorders>
              <w:left w:val="single" w:sz="4" w:space="0" w:color="auto"/>
            </w:tcBorders>
          </w:tcPr>
          <w:p w14:paraId="0284EBFB" w14:textId="77777777" w:rsidR="000C1F7B" w:rsidRPr="000C1F7B" w:rsidRDefault="000C1F7B" w:rsidP="000C1F7B">
            <w:pPr>
              <w:widowControl w:val="0"/>
              <w:ind w:right="-31"/>
              <w:jc w:val="center"/>
              <w:rPr>
                <w:sz w:val="26"/>
                <w:szCs w:val="26"/>
              </w:rPr>
            </w:pPr>
          </w:p>
        </w:tc>
        <w:tc>
          <w:tcPr>
            <w:tcW w:w="194" w:type="pct"/>
            <w:vMerge/>
            <w:tcBorders>
              <w:left w:val="single" w:sz="4" w:space="0" w:color="auto"/>
              <w:bottom w:val="single" w:sz="4" w:space="0" w:color="auto"/>
            </w:tcBorders>
          </w:tcPr>
          <w:p w14:paraId="405DADB6" w14:textId="77777777" w:rsidR="000C1F7B" w:rsidRPr="000C1F7B" w:rsidRDefault="000C1F7B" w:rsidP="000C1F7B">
            <w:pPr>
              <w:widowControl w:val="0"/>
              <w:ind w:right="-31"/>
              <w:jc w:val="center"/>
              <w:rPr>
                <w:sz w:val="26"/>
                <w:szCs w:val="26"/>
              </w:rPr>
            </w:pPr>
          </w:p>
        </w:tc>
        <w:tc>
          <w:tcPr>
            <w:tcW w:w="433" w:type="pct"/>
            <w:vMerge/>
            <w:tcBorders>
              <w:left w:val="single" w:sz="4" w:space="0" w:color="auto"/>
              <w:bottom w:val="single" w:sz="4" w:space="0" w:color="auto"/>
            </w:tcBorders>
          </w:tcPr>
          <w:p w14:paraId="64DDFB6E" w14:textId="77777777" w:rsidR="000C1F7B" w:rsidRPr="000C1F7B" w:rsidRDefault="000C1F7B" w:rsidP="000C1F7B">
            <w:pPr>
              <w:widowControl w:val="0"/>
              <w:ind w:right="-31"/>
              <w:jc w:val="center"/>
              <w:rPr>
                <w:sz w:val="26"/>
                <w:szCs w:val="26"/>
              </w:rPr>
            </w:pPr>
          </w:p>
        </w:tc>
        <w:tc>
          <w:tcPr>
            <w:tcW w:w="645" w:type="pct"/>
            <w:vMerge/>
            <w:tcBorders>
              <w:left w:val="single" w:sz="4" w:space="0" w:color="auto"/>
            </w:tcBorders>
          </w:tcPr>
          <w:p w14:paraId="33039369" w14:textId="77777777" w:rsidR="000C1F7B" w:rsidRPr="000C1F7B" w:rsidRDefault="000C1F7B" w:rsidP="000C1F7B">
            <w:pPr>
              <w:widowControl w:val="0"/>
              <w:ind w:right="-31"/>
              <w:jc w:val="center"/>
              <w:rPr>
                <w:sz w:val="26"/>
                <w:szCs w:val="26"/>
              </w:rPr>
            </w:pPr>
          </w:p>
        </w:tc>
      </w:tr>
    </w:tbl>
    <w:p w14:paraId="1238D383" w14:textId="77777777" w:rsidR="000C1F7B" w:rsidRPr="000C1F7B" w:rsidRDefault="000C1F7B" w:rsidP="000C1F7B">
      <w:pPr>
        <w:widowControl w:val="0"/>
        <w:ind w:right="-31" w:firstLine="709"/>
        <w:jc w:val="center"/>
        <w:rPr>
          <w:sz w:val="2"/>
          <w:szCs w:val="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6"/>
        <w:gridCol w:w="849"/>
        <w:gridCol w:w="849"/>
        <w:gridCol w:w="1275"/>
        <w:gridCol w:w="997"/>
        <w:gridCol w:w="568"/>
        <w:gridCol w:w="852"/>
        <w:gridCol w:w="849"/>
        <w:gridCol w:w="1275"/>
        <w:gridCol w:w="994"/>
        <w:gridCol w:w="565"/>
        <w:gridCol w:w="1278"/>
        <w:gridCol w:w="1919"/>
      </w:tblGrid>
      <w:tr w:rsidR="000C1F7B" w:rsidRPr="000C1F7B" w14:paraId="6706BA3D" w14:textId="77777777" w:rsidTr="00AB63FD">
        <w:trPr>
          <w:trHeight w:val="76"/>
          <w:tblHeader/>
        </w:trPr>
        <w:tc>
          <w:tcPr>
            <w:tcW w:w="851" w:type="pct"/>
            <w:tcBorders>
              <w:top w:val="single" w:sz="4" w:space="0" w:color="auto"/>
              <w:bottom w:val="single" w:sz="4" w:space="0" w:color="auto"/>
              <w:right w:val="single" w:sz="4" w:space="0" w:color="auto"/>
            </w:tcBorders>
          </w:tcPr>
          <w:p w14:paraId="29171325" w14:textId="77777777" w:rsidR="000C1F7B" w:rsidRPr="000C1F7B" w:rsidRDefault="000C1F7B" w:rsidP="000C1F7B">
            <w:pPr>
              <w:widowControl w:val="0"/>
              <w:ind w:right="-31"/>
              <w:jc w:val="center"/>
              <w:rPr>
                <w:sz w:val="26"/>
                <w:szCs w:val="26"/>
              </w:rPr>
            </w:pPr>
            <w:r w:rsidRPr="000C1F7B">
              <w:rPr>
                <w:sz w:val="26"/>
                <w:szCs w:val="26"/>
              </w:rPr>
              <w:t>1</w:t>
            </w:r>
          </w:p>
        </w:tc>
        <w:tc>
          <w:tcPr>
            <w:tcW w:w="287" w:type="pct"/>
            <w:tcBorders>
              <w:top w:val="single" w:sz="4" w:space="0" w:color="auto"/>
              <w:left w:val="single" w:sz="4" w:space="0" w:color="auto"/>
              <w:bottom w:val="single" w:sz="4" w:space="0" w:color="auto"/>
              <w:right w:val="single" w:sz="4" w:space="0" w:color="auto"/>
            </w:tcBorders>
          </w:tcPr>
          <w:p w14:paraId="75464203" w14:textId="77777777" w:rsidR="000C1F7B" w:rsidRPr="000C1F7B" w:rsidRDefault="000C1F7B" w:rsidP="000C1F7B">
            <w:pPr>
              <w:widowControl w:val="0"/>
              <w:ind w:right="-31"/>
              <w:jc w:val="center"/>
              <w:rPr>
                <w:sz w:val="26"/>
                <w:szCs w:val="26"/>
              </w:rPr>
            </w:pPr>
            <w:r w:rsidRPr="000C1F7B">
              <w:rPr>
                <w:sz w:val="26"/>
                <w:szCs w:val="26"/>
              </w:rPr>
              <w:t>2</w:t>
            </w:r>
          </w:p>
        </w:tc>
        <w:tc>
          <w:tcPr>
            <w:tcW w:w="287" w:type="pct"/>
            <w:tcBorders>
              <w:top w:val="single" w:sz="4" w:space="0" w:color="auto"/>
              <w:left w:val="single" w:sz="4" w:space="0" w:color="auto"/>
              <w:bottom w:val="single" w:sz="4" w:space="0" w:color="auto"/>
              <w:right w:val="single" w:sz="4" w:space="0" w:color="auto"/>
            </w:tcBorders>
          </w:tcPr>
          <w:p w14:paraId="235F698C" w14:textId="77777777" w:rsidR="000C1F7B" w:rsidRPr="000C1F7B" w:rsidRDefault="000C1F7B" w:rsidP="000C1F7B">
            <w:pPr>
              <w:widowControl w:val="0"/>
              <w:ind w:left="-108" w:right="-31"/>
              <w:jc w:val="center"/>
              <w:rPr>
                <w:sz w:val="26"/>
                <w:szCs w:val="26"/>
              </w:rPr>
            </w:pPr>
            <w:r w:rsidRPr="000C1F7B">
              <w:rPr>
                <w:sz w:val="26"/>
                <w:szCs w:val="26"/>
              </w:rPr>
              <w:t>3</w:t>
            </w:r>
          </w:p>
        </w:tc>
        <w:tc>
          <w:tcPr>
            <w:tcW w:w="431" w:type="pct"/>
            <w:tcBorders>
              <w:top w:val="single" w:sz="4" w:space="0" w:color="auto"/>
              <w:left w:val="single" w:sz="4" w:space="0" w:color="auto"/>
              <w:right w:val="single" w:sz="4" w:space="0" w:color="auto"/>
            </w:tcBorders>
          </w:tcPr>
          <w:p w14:paraId="1E60EE76" w14:textId="77777777" w:rsidR="000C1F7B" w:rsidRPr="000C1F7B" w:rsidRDefault="000C1F7B" w:rsidP="000C1F7B">
            <w:pPr>
              <w:widowControl w:val="0"/>
              <w:ind w:right="-31"/>
              <w:jc w:val="center"/>
              <w:rPr>
                <w:sz w:val="26"/>
                <w:szCs w:val="26"/>
              </w:rPr>
            </w:pPr>
            <w:r w:rsidRPr="000C1F7B">
              <w:rPr>
                <w:sz w:val="26"/>
                <w:szCs w:val="26"/>
              </w:rPr>
              <w:t>4</w:t>
            </w:r>
          </w:p>
        </w:tc>
        <w:tc>
          <w:tcPr>
            <w:tcW w:w="337" w:type="pct"/>
            <w:tcBorders>
              <w:top w:val="single" w:sz="4" w:space="0" w:color="auto"/>
              <w:left w:val="single" w:sz="4" w:space="0" w:color="auto"/>
              <w:right w:val="single" w:sz="4" w:space="0" w:color="auto"/>
            </w:tcBorders>
          </w:tcPr>
          <w:p w14:paraId="07A8ED1A" w14:textId="77777777" w:rsidR="000C1F7B" w:rsidRPr="000C1F7B" w:rsidRDefault="000C1F7B" w:rsidP="000C1F7B">
            <w:pPr>
              <w:widowControl w:val="0"/>
              <w:ind w:right="-31"/>
              <w:jc w:val="center"/>
              <w:rPr>
                <w:sz w:val="26"/>
                <w:szCs w:val="26"/>
              </w:rPr>
            </w:pPr>
            <w:r w:rsidRPr="000C1F7B">
              <w:rPr>
                <w:sz w:val="26"/>
                <w:szCs w:val="26"/>
              </w:rPr>
              <w:t>5</w:t>
            </w:r>
          </w:p>
        </w:tc>
        <w:tc>
          <w:tcPr>
            <w:tcW w:w="192" w:type="pct"/>
            <w:tcBorders>
              <w:top w:val="single" w:sz="4" w:space="0" w:color="auto"/>
              <w:left w:val="single" w:sz="4" w:space="0" w:color="auto"/>
              <w:right w:val="single" w:sz="4" w:space="0" w:color="auto"/>
            </w:tcBorders>
          </w:tcPr>
          <w:p w14:paraId="769CB5D0" w14:textId="77777777" w:rsidR="000C1F7B" w:rsidRPr="000C1F7B" w:rsidRDefault="000C1F7B" w:rsidP="000C1F7B">
            <w:pPr>
              <w:widowControl w:val="0"/>
              <w:ind w:right="-31"/>
              <w:jc w:val="center"/>
              <w:rPr>
                <w:sz w:val="26"/>
                <w:szCs w:val="26"/>
              </w:rPr>
            </w:pPr>
            <w:r w:rsidRPr="000C1F7B">
              <w:rPr>
                <w:sz w:val="26"/>
                <w:szCs w:val="26"/>
              </w:rPr>
              <w:t>6</w:t>
            </w:r>
          </w:p>
        </w:tc>
        <w:tc>
          <w:tcPr>
            <w:tcW w:w="288" w:type="pct"/>
            <w:tcBorders>
              <w:top w:val="single" w:sz="4" w:space="0" w:color="auto"/>
              <w:left w:val="single" w:sz="4" w:space="0" w:color="auto"/>
              <w:bottom w:val="single" w:sz="4" w:space="0" w:color="auto"/>
            </w:tcBorders>
          </w:tcPr>
          <w:p w14:paraId="74F7F5AE" w14:textId="77777777" w:rsidR="000C1F7B" w:rsidRPr="000C1F7B" w:rsidRDefault="000C1F7B" w:rsidP="000C1F7B">
            <w:pPr>
              <w:widowControl w:val="0"/>
              <w:ind w:right="-31"/>
              <w:jc w:val="center"/>
              <w:rPr>
                <w:sz w:val="26"/>
                <w:szCs w:val="26"/>
              </w:rPr>
            </w:pPr>
            <w:r w:rsidRPr="000C1F7B">
              <w:rPr>
                <w:sz w:val="26"/>
                <w:szCs w:val="26"/>
              </w:rPr>
              <w:t>7</w:t>
            </w:r>
          </w:p>
        </w:tc>
        <w:tc>
          <w:tcPr>
            <w:tcW w:w="287" w:type="pct"/>
            <w:tcBorders>
              <w:top w:val="single" w:sz="4" w:space="0" w:color="auto"/>
              <w:left w:val="single" w:sz="4" w:space="0" w:color="auto"/>
              <w:bottom w:val="single" w:sz="4" w:space="0" w:color="auto"/>
            </w:tcBorders>
          </w:tcPr>
          <w:p w14:paraId="6798FD7C" w14:textId="77777777" w:rsidR="000C1F7B" w:rsidRPr="000C1F7B" w:rsidRDefault="000C1F7B" w:rsidP="000C1F7B">
            <w:pPr>
              <w:widowControl w:val="0"/>
              <w:ind w:right="-31"/>
              <w:jc w:val="center"/>
              <w:rPr>
                <w:sz w:val="26"/>
                <w:szCs w:val="26"/>
              </w:rPr>
            </w:pPr>
            <w:r w:rsidRPr="000C1F7B">
              <w:rPr>
                <w:sz w:val="26"/>
                <w:szCs w:val="26"/>
              </w:rPr>
              <w:t>8</w:t>
            </w:r>
          </w:p>
        </w:tc>
        <w:tc>
          <w:tcPr>
            <w:tcW w:w="431" w:type="pct"/>
            <w:tcBorders>
              <w:top w:val="single" w:sz="4" w:space="0" w:color="auto"/>
              <w:left w:val="single" w:sz="4" w:space="0" w:color="auto"/>
              <w:bottom w:val="single" w:sz="4" w:space="0" w:color="auto"/>
            </w:tcBorders>
          </w:tcPr>
          <w:p w14:paraId="73415FD3" w14:textId="77777777" w:rsidR="000C1F7B" w:rsidRPr="000C1F7B" w:rsidRDefault="000C1F7B" w:rsidP="000C1F7B">
            <w:pPr>
              <w:widowControl w:val="0"/>
              <w:ind w:right="-31"/>
              <w:jc w:val="center"/>
              <w:rPr>
                <w:sz w:val="26"/>
                <w:szCs w:val="26"/>
              </w:rPr>
            </w:pPr>
            <w:r w:rsidRPr="000C1F7B">
              <w:rPr>
                <w:sz w:val="26"/>
                <w:szCs w:val="26"/>
              </w:rPr>
              <w:t>9</w:t>
            </w:r>
          </w:p>
        </w:tc>
        <w:tc>
          <w:tcPr>
            <w:tcW w:w="336" w:type="pct"/>
            <w:tcBorders>
              <w:top w:val="single" w:sz="4" w:space="0" w:color="auto"/>
              <w:left w:val="single" w:sz="4" w:space="0" w:color="auto"/>
              <w:bottom w:val="single" w:sz="4" w:space="0" w:color="auto"/>
            </w:tcBorders>
          </w:tcPr>
          <w:p w14:paraId="2E06236E" w14:textId="77777777" w:rsidR="000C1F7B" w:rsidRPr="000C1F7B" w:rsidRDefault="000C1F7B" w:rsidP="000C1F7B">
            <w:pPr>
              <w:widowControl w:val="0"/>
              <w:ind w:right="-31"/>
              <w:jc w:val="center"/>
              <w:rPr>
                <w:sz w:val="26"/>
                <w:szCs w:val="26"/>
              </w:rPr>
            </w:pPr>
            <w:r w:rsidRPr="000C1F7B">
              <w:rPr>
                <w:sz w:val="26"/>
                <w:szCs w:val="26"/>
              </w:rPr>
              <w:t>10</w:t>
            </w:r>
          </w:p>
        </w:tc>
        <w:tc>
          <w:tcPr>
            <w:tcW w:w="191" w:type="pct"/>
            <w:tcBorders>
              <w:top w:val="single" w:sz="4" w:space="0" w:color="auto"/>
              <w:left w:val="single" w:sz="4" w:space="0" w:color="auto"/>
              <w:bottom w:val="single" w:sz="4" w:space="0" w:color="auto"/>
            </w:tcBorders>
          </w:tcPr>
          <w:p w14:paraId="3C89FD84" w14:textId="77777777" w:rsidR="000C1F7B" w:rsidRPr="000C1F7B" w:rsidRDefault="000C1F7B" w:rsidP="000C1F7B">
            <w:pPr>
              <w:widowControl w:val="0"/>
              <w:ind w:right="-31"/>
              <w:jc w:val="center"/>
              <w:rPr>
                <w:sz w:val="26"/>
                <w:szCs w:val="26"/>
              </w:rPr>
            </w:pPr>
            <w:r w:rsidRPr="000C1F7B">
              <w:rPr>
                <w:sz w:val="26"/>
                <w:szCs w:val="26"/>
              </w:rPr>
              <w:t>11</w:t>
            </w:r>
          </w:p>
        </w:tc>
        <w:tc>
          <w:tcPr>
            <w:tcW w:w="432" w:type="pct"/>
            <w:tcBorders>
              <w:top w:val="single" w:sz="4" w:space="0" w:color="auto"/>
              <w:left w:val="single" w:sz="4" w:space="0" w:color="auto"/>
              <w:bottom w:val="single" w:sz="4" w:space="0" w:color="auto"/>
            </w:tcBorders>
          </w:tcPr>
          <w:p w14:paraId="14CF8088" w14:textId="77777777" w:rsidR="000C1F7B" w:rsidRPr="000C1F7B" w:rsidRDefault="000C1F7B" w:rsidP="000C1F7B">
            <w:pPr>
              <w:widowControl w:val="0"/>
              <w:ind w:right="-31"/>
              <w:jc w:val="center"/>
              <w:rPr>
                <w:sz w:val="26"/>
                <w:szCs w:val="26"/>
              </w:rPr>
            </w:pPr>
            <w:r w:rsidRPr="000C1F7B">
              <w:rPr>
                <w:sz w:val="26"/>
                <w:szCs w:val="26"/>
              </w:rPr>
              <w:t>12</w:t>
            </w:r>
          </w:p>
        </w:tc>
        <w:tc>
          <w:tcPr>
            <w:tcW w:w="649" w:type="pct"/>
            <w:tcBorders>
              <w:top w:val="single" w:sz="4" w:space="0" w:color="auto"/>
              <w:left w:val="single" w:sz="4" w:space="0" w:color="auto"/>
              <w:bottom w:val="single" w:sz="4" w:space="0" w:color="auto"/>
            </w:tcBorders>
          </w:tcPr>
          <w:p w14:paraId="77829122" w14:textId="77777777" w:rsidR="000C1F7B" w:rsidRPr="000C1F7B" w:rsidRDefault="000C1F7B" w:rsidP="000C1F7B">
            <w:pPr>
              <w:widowControl w:val="0"/>
              <w:ind w:right="-31"/>
              <w:jc w:val="center"/>
              <w:rPr>
                <w:sz w:val="26"/>
                <w:szCs w:val="26"/>
              </w:rPr>
            </w:pPr>
            <w:r w:rsidRPr="000C1F7B">
              <w:rPr>
                <w:sz w:val="26"/>
                <w:szCs w:val="26"/>
              </w:rPr>
              <w:t>13</w:t>
            </w:r>
          </w:p>
        </w:tc>
      </w:tr>
      <w:tr w:rsidR="000C1F7B" w:rsidRPr="000C1F7B" w14:paraId="657E669F" w14:textId="77777777" w:rsidTr="00AB63FD">
        <w:trPr>
          <w:trHeight w:val="235"/>
        </w:trPr>
        <w:tc>
          <w:tcPr>
            <w:tcW w:w="851" w:type="pct"/>
            <w:tcBorders>
              <w:top w:val="single" w:sz="4" w:space="0" w:color="auto"/>
              <w:right w:val="single" w:sz="4" w:space="0" w:color="auto"/>
            </w:tcBorders>
          </w:tcPr>
          <w:p w14:paraId="08239DCA" w14:textId="77777777" w:rsidR="000C1F7B" w:rsidRPr="000C1F7B" w:rsidRDefault="000C1F7B" w:rsidP="000C1F7B">
            <w:pPr>
              <w:widowControl w:val="0"/>
              <w:ind w:right="-31"/>
              <w:rPr>
                <w:spacing w:val="-4"/>
                <w:sz w:val="26"/>
                <w:szCs w:val="26"/>
              </w:rPr>
            </w:pPr>
            <w:r w:rsidRPr="000C1F7B">
              <w:rPr>
                <w:spacing w:val="-4"/>
                <w:sz w:val="26"/>
                <w:szCs w:val="26"/>
              </w:rPr>
              <w:t>По выплате заработной платы</w:t>
            </w:r>
          </w:p>
        </w:tc>
        <w:tc>
          <w:tcPr>
            <w:tcW w:w="287" w:type="pct"/>
            <w:tcBorders>
              <w:top w:val="single" w:sz="4" w:space="0" w:color="auto"/>
              <w:left w:val="single" w:sz="4" w:space="0" w:color="auto"/>
              <w:right w:val="single" w:sz="4" w:space="0" w:color="auto"/>
            </w:tcBorders>
          </w:tcPr>
          <w:p w14:paraId="596909E0" w14:textId="77777777" w:rsidR="000C1F7B" w:rsidRPr="000C1F7B" w:rsidRDefault="000C1F7B" w:rsidP="000C1F7B">
            <w:pPr>
              <w:widowControl w:val="0"/>
              <w:ind w:right="-31"/>
              <w:jc w:val="center"/>
              <w:rPr>
                <w:sz w:val="26"/>
                <w:szCs w:val="26"/>
              </w:rPr>
            </w:pPr>
            <w:r w:rsidRPr="000C1F7B">
              <w:rPr>
                <w:sz w:val="26"/>
                <w:szCs w:val="26"/>
              </w:rPr>
              <w:t>1000</w:t>
            </w:r>
          </w:p>
        </w:tc>
        <w:tc>
          <w:tcPr>
            <w:tcW w:w="287" w:type="pct"/>
            <w:tcBorders>
              <w:top w:val="single" w:sz="4" w:space="0" w:color="auto"/>
              <w:left w:val="single" w:sz="4" w:space="0" w:color="auto"/>
              <w:right w:val="single" w:sz="4" w:space="0" w:color="auto"/>
            </w:tcBorders>
          </w:tcPr>
          <w:p w14:paraId="2DACB8C2"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right w:val="single" w:sz="4" w:space="0" w:color="auto"/>
            </w:tcBorders>
          </w:tcPr>
          <w:p w14:paraId="5638B0E8"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right w:val="single" w:sz="4" w:space="0" w:color="auto"/>
            </w:tcBorders>
          </w:tcPr>
          <w:p w14:paraId="57E7AA98"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right w:val="single" w:sz="4" w:space="0" w:color="auto"/>
            </w:tcBorders>
          </w:tcPr>
          <w:p w14:paraId="6D885BCA"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tcBorders>
          </w:tcPr>
          <w:p w14:paraId="233634AB"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tcBorders>
          </w:tcPr>
          <w:p w14:paraId="718F4754"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tcBorders>
          </w:tcPr>
          <w:p w14:paraId="20B05F19"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tcBorders>
          </w:tcPr>
          <w:p w14:paraId="293D060B"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tcBorders>
          </w:tcPr>
          <w:p w14:paraId="251DA42C" w14:textId="77777777" w:rsidR="000C1F7B" w:rsidRPr="000C1F7B" w:rsidRDefault="000C1F7B" w:rsidP="000C1F7B">
            <w:pPr>
              <w:widowControl w:val="0"/>
              <w:ind w:right="-31"/>
              <w:jc w:val="center"/>
            </w:pPr>
          </w:p>
        </w:tc>
        <w:tc>
          <w:tcPr>
            <w:tcW w:w="432" w:type="pct"/>
            <w:tcBorders>
              <w:top w:val="single" w:sz="4" w:space="0" w:color="auto"/>
              <w:left w:val="single" w:sz="4" w:space="0" w:color="auto"/>
            </w:tcBorders>
          </w:tcPr>
          <w:p w14:paraId="7D2FED18"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tcBorders>
          </w:tcPr>
          <w:p w14:paraId="32A7AC01" w14:textId="77777777" w:rsidR="000C1F7B" w:rsidRPr="000C1F7B" w:rsidRDefault="000C1F7B" w:rsidP="000C1F7B">
            <w:pPr>
              <w:widowControl w:val="0"/>
              <w:ind w:right="-31"/>
              <w:jc w:val="center"/>
              <w:rPr>
                <w:sz w:val="26"/>
                <w:szCs w:val="26"/>
              </w:rPr>
            </w:pPr>
          </w:p>
        </w:tc>
      </w:tr>
      <w:tr w:rsidR="000C1F7B" w:rsidRPr="000C1F7B" w14:paraId="171CF356" w14:textId="77777777" w:rsidTr="00AB63FD">
        <w:trPr>
          <w:trHeight w:val="70"/>
        </w:trPr>
        <w:tc>
          <w:tcPr>
            <w:tcW w:w="851" w:type="pct"/>
            <w:tcBorders>
              <w:top w:val="single" w:sz="4" w:space="0" w:color="auto"/>
              <w:bottom w:val="single" w:sz="4" w:space="0" w:color="auto"/>
              <w:right w:val="single" w:sz="4" w:space="0" w:color="auto"/>
            </w:tcBorders>
          </w:tcPr>
          <w:p w14:paraId="3D33CDCF" w14:textId="77777777" w:rsidR="000C1F7B" w:rsidRPr="000C1F7B" w:rsidRDefault="000C1F7B" w:rsidP="000C1F7B">
            <w:pPr>
              <w:widowControl w:val="0"/>
              <w:ind w:right="-31"/>
              <w:rPr>
                <w:spacing w:val="-4"/>
                <w:sz w:val="26"/>
                <w:szCs w:val="26"/>
              </w:rPr>
            </w:pPr>
            <w:r w:rsidRPr="000C1F7B">
              <w:rPr>
                <w:spacing w:val="-4"/>
                <w:sz w:val="26"/>
                <w:szCs w:val="26"/>
              </w:rPr>
              <w:t>По выплате пособий</w:t>
            </w:r>
          </w:p>
        </w:tc>
        <w:tc>
          <w:tcPr>
            <w:tcW w:w="287" w:type="pct"/>
            <w:tcBorders>
              <w:top w:val="single" w:sz="4" w:space="0" w:color="auto"/>
              <w:left w:val="single" w:sz="4" w:space="0" w:color="auto"/>
              <w:bottom w:val="single" w:sz="4" w:space="0" w:color="auto"/>
              <w:right w:val="single" w:sz="4" w:space="0" w:color="auto"/>
            </w:tcBorders>
          </w:tcPr>
          <w:p w14:paraId="076B5532" w14:textId="77777777" w:rsidR="000C1F7B" w:rsidRPr="000C1F7B" w:rsidRDefault="000C1F7B" w:rsidP="000C1F7B">
            <w:pPr>
              <w:widowControl w:val="0"/>
              <w:ind w:right="-31"/>
              <w:jc w:val="center"/>
              <w:rPr>
                <w:sz w:val="26"/>
                <w:szCs w:val="26"/>
              </w:rPr>
            </w:pPr>
            <w:r w:rsidRPr="000C1F7B">
              <w:rPr>
                <w:sz w:val="26"/>
                <w:szCs w:val="26"/>
              </w:rPr>
              <w:t>2000</w:t>
            </w:r>
          </w:p>
        </w:tc>
        <w:tc>
          <w:tcPr>
            <w:tcW w:w="287" w:type="pct"/>
            <w:tcBorders>
              <w:top w:val="single" w:sz="4" w:space="0" w:color="auto"/>
              <w:left w:val="single" w:sz="4" w:space="0" w:color="auto"/>
              <w:bottom w:val="single" w:sz="4" w:space="0" w:color="auto"/>
              <w:right w:val="single" w:sz="4" w:space="0" w:color="auto"/>
            </w:tcBorders>
          </w:tcPr>
          <w:p w14:paraId="3BB00E38"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6C1E56E1"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62F7DC17"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59C33CD7"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3201DFD2"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0CF43B5B"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1095D127"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5E857665"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411BE77E"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668CAEB4"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3E1718BE" w14:textId="77777777" w:rsidR="000C1F7B" w:rsidRPr="000C1F7B" w:rsidRDefault="000C1F7B" w:rsidP="000C1F7B">
            <w:pPr>
              <w:widowControl w:val="0"/>
              <w:ind w:right="-31"/>
              <w:jc w:val="center"/>
              <w:rPr>
                <w:sz w:val="26"/>
                <w:szCs w:val="26"/>
              </w:rPr>
            </w:pPr>
          </w:p>
        </w:tc>
      </w:tr>
      <w:tr w:rsidR="000C1F7B" w:rsidRPr="000C1F7B" w14:paraId="69607CA0" w14:textId="77777777" w:rsidTr="00AB63FD">
        <w:trPr>
          <w:trHeight w:val="70"/>
        </w:trPr>
        <w:tc>
          <w:tcPr>
            <w:tcW w:w="851" w:type="pct"/>
            <w:tcBorders>
              <w:top w:val="single" w:sz="4" w:space="0" w:color="auto"/>
              <w:bottom w:val="single" w:sz="4" w:space="0" w:color="auto"/>
              <w:right w:val="single" w:sz="4" w:space="0" w:color="auto"/>
            </w:tcBorders>
          </w:tcPr>
          <w:p w14:paraId="4CAFFA91" w14:textId="77777777" w:rsidR="000C1F7B" w:rsidRPr="000C1F7B" w:rsidRDefault="000C1F7B" w:rsidP="000C1F7B">
            <w:pPr>
              <w:widowControl w:val="0"/>
              <w:ind w:right="-31"/>
              <w:rPr>
                <w:spacing w:val="-4"/>
                <w:sz w:val="26"/>
                <w:szCs w:val="26"/>
              </w:rPr>
            </w:pPr>
            <w:r w:rsidRPr="000C1F7B">
              <w:rPr>
                <w:spacing w:val="-4"/>
                <w:sz w:val="26"/>
                <w:szCs w:val="26"/>
              </w:rPr>
              <w:t>По перечислению</w:t>
            </w:r>
          </w:p>
          <w:p w14:paraId="162C5BBA" w14:textId="77777777" w:rsidR="000C1F7B" w:rsidRPr="000C1F7B" w:rsidRDefault="000C1F7B" w:rsidP="000C1F7B">
            <w:pPr>
              <w:widowControl w:val="0"/>
              <w:ind w:right="-31"/>
              <w:rPr>
                <w:spacing w:val="-4"/>
                <w:sz w:val="26"/>
                <w:szCs w:val="26"/>
              </w:rPr>
            </w:pPr>
            <w:r w:rsidRPr="000C1F7B">
              <w:rPr>
                <w:spacing w:val="-4"/>
                <w:sz w:val="26"/>
                <w:szCs w:val="26"/>
              </w:rPr>
              <w:t xml:space="preserve">в бюджет </w:t>
            </w:r>
            <w:r w:rsidRPr="000C1F7B">
              <w:rPr>
                <w:sz w:val="26"/>
                <w:szCs w:val="26"/>
              </w:rPr>
              <w:t>–</w:t>
            </w:r>
            <w:r w:rsidRPr="000C1F7B">
              <w:rPr>
                <w:spacing w:val="-4"/>
                <w:sz w:val="26"/>
                <w:szCs w:val="26"/>
              </w:rPr>
              <w:t xml:space="preserve"> всего</w:t>
            </w:r>
          </w:p>
        </w:tc>
        <w:tc>
          <w:tcPr>
            <w:tcW w:w="287" w:type="pct"/>
            <w:tcBorders>
              <w:top w:val="single" w:sz="4" w:space="0" w:color="auto"/>
              <w:left w:val="single" w:sz="4" w:space="0" w:color="auto"/>
              <w:bottom w:val="single" w:sz="4" w:space="0" w:color="auto"/>
              <w:right w:val="single" w:sz="4" w:space="0" w:color="auto"/>
            </w:tcBorders>
          </w:tcPr>
          <w:p w14:paraId="3EC7BA40" w14:textId="77777777" w:rsidR="000C1F7B" w:rsidRPr="000C1F7B" w:rsidRDefault="000C1F7B" w:rsidP="000C1F7B">
            <w:pPr>
              <w:widowControl w:val="0"/>
              <w:ind w:right="-31"/>
              <w:jc w:val="center"/>
              <w:rPr>
                <w:sz w:val="26"/>
                <w:szCs w:val="26"/>
              </w:rPr>
            </w:pPr>
            <w:r w:rsidRPr="000C1F7B">
              <w:rPr>
                <w:sz w:val="26"/>
                <w:szCs w:val="26"/>
              </w:rPr>
              <w:t>3000</w:t>
            </w:r>
          </w:p>
        </w:tc>
        <w:tc>
          <w:tcPr>
            <w:tcW w:w="287" w:type="pct"/>
            <w:tcBorders>
              <w:top w:val="single" w:sz="4" w:space="0" w:color="auto"/>
              <w:left w:val="single" w:sz="4" w:space="0" w:color="auto"/>
              <w:bottom w:val="single" w:sz="4" w:space="0" w:color="auto"/>
              <w:right w:val="single" w:sz="4" w:space="0" w:color="auto"/>
            </w:tcBorders>
          </w:tcPr>
          <w:p w14:paraId="0F40EE43"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49013EFB"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4FD9F754"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77F22AAD"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205C34E6"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0C660D63"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421C3A6C"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4FFA288F"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4AF2E24C"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62E04A1C"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5187FF78" w14:textId="77777777" w:rsidR="000C1F7B" w:rsidRPr="000C1F7B" w:rsidRDefault="000C1F7B" w:rsidP="000C1F7B">
            <w:pPr>
              <w:widowControl w:val="0"/>
              <w:ind w:right="-31"/>
              <w:jc w:val="center"/>
              <w:rPr>
                <w:sz w:val="26"/>
                <w:szCs w:val="26"/>
              </w:rPr>
            </w:pPr>
          </w:p>
        </w:tc>
      </w:tr>
      <w:tr w:rsidR="000C1F7B" w:rsidRPr="000C1F7B" w14:paraId="661BE186" w14:textId="77777777" w:rsidTr="00AB63FD">
        <w:trPr>
          <w:trHeight w:val="70"/>
        </w:trPr>
        <w:tc>
          <w:tcPr>
            <w:tcW w:w="851" w:type="pct"/>
            <w:tcBorders>
              <w:top w:val="single" w:sz="4" w:space="0" w:color="auto"/>
              <w:bottom w:val="single" w:sz="4" w:space="0" w:color="auto"/>
              <w:right w:val="single" w:sz="4" w:space="0" w:color="auto"/>
            </w:tcBorders>
          </w:tcPr>
          <w:p w14:paraId="359A04C1"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287" w:type="pct"/>
            <w:tcBorders>
              <w:top w:val="single" w:sz="4" w:space="0" w:color="auto"/>
              <w:left w:val="single" w:sz="4" w:space="0" w:color="auto"/>
              <w:bottom w:val="single" w:sz="4" w:space="0" w:color="auto"/>
              <w:right w:val="single" w:sz="4" w:space="0" w:color="auto"/>
            </w:tcBorders>
          </w:tcPr>
          <w:p w14:paraId="70B538E7"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right w:val="single" w:sz="4" w:space="0" w:color="auto"/>
            </w:tcBorders>
          </w:tcPr>
          <w:p w14:paraId="7354D91F"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191A66FC"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24ED9A9B"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4A50E39B"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1C388D19"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4089BF1D"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7F759CDD"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5E0FC89D"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1E901251"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181B7AC1"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714102F8" w14:textId="77777777" w:rsidR="000C1F7B" w:rsidRPr="000C1F7B" w:rsidRDefault="000C1F7B" w:rsidP="000C1F7B">
            <w:pPr>
              <w:widowControl w:val="0"/>
              <w:ind w:right="-31"/>
              <w:jc w:val="center"/>
              <w:rPr>
                <w:sz w:val="26"/>
                <w:szCs w:val="26"/>
              </w:rPr>
            </w:pPr>
          </w:p>
        </w:tc>
      </w:tr>
      <w:tr w:rsidR="000C1F7B" w:rsidRPr="000C1F7B" w14:paraId="53214829" w14:textId="77777777" w:rsidTr="00AB63FD">
        <w:trPr>
          <w:trHeight w:val="70"/>
        </w:trPr>
        <w:tc>
          <w:tcPr>
            <w:tcW w:w="851" w:type="pct"/>
            <w:tcBorders>
              <w:top w:val="single" w:sz="4" w:space="0" w:color="auto"/>
              <w:bottom w:val="single" w:sz="4" w:space="0" w:color="auto"/>
              <w:right w:val="single" w:sz="4" w:space="0" w:color="auto"/>
            </w:tcBorders>
          </w:tcPr>
          <w:p w14:paraId="56A7AE11" w14:textId="77777777" w:rsidR="000C1F7B" w:rsidRPr="000C1F7B" w:rsidRDefault="000C1F7B" w:rsidP="000C1F7B">
            <w:pPr>
              <w:widowControl w:val="0"/>
              <w:ind w:right="-31"/>
              <w:rPr>
                <w:spacing w:val="-4"/>
                <w:sz w:val="26"/>
                <w:szCs w:val="26"/>
              </w:rPr>
            </w:pPr>
            <w:r w:rsidRPr="000C1F7B">
              <w:rPr>
                <w:spacing w:val="-4"/>
                <w:sz w:val="26"/>
                <w:szCs w:val="26"/>
              </w:rPr>
              <w:t xml:space="preserve">по перечислению удержанного налога на доходы </w:t>
            </w:r>
          </w:p>
          <w:p w14:paraId="79CD9A97" w14:textId="77777777" w:rsidR="000C1F7B" w:rsidRPr="000C1F7B" w:rsidRDefault="000C1F7B" w:rsidP="000C1F7B">
            <w:pPr>
              <w:widowControl w:val="0"/>
              <w:ind w:right="-31"/>
              <w:rPr>
                <w:spacing w:val="-4"/>
                <w:sz w:val="26"/>
                <w:szCs w:val="26"/>
              </w:rPr>
            </w:pPr>
            <w:r w:rsidRPr="000C1F7B">
              <w:rPr>
                <w:spacing w:val="-4"/>
                <w:sz w:val="26"/>
                <w:szCs w:val="26"/>
              </w:rPr>
              <w:t>физических лиц</w:t>
            </w:r>
          </w:p>
        </w:tc>
        <w:tc>
          <w:tcPr>
            <w:tcW w:w="287" w:type="pct"/>
            <w:tcBorders>
              <w:top w:val="single" w:sz="4" w:space="0" w:color="auto"/>
              <w:left w:val="single" w:sz="4" w:space="0" w:color="auto"/>
              <w:bottom w:val="single" w:sz="4" w:space="0" w:color="auto"/>
              <w:right w:val="single" w:sz="4" w:space="0" w:color="auto"/>
            </w:tcBorders>
          </w:tcPr>
          <w:p w14:paraId="5FB07995" w14:textId="77777777" w:rsidR="000C1F7B" w:rsidRPr="000C1F7B" w:rsidRDefault="000C1F7B" w:rsidP="000C1F7B">
            <w:pPr>
              <w:widowControl w:val="0"/>
              <w:ind w:right="-31"/>
              <w:jc w:val="center"/>
              <w:rPr>
                <w:sz w:val="26"/>
                <w:szCs w:val="26"/>
              </w:rPr>
            </w:pPr>
            <w:r w:rsidRPr="000C1F7B">
              <w:rPr>
                <w:sz w:val="26"/>
                <w:szCs w:val="26"/>
              </w:rPr>
              <w:t>3100</w:t>
            </w:r>
          </w:p>
        </w:tc>
        <w:tc>
          <w:tcPr>
            <w:tcW w:w="287" w:type="pct"/>
            <w:tcBorders>
              <w:top w:val="single" w:sz="4" w:space="0" w:color="auto"/>
              <w:left w:val="single" w:sz="4" w:space="0" w:color="auto"/>
              <w:bottom w:val="single" w:sz="4" w:space="0" w:color="auto"/>
              <w:right w:val="single" w:sz="4" w:space="0" w:color="auto"/>
            </w:tcBorders>
          </w:tcPr>
          <w:p w14:paraId="1035242C"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61B953B2"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1DCCB7D8"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51B5ADB0"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41D51912"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272FA31A"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6990F4EF"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79116284"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2AFD5F29"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55386F73"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71187A86" w14:textId="77777777" w:rsidR="000C1F7B" w:rsidRPr="000C1F7B" w:rsidRDefault="000C1F7B" w:rsidP="000C1F7B">
            <w:pPr>
              <w:widowControl w:val="0"/>
              <w:ind w:right="-31"/>
              <w:jc w:val="center"/>
              <w:rPr>
                <w:sz w:val="26"/>
                <w:szCs w:val="26"/>
              </w:rPr>
            </w:pPr>
          </w:p>
        </w:tc>
      </w:tr>
      <w:tr w:rsidR="000C1F7B" w:rsidRPr="000C1F7B" w14:paraId="7A3385C0" w14:textId="77777777" w:rsidTr="00AB63FD">
        <w:trPr>
          <w:trHeight w:val="70"/>
        </w:trPr>
        <w:tc>
          <w:tcPr>
            <w:tcW w:w="851" w:type="pct"/>
            <w:tcBorders>
              <w:top w:val="single" w:sz="4" w:space="0" w:color="auto"/>
              <w:bottom w:val="single" w:sz="4" w:space="0" w:color="auto"/>
              <w:right w:val="single" w:sz="4" w:space="0" w:color="auto"/>
            </w:tcBorders>
          </w:tcPr>
          <w:p w14:paraId="3EDA32DF" w14:textId="77777777" w:rsidR="000C1F7B" w:rsidRPr="000C1F7B" w:rsidRDefault="000C1F7B" w:rsidP="000C1F7B">
            <w:pPr>
              <w:widowControl w:val="0"/>
              <w:ind w:right="-31"/>
              <w:rPr>
                <w:spacing w:val="-4"/>
                <w:sz w:val="26"/>
                <w:szCs w:val="26"/>
              </w:rPr>
            </w:pPr>
            <w:r w:rsidRPr="000C1F7B">
              <w:rPr>
                <w:spacing w:val="-4"/>
                <w:sz w:val="26"/>
                <w:szCs w:val="26"/>
              </w:rPr>
              <w:t xml:space="preserve">по оплате </w:t>
            </w:r>
          </w:p>
          <w:p w14:paraId="53DE7704" w14:textId="77777777" w:rsidR="000C1F7B" w:rsidRPr="000C1F7B" w:rsidRDefault="000C1F7B" w:rsidP="000C1F7B">
            <w:pPr>
              <w:widowControl w:val="0"/>
              <w:ind w:right="-31"/>
              <w:rPr>
                <w:spacing w:val="-4"/>
                <w:sz w:val="26"/>
                <w:szCs w:val="26"/>
              </w:rPr>
            </w:pPr>
            <w:r w:rsidRPr="000C1F7B">
              <w:rPr>
                <w:spacing w:val="-4"/>
                <w:sz w:val="26"/>
                <w:szCs w:val="26"/>
              </w:rPr>
              <w:t>страховых взносов на обязательное социальное страхование</w:t>
            </w:r>
          </w:p>
        </w:tc>
        <w:tc>
          <w:tcPr>
            <w:tcW w:w="287" w:type="pct"/>
            <w:tcBorders>
              <w:top w:val="single" w:sz="4" w:space="0" w:color="auto"/>
              <w:left w:val="single" w:sz="4" w:space="0" w:color="auto"/>
              <w:bottom w:val="single" w:sz="4" w:space="0" w:color="auto"/>
              <w:right w:val="single" w:sz="4" w:space="0" w:color="auto"/>
            </w:tcBorders>
          </w:tcPr>
          <w:p w14:paraId="1888C4C6" w14:textId="77777777" w:rsidR="000C1F7B" w:rsidRPr="000C1F7B" w:rsidRDefault="000C1F7B" w:rsidP="000C1F7B">
            <w:pPr>
              <w:widowControl w:val="0"/>
              <w:ind w:right="-31"/>
              <w:jc w:val="center"/>
              <w:rPr>
                <w:sz w:val="26"/>
                <w:szCs w:val="26"/>
              </w:rPr>
            </w:pPr>
            <w:r w:rsidRPr="000C1F7B">
              <w:rPr>
                <w:sz w:val="26"/>
                <w:szCs w:val="26"/>
              </w:rPr>
              <w:t>3200</w:t>
            </w:r>
          </w:p>
        </w:tc>
        <w:tc>
          <w:tcPr>
            <w:tcW w:w="287" w:type="pct"/>
            <w:tcBorders>
              <w:top w:val="single" w:sz="4" w:space="0" w:color="auto"/>
              <w:left w:val="single" w:sz="4" w:space="0" w:color="auto"/>
              <w:bottom w:val="single" w:sz="4" w:space="0" w:color="auto"/>
              <w:right w:val="single" w:sz="4" w:space="0" w:color="auto"/>
            </w:tcBorders>
          </w:tcPr>
          <w:p w14:paraId="51F19E1F"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3D4BDBF6"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224237E6"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616729A0"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4DB4CC5F"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2C112BE9"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29CE437E"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68FFF4F0"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3E6495EC"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33D84671"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0B133060" w14:textId="77777777" w:rsidR="000C1F7B" w:rsidRPr="000C1F7B" w:rsidRDefault="000C1F7B" w:rsidP="000C1F7B">
            <w:pPr>
              <w:widowControl w:val="0"/>
              <w:ind w:right="-31"/>
              <w:jc w:val="center"/>
              <w:rPr>
                <w:sz w:val="26"/>
                <w:szCs w:val="26"/>
              </w:rPr>
            </w:pPr>
          </w:p>
        </w:tc>
      </w:tr>
      <w:tr w:rsidR="000C1F7B" w:rsidRPr="000C1F7B" w14:paraId="173BB895" w14:textId="77777777" w:rsidTr="00AB63FD">
        <w:trPr>
          <w:trHeight w:val="70"/>
        </w:trPr>
        <w:tc>
          <w:tcPr>
            <w:tcW w:w="851" w:type="pct"/>
            <w:tcBorders>
              <w:top w:val="single" w:sz="4" w:space="0" w:color="auto"/>
              <w:bottom w:val="single" w:sz="4" w:space="0" w:color="auto"/>
              <w:right w:val="single" w:sz="4" w:space="0" w:color="auto"/>
            </w:tcBorders>
          </w:tcPr>
          <w:p w14:paraId="259EFD67" w14:textId="77777777" w:rsidR="000C1F7B" w:rsidRPr="000C1F7B" w:rsidRDefault="000C1F7B" w:rsidP="000C1F7B">
            <w:pPr>
              <w:widowControl w:val="0"/>
              <w:ind w:right="-31"/>
              <w:rPr>
                <w:spacing w:val="-4"/>
                <w:sz w:val="26"/>
                <w:szCs w:val="26"/>
              </w:rPr>
            </w:pPr>
            <w:r w:rsidRPr="000C1F7B">
              <w:rPr>
                <w:spacing w:val="-4"/>
                <w:sz w:val="26"/>
                <w:szCs w:val="26"/>
              </w:rPr>
              <w:t xml:space="preserve">по оплате </w:t>
            </w:r>
          </w:p>
          <w:p w14:paraId="5F6C2C69" w14:textId="77777777" w:rsidR="000C1F7B" w:rsidRPr="000C1F7B" w:rsidRDefault="000C1F7B" w:rsidP="000C1F7B">
            <w:pPr>
              <w:widowControl w:val="0"/>
              <w:ind w:right="-31"/>
              <w:rPr>
                <w:spacing w:val="-4"/>
                <w:sz w:val="26"/>
                <w:szCs w:val="26"/>
              </w:rPr>
            </w:pPr>
            <w:r w:rsidRPr="000C1F7B">
              <w:rPr>
                <w:spacing w:val="-4"/>
                <w:sz w:val="26"/>
                <w:szCs w:val="26"/>
              </w:rPr>
              <w:t xml:space="preserve">налогов, сборов, </w:t>
            </w:r>
          </w:p>
          <w:p w14:paraId="53F0A9BC" w14:textId="77777777" w:rsidR="000C1F7B" w:rsidRPr="000C1F7B" w:rsidRDefault="000C1F7B" w:rsidP="000C1F7B">
            <w:pPr>
              <w:widowControl w:val="0"/>
              <w:ind w:right="-31"/>
              <w:rPr>
                <w:spacing w:val="-4"/>
                <w:sz w:val="26"/>
                <w:szCs w:val="26"/>
              </w:rPr>
            </w:pPr>
            <w:r w:rsidRPr="000C1F7B">
              <w:rPr>
                <w:spacing w:val="-4"/>
                <w:sz w:val="26"/>
                <w:szCs w:val="26"/>
              </w:rPr>
              <w:t>за исключением страховых взносов на обязательное социальное страхование</w:t>
            </w:r>
          </w:p>
        </w:tc>
        <w:tc>
          <w:tcPr>
            <w:tcW w:w="287" w:type="pct"/>
            <w:tcBorders>
              <w:top w:val="single" w:sz="4" w:space="0" w:color="auto"/>
              <w:left w:val="single" w:sz="4" w:space="0" w:color="auto"/>
              <w:bottom w:val="single" w:sz="4" w:space="0" w:color="auto"/>
              <w:right w:val="single" w:sz="4" w:space="0" w:color="auto"/>
            </w:tcBorders>
          </w:tcPr>
          <w:p w14:paraId="52AC7939" w14:textId="77777777" w:rsidR="000C1F7B" w:rsidRPr="000C1F7B" w:rsidRDefault="000C1F7B" w:rsidP="000C1F7B">
            <w:pPr>
              <w:widowControl w:val="0"/>
              <w:ind w:right="-31"/>
              <w:jc w:val="center"/>
              <w:rPr>
                <w:sz w:val="26"/>
                <w:szCs w:val="26"/>
              </w:rPr>
            </w:pPr>
            <w:r w:rsidRPr="000C1F7B">
              <w:rPr>
                <w:sz w:val="26"/>
                <w:szCs w:val="26"/>
              </w:rPr>
              <w:t>3300</w:t>
            </w:r>
          </w:p>
        </w:tc>
        <w:tc>
          <w:tcPr>
            <w:tcW w:w="287" w:type="pct"/>
            <w:tcBorders>
              <w:top w:val="single" w:sz="4" w:space="0" w:color="auto"/>
              <w:left w:val="single" w:sz="4" w:space="0" w:color="auto"/>
              <w:bottom w:val="single" w:sz="4" w:space="0" w:color="auto"/>
              <w:right w:val="single" w:sz="4" w:space="0" w:color="auto"/>
            </w:tcBorders>
          </w:tcPr>
          <w:p w14:paraId="3DB35713"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242045CD"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05229168"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1A3104A5"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658BFAD1"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46220BB4"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2327C1D3"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47436F6D"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01169626"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5A8AD258"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1AB4700F" w14:textId="77777777" w:rsidR="000C1F7B" w:rsidRPr="000C1F7B" w:rsidRDefault="000C1F7B" w:rsidP="000C1F7B">
            <w:pPr>
              <w:widowControl w:val="0"/>
              <w:ind w:right="-31"/>
              <w:jc w:val="center"/>
              <w:rPr>
                <w:sz w:val="26"/>
                <w:szCs w:val="26"/>
              </w:rPr>
            </w:pPr>
          </w:p>
        </w:tc>
      </w:tr>
      <w:tr w:rsidR="000C1F7B" w:rsidRPr="000C1F7B" w14:paraId="1ACB271A" w14:textId="77777777" w:rsidTr="00AB63FD">
        <w:trPr>
          <w:trHeight w:val="70"/>
        </w:trPr>
        <w:tc>
          <w:tcPr>
            <w:tcW w:w="851" w:type="pct"/>
            <w:tcBorders>
              <w:top w:val="single" w:sz="4" w:space="0" w:color="auto"/>
              <w:bottom w:val="single" w:sz="4" w:space="0" w:color="auto"/>
              <w:right w:val="single" w:sz="4" w:space="0" w:color="auto"/>
            </w:tcBorders>
          </w:tcPr>
          <w:p w14:paraId="6924EA64" w14:textId="77777777" w:rsidR="000C1F7B" w:rsidRPr="000C1F7B" w:rsidRDefault="000C1F7B" w:rsidP="000C1F7B">
            <w:pPr>
              <w:widowControl w:val="0"/>
              <w:ind w:right="-31"/>
              <w:rPr>
                <w:spacing w:val="-4"/>
                <w:sz w:val="26"/>
                <w:szCs w:val="26"/>
              </w:rPr>
            </w:pPr>
            <w:r w:rsidRPr="000C1F7B">
              <w:rPr>
                <w:spacing w:val="-4"/>
                <w:sz w:val="26"/>
                <w:szCs w:val="26"/>
              </w:rPr>
              <w:t>по возврату</w:t>
            </w:r>
          </w:p>
          <w:p w14:paraId="4840FC5B" w14:textId="77777777" w:rsidR="000C1F7B" w:rsidRPr="000C1F7B" w:rsidRDefault="000C1F7B" w:rsidP="000C1F7B">
            <w:pPr>
              <w:widowControl w:val="0"/>
              <w:ind w:right="-31"/>
              <w:rPr>
                <w:spacing w:val="-4"/>
                <w:sz w:val="26"/>
                <w:szCs w:val="26"/>
              </w:rPr>
            </w:pPr>
            <w:r w:rsidRPr="000C1F7B">
              <w:rPr>
                <w:spacing w:val="-4"/>
                <w:sz w:val="26"/>
                <w:szCs w:val="26"/>
              </w:rPr>
              <w:t>в бюджет субсидий (грантов в форме субсидий)</w:t>
            </w:r>
          </w:p>
        </w:tc>
        <w:tc>
          <w:tcPr>
            <w:tcW w:w="287" w:type="pct"/>
            <w:tcBorders>
              <w:top w:val="single" w:sz="4" w:space="0" w:color="auto"/>
              <w:left w:val="single" w:sz="4" w:space="0" w:color="auto"/>
              <w:bottom w:val="single" w:sz="4" w:space="0" w:color="auto"/>
              <w:right w:val="single" w:sz="4" w:space="0" w:color="auto"/>
            </w:tcBorders>
          </w:tcPr>
          <w:p w14:paraId="001E1CD5" w14:textId="77777777" w:rsidR="000C1F7B" w:rsidRPr="000C1F7B" w:rsidRDefault="000C1F7B" w:rsidP="000C1F7B">
            <w:pPr>
              <w:widowControl w:val="0"/>
              <w:ind w:right="-31"/>
              <w:jc w:val="center"/>
              <w:rPr>
                <w:sz w:val="26"/>
                <w:szCs w:val="26"/>
              </w:rPr>
            </w:pPr>
            <w:r w:rsidRPr="000C1F7B">
              <w:rPr>
                <w:sz w:val="26"/>
                <w:szCs w:val="26"/>
              </w:rPr>
              <w:t>3400</w:t>
            </w:r>
          </w:p>
        </w:tc>
        <w:tc>
          <w:tcPr>
            <w:tcW w:w="287" w:type="pct"/>
            <w:tcBorders>
              <w:top w:val="single" w:sz="4" w:space="0" w:color="auto"/>
              <w:left w:val="single" w:sz="4" w:space="0" w:color="auto"/>
              <w:bottom w:val="single" w:sz="4" w:space="0" w:color="auto"/>
              <w:right w:val="single" w:sz="4" w:space="0" w:color="auto"/>
            </w:tcBorders>
          </w:tcPr>
          <w:p w14:paraId="1E44CED4"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50BF5E60"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58947C6A"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5375CBCB"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69180A0D"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5A4696B9"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611116AA"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679F6154"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6865D118"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2513700B"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75BE262B" w14:textId="77777777" w:rsidR="000C1F7B" w:rsidRPr="000C1F7B" w:rsidRDefault="000C1F7B" w:rsidP="000C1F7B">
            <w:pPr>
              <w:widowControl w:val="0"/>
              <w:ind w:right="-31"/>
              <w:jc w:val="center"/>
              <w:rPr>
                <w:sz w:val="26"/>
                <w:szCs w:val="26"/>
              </w:rPr>
            </w:pPr>
          </w:p>
        </w:tc>
      </w:tr>
      <w:tr w:rsidR="000C1F7B" w:rsidRPr="000C1F7B" w14:paraId="5E4C85B0" w14:textId="77777777" w:rsidTr="00AB63FD">
        <w:trPr>
          <w:trHeight w:val="70"/>
        </w:trPr>
        <w:tc>
          <w:tcPr>
            <w:tcW w:w="851" w:type="pct"/>
            <w:tcBorders>
              <w:top w:val="single" w:sz="4" w:space="0" w:color="auto"/>
              <w:bottom w:val="single" w:sz="4" w:space="0" w:color="auto"/>
              <w:right w:val="single" w:sz="4" w:space="0" w:color="auto"/>
            </w:tcBorders>
          </w:tcPr>
          <w:p w14:paraId="7EA7BE13" w14:textId="77777777" w:rsidR="000C1F7B" w:rsidRPr="000C1F7B" w:rsidRDefault="000C1F7B" w:rsidP="000C1F7B">
            <w:pPr>
              <w:widowControl w:val="0"/>
              <w:ind w:right="-31"/>
              <w:rPr>
                <w:spacing w:val="-4"/>
                <w:sz w:val="26"/>
                <w:szCs w:val="26"/>
              </w:rPr>
            </w:pPr>
            <w:r w:rsidRPr="000C1F7B">
              <w:rPr>
                <w:spacing w:val="-4"/>
                <w:sz w:val="26"/>
                <w:szCs w:val="26"/>
              </w:rPr>
              <w:t>из них:</w:t>
            </w:r>
          </w:p>
        </w:tc>
        <w:tc>
          <w:tcPr>
            <w:tcW w:w="287" w:type="pct"/>
            <w:tcBorders>
              <w:top w:val="single" w:sz="4" w:space="0" w:color="auto"/>
              <w:left w:val="single" w:sz="4" w:space="0" w:color="auto"/>
              <w:bottom w:val="single" w:sz="4" w:space="0" w:color="auto"/>
              <w:right w:val="single" w:sz="4" w:space="0" w:color="auto"/>
            </w:tcBorders>
          </w:tcPr>
          <w:p w14:paraId="0433D07F"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right w:val="single" w:sz="4" w:space="0" w:color="auto"/>
            </w:tcBorders>
          </w:tcPr>
          <w:p w14:paraId="52D259B3"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6AC7FF64"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159D9797"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59CD43DC"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32B13E1E"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54A8CDA7"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6AE667D1"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2429A933"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6D4CCF22"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36B341BD"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15EDC934" w14:textId="77777777" w:rsidR="000C1F7B" w:rsidRPr="000C1F7B" w:rsidRDefault="000C1F7B" w:rsidP="000C1F7B">
            <w:pPr>
              <w:widowControl w:val="0"/>
              <w:ind w:right="-31"/>
              <w:jc w:val="center"/>
              <w:rPr>
                <w:sz w:val="26"/>
                <w:szCs w:val="26"/>
              </w:rPr>
            </w:pPr>
          </w:p>
        </w:tc>
      </w:tr>
      <w:tr w:rsidR="000C1F7B" w:rsidRPr="000C1F7B" w14:paraId="22652A81" w14:textId="77777777" w:rsidTr="00AB63FD">
        <w:trPr>
          <w:trHeight w:val="70"/>
        </w:trPr>
        <w:tc>
          <w:tcPr>
            <w:tcW w:w="851" w:type="pct"/>
            <w:tcBorders>
              <w:top w:val="single" w:sz="4" w:space="0" w:color="auto"/>
              <w:bottom w:val="single" w:sz="4" w:space="0" w:color="auto"/>
              <w:right w:val="single" w:sz="4" w:space="0" w:color="auto"/>
            </w:tcBorders>
          </w:tcPr>
          <w:p w14:paraId="38B19AD0" w14:textId="77777777" w:rsidR="000C1F7B" w:rsidRPr="000C1F7B" w:rsidRDefault="000C1F7B" w:rsidP="000C1F7B">
            <w:pPr>
              <w:widowControl w:val="0"/>
              <w:ind w:right="-31"/>
              <w:rPr>
                <w:spacing w:val="-4"/>
                <w:sz w:val="26"/>
                <w:szCs w:val="26"/>
              </w:rPr>
            </w:pPr>
            <w:r w:rsidRPr="000C1F7B">
              <w:rPr>
                <w:spacing w:val="-4"/>
                <w:sz w:val="26"/>
                <w:szCs w:val="26"/>
              </w:rPr>
              <w:t>в связи</w:t>
            </w:r>
          </w:p>
          <w:p w14:paraId="108CEA4B" w14:textId="77777777" w:rsidR="000C1F7B" w:rsidRPr="000C1F7B" w:rsidRDefault="000C1F7B" w:rsidP="000C1F7B">
            <w:pPr>
              <w:widowControl w:val="0"/>
              <w:ind w:right="-31"/>
              <w:rPr>
                <w:spacing w:val="-4"/>
                <w:sz w:val="26"/>
                <w:szCs w:val="26"/>
              </w:rPr>
            </w:pPr>
            <w:r w:rsidRPr="000C1F7B">
              <w:rPr>
                <w:spacing w:val="-4"/>
                <w:sz w:val="26"/>
                <w:szCs w:val="26"/>
              </w:rPr>
              <w:t>с невыполнением государственного задания</w:t>
            </w:r>
          </w:p>
        </w:tc>
        <w:tc>
          <w:tcPr>
            <w:tcW w:w="287" w:type="pct"/>
            <w:tcBorders>
              <w:top w:val="single" w:sz="4" w:space="0" w:color="auto"/>
              <w:left w:val="single" w:sz="4" w:space="0" w:color="auto"/>
              <w:bottom w:val="single" w:sz="4" w:space="0" w:color="auto"/>
              <w:right w:val="single" w:sz="4" w:space="0" w:color="auto"/>
            </w:tcBorders>
          </w:tcPr>
          <w:p w14:paraId="0904F2BA" w14:textId="77777777" w:rsidR="000C1F7B" w:rsidRPr="000C1F7B" w:rsidRDefault="000C1F7B" w:rsidP="000C1F7B">
            <w:pPr>
              <w:widowControl w:val="0"/>
              <w:ind w:right="-31"/>
              <w:jc w:val="center"/>
              <w:rPr>
                <w:sz w:val="26"/>
                <w:szCs w:val="26"/>
              </w:rPr>
            </w:pPr>
            <w:r w:rsidRPr="000C1F7B">
              <w:rPr>
                <w:sz w:val="26"/>
                <w:szCs w:val="26"/>
              </w:rPr>
              <w:t>3410</w:t>
            </w:r>
          </w:p>
        </w:tc>
        <w:tc>
          <w:tcPr>
            <w:tcW w:w="287" w:type="pct"/>
            <w:tcBorders>
              <w:top w:val="single" w:sz="4" w:space="0" w:color="auto"/>
              <w:left w:val="single" w:sz="4" w:space="0" w:color="auto"/>
              <w:bottom w:val="single" w:sz="4" w:space="0" w:color="auto"/>
              <w:right w:val="single" w:sz="4" w:space="0" w:color="auto"/>
            </w:tcBorders>
          </w:tcPr>
          <w:p w14:paraId="1DE074E2"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46F0B521"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1B618137"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06A6E6BD"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4BEE8646"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18A20C51"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1BBF2D96"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104482C6"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2F59B102"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1EE873B8"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56AC1317" w14:textId="77777777" w:rsidR="000C1F7B" w:rsidRPr="000C1F7B" w:rsidRDefault="000C1F7B" w:rsidP="000C1F7B">
            <w:pPr>
              <w:widowControl w:val="0"/>
              <w:ind w:right="-31"/>
              <w:jc w:val="center"/>
              <w:rPr>
                <w:sz w:val="26"/>
                <w:szCs w:val="26"/>
              </w:rPr>
            </w:pPr>
          </w:p>
        </w:tc>
      </w:tr>
      <w:tr w:rsidR="000C1F7B" w:rsidRPr="000C1F7B" w14:paraId="39A7E872" w14:textId="77777777" w:rsidTr="00AB63FD">
        <w:trPr>
          <w:trHeight w:val="70"/>
        </w:trPr>
        <w:tc>
          <w:tcPr>
            <w:tcW w:w="851" w:type="pct"/>
            <w:tcBorders>
              <w:top w:val="single" w:sz="4" w:space="0" w:color="auto"/>
              <w:bottom w:val="single" w:sz="4" w:space="0" w:color="auto"/>
              <w:right w:val="single" w:sz="4" w:space="0" w:color="auto"/>
            </w:tcBorders>
          </w:tcPr>
          <w:p w14:paraId="1E1C65D7" w14:textId="77777777" w:rsidR="000C1F7B" w:rsidRPr="000C1F7B" w:rsidRDefault="000C1F7B" w:rsidP="000C1F7B">
            <w:pPr>
              <w:widowControl w:val="0"/>
              <w:ind w:right="-31"/>
              <w:rPr>
                <w:spacing w:val="-4"/>
                <w:sz w:val="26"/>
                <w:szCs w:val="26"/>
              </w:rPr>
            </w:pPr>
            <w:r w:rsidRPr="000C1F7B">
              <w:rPr>
                <w:spacing w:val="-4"/>
                <w:sz w:val="26"/>
                <w:szCs w:val="26"/>
              </w:rPr>
              <w:t>в связи с недостижением результатов предоставления субсидий (грантов</w:t>
            </w:r>
          </w:p>
          <w:p w14:paraId="427BADD1" w14:textId="77777777" w:rsidR="000C1F7B" w:rsidRPr="000C1F7B" w:rsidRDefault="000C1F7B" w:rsidP="000C1F7B">
            <w:pPr>
              <w:widowControl w:val="0"/>
              <w:ind w:right="-31"/>
              <w:rPr>
                <w:spacing w:val="-4"/>
                <w:sz w:val="26"/>
                <w:szCs w:val="26"/>
              </w:rPr>
            </w:pPr>
            <w:r w:rsidRPr="000C1F7B">
              <w:rPr>
                <w:spacing w:val="-4"/>
                <w:sz w:val="26"/>
                <w:szCs w:val="26"/>
              </w:rPr>
              <w:t>в форме субсидий)</w:t>
            </w:r>
          </w:p>
        </w:tc>
        <w:tc>
          <w:tcPr>
            <w:tcW w:w="287" w:type="pct"/>
            <w:tcBorders>
              <w:top w:val="single" w:sz="4" w:space="0" w:color="auto"/>
              <w:left w:val="single" w:sz="4" w:space="0" w:color="auto"/>
              <w:bottom w:val="single" w:sz="4" w:space="0" w:color="auto"/>
              <w:right w:val="single" w:sz="4" w:space="0" w:color="auto"/>
            </w:tcBorders>
          </w:tcPr>
          <w:p w14:paraId="1DC7F40F" w14:textId="77777777" w:rsidR="000C1F7B" w:rsidRPr="000C1F7B" w:rsidRDefault="000C1F7B" w:rsidP="000C1F7B">
            <w:pPr>
              <w:widowControl w:val="0"/>
              <w:ind w:right="-31"/>
              <w:jc w:val="center"/>
              <w:rPr>
                <w:sz w:val="26"/>
                <w:szCs w:val="26"/>
              </w:rPr>
            </w:pPr>
            <w:r w:rsidRPr="000C1F7B">
              <w:rPr>
                <w:sz w:val="26"/>
                <w:szCs w:val="26"/>
              </w:rPr>
              <w:t>3420</w:t>
            </w:r>
          </w:p>
        </w:tc>
        <w:tc>
          <w:tcPr>
            <w:tcW w:w="287" w:type="pct"/>
            <w:tcBorders>
              <w:top w:val="single" w:sz="4" w:space="0" w:color="auto"/>
              <w:left w:val="single" w:sz="4" w:space="0" w:color="auto"/>
              <w:bottom w:val="single" w:sz="4" w:space="0" w:color="auto"/>
              <w:right w:val="single" w:sz="4" w:space="0" w:color="auto"/>
            </w:tcBorders>
          </w:tcPr>
          <w:p w14:paraId="1AEAA1B8"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364AC126"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6CE09635"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7EEF736D"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432C0652"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0AFB5D05"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682C4B80"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065960AB"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2DDE3A91"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41799A3A"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711E7CD5" w14:textId="77777777" w:rsidR="000C1F7B" w:rsidRPr="000C1F7B" w:rsidRDefault="000C1F7B" w:rsidP="000C1F7B">
            <w:pPr>
              <w:widowControl w:val="0"/>
              <w:ind w:right="-31"/>
              <w:jc w:val="center"/>
              <w:rPr>
                <w:sz w:val="26"/>
                <w:szCs w:val="26"/>
              </w:rPr>
            </w:pPr>
          </w:p>
        </w:tc>
      </w:tr>
      <w:tr w:rsidR="000C1F7B" w:rsidRPr="000C1F7B" w14:paraId="1EBF3A7D" w14:textId="77777777" w:rsidTr="00AB63FD">
        <w:trPr>
          <w:trHeight w:val="70"/>
        </w:trPr>
        <w:tc>
          <w:tcPr>
            <w:tcW w:w="851" w:type="pct"/>
            <w:tcBorders>
              <w:top w:val="single" w:sz="4" w:space="0" w:color="auto"/>
              <w:bottom w:val="single" w:sz="4" w:space="0" w:color="auto"/>
              <w:right w:val="single" w:sz="4" w:space="0" w:color="auto"/>
            </w:tcBorders>
          </w:tcPr>
          <w:p w14:paraId="798D3AFF" w14:textId="77777777" w:rsidR="000C1F7B" w:rsidRPr="000C1F7B" w:rsidRDefault="000C1F7B" w:rsidP="000C1F7B">
            <w:pPr>
              <w:widowControl w:val="0"/>
              <w:ind w:right="-31"/>
              <w:rPr>
                <w:spacing w:val="-4"/>
                <w:sz w:val="26"/>
                <w:szCs w:val="26"/>
              </w:rPr>
            </w:pPr>
            <w:r w:rsidRPr="000C1F7B">
              <w:rPr>
                <w:spacing w:val="-4"/>
                <w:sz w:val="26"/>
                <w:szCs w:val="26"/>
              </w:rPr>
              <w:t>в связи</w:t>
            </w:r>
          </w:p>
          <w:p w14:paraId="3A1D43D2" w14:textId="77777777" w:rsidR="000C1F7B" w:rsidRPr="000C1F7B" w:rsidRDefault="000C1F7B" w:rsidP="000C1F7B">
            <w:pPr>
              <w:widowControl w:val="0"/>
              <w:ind w:right="-31"/>
              <w:rPr>
                <w:spacing w:val="-4"/>
                <w:sz w:val="26"/>
                <w:szCs w:val="26"/>
              </w:rPr>
            </w:pPr>
            <w:r w:rsidRPr="000C1F7B">
              <w:rPr>
                <w:spacing w:val="-4"/>
                <w:sz w:val="26"/>
                <w:szCs w:val="26"/>
              </w:rPr>
              <w:t>с невыполнением условий</w:t>
            </w:r>
          </w:p>
          <w:p w14:paraId="0FBF9A72" w14:textId="77777777" w:rsidR="000C1F7B" w:rsidRPr="000C1F7B" w:rsidRDefault="000C1F7B" w:rsidP="000C1F7B">
            <w:pPr>
              <w:widowControl w:val="0"/>
              <w:ind w:right="-31"/>
              <w:rPr>
                <w:spacing w:val="-4"/>
                <w:sz w:val="26"/>
                <w:szCs w:val="26"/>
              </w:rPr>
            </w:pPr>
            <w:r w:rsidRPr="000C1F7B">
              <w:rPr>
                <w:spacing w:val="-4"/>
                <w:sz w:val="26"/>
                <w:szCs w:val="26"/>
              </w:rPr>
              <w:t>соглашений,</w:t>
            </w:r>
          </w:p>
          <w:p w14:paraId="4494C202" w14:textId="77777777" w:rsidR="000C1F7B" w:rsidRPr="000C1F7B" w:rsidRDefault="000C1F7B" w:rsidP="000C1F7B">
            <w:pPr>
              <w:widowControl w:val="0"/>
              <w:ind w:right="-31"/>
              <w:rPr>
                <w:spacing w:val="-4"/>
                <w:sz w:val="26"/>
                <w:szCs w:val="26"/>
              </w:rPr>
            </w:pPr>
            <w:r w:rsidRPr="000C1F7B">
              <w:rPr>
                <w:spacing w:val="-4"/>
                <w:sz w:val="26"/>
                <w:szCs w:val="26"/>
              </w:rPr>
              <w:t>в том числе по софинансированию расходов</w:t>
            </w:r>
          </w:p>
        </w:tc>
        <w:tc>
          <w:tcPr>
            <w:tcW w:w="287" w:type="pct"/>
            <w:tcBorders>
              <w:top w:val="single" w:sz="4" w:space="0" w:color="auto"/>
              <w:left w:val="single" w:sz="4" w:space="0" w:color="auto"/>
              <w:bottom w:val="single" w:sz="4" w:space="0" w:color="auto"/>
              <w:right w:val="single" w:sz="4" w:space="0" w:color="auto"/>
            </w:tcBorders>
          </w:tcPr>
          <w:p w14:paraId="19E3A237" w14:textId="77777777" w:rsidR="000C1F7B" w:rsidRPr="000C1F7B" w:rsidRDefault="000C1F7B" w:rsidP="000C1F7B">
            <w:pPr>
              <w:widowControl w:val="0"/>
              <w:ind w:right="-31"/>
              <w:jc w:val="center"/>
              <w:rPr>
                <w:sz w:val="26"/>
                <w:szCs w:val="26"/>
              </w:rPr>
            </w:pPr>
            <w:r w:rsidRPr="000C1F7B">
              <w:rPr>
                <w:sz w:val="26"/>
                <w:szCs w:val="26"/>
              </w:rPr>
              <w:t>3430</w:t>
            </w:r>
          </w:p>
        </w:tc>
        <w:tc>
          <w:tcPr>
            <w:tcW w:w="287" w:type="pct"/>
            <w:tcBorders>
              <w:top w:val="single" w:sz="4" w:space="0" w:color="auto"/>
              <w:left w:val="single" w:sz="4" w:space="0" w:color="auto"/>
              <w:bottom w:val="single" w:sz="4" w:space="0" w:color="auto"/>
              <w:right w:val="single" w:sz="4" w:space="0" w:color="auto"/>
            </w:tcBorders>
          </w:tcPr>
          <w:p w14:paraId="4CD2E981"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5254C551"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19228AE5"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5D373E31"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2B59D730"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30A109CE"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2D01F49C"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3F11D72B"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2A7865F0"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67EB6F71"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4E1F3849" w14:textId="77777777" w:rsidR="000C1F7B" w:rsidRPr="000C1F7B" w:rsidRDefault="000C1F7B" w:rsidP="000C1F7B">
            <w:pPr>
              <w:widowControl w:val="0"/>
              <w:ind w:right="-31"/>
              <w:jc w:val="center"/>
              <w:rPr>
                <w:sz w:val="26"/>
                <w:szCs w:val="26"/>
              </w:rPr>
            </w:pPr>
          </w:p>
        </w:tc>
      </w:tr>
      <w:tr w:rsidR="000C1F7B" w:rsidRPr="000C1F7B" w14:paraId="71CF1DF8" w14:textId="77777777" w:rsidTr="00AB63FD">
        <w:trPr>
          <w:trHeight w:val="70"/>
        </w:trPr>
        <w:tc>
          <w:tcPr>
            <w:tcW w:w="851" w:type="pct"/>
            <w:tcBorders>
              <w:top w:val="single" w:sz="4" w:space="0" w:color="auto"/>
              <w:bottom w:val="single" w:sz="4" w:space="0" w:color="auto"/>
              <w:right w:val="single" w:sz="4" w:space="0" w:color="auto"/>
            </w:tcBorders>
          </w:tcPr>
          <w:p w14:paraId="29338B74" w14:textId="77777777" w:rsidR="000C1F7B" w:rsidRPr="000C1F7B" w:rsidRDefault="000C1F7B" w:rsidP="000C1F7B">
            <w:pPr>
              <w:widowControl w:val="0"/>
              <w:ind w:right="-31"/>
              <w:rPr>
                <w:spacing w:val="-4"/>
                <w:sz w:val="26"/>
                <w:szCs w:val="26"/>
              </w:rPr>
            </w:pPr>
            <w:r w:rsidRPr="000C1F7B">
              <w:rPr>
                <w:spacing w:val="-4"/>
                <w:sz w:val="26"/>
                <w:szCs w:val="26"/>
              </w:rPr>
              <w:t xml:space="preserve">По оплате товаров, работ, услуг </w:t>
            </w:r>
            <w:r w:rsidRPr="000C1F7B">
              <w:rPr>
                <w:sz w:val="26"/>
                <w:szCs w:val="26"/>
              </w:rPr>
              <w:t>–</w:t>
            </w:r>
            <w:r w:rsidRPr="000C1F7B">
              <w:rPr>
                <w:spacing w:val="-4"/>
                <w:sz w:val="26"/>
                <w:szCs w:val="26"/>
              </w:rPr>
              <w:t xml:space="preserve"> всего</w:t>
            </w:r>
          </w:p>
        </w:tc>
        <w:tc>
          <w:tcPr>
            <w:tcW w:w="287" w:type="pct"/>
            <w:tcBorders>
              <w:top w:val="single" w:sz="4" w:space="0" w:color="auto"/>
              <w:left w:val="single" w:sz="4" w:space="0" w:color="auto"/>
              <w:bottom w:val="single" w:sz="4" w:space="0" w:color="auto"/>
              <w:right w:val="single" w:sz="4" w:space="0" w:color="auto"/>
            </w:tcBorders>
          </w:tcPr>
          <w:p w14:paraId="3979A3E7" w14:textId="77777777" w:rsidR="000C1F7B" w:rsidRPr="000C1F7B" w:rsidRDefault="000C1F7B" w:rsidP="000C1F7B">
            <w:pPr>
              <w:widowControl w:val="0"/>
              <w:ind w:right="-31"/>
              <w:jc w:val="center"/>
              <w:rPr>
                <w:sz w:val="26"/>
                <w:szCs w:val="26"/>
              </w:rPr>
            </w:pPr>
            <w:r w:rsidRPr="000C1F7B">
              <w:rPr>
                <w:sz w:val="26"/>
                <w:szCs w:val="26"/>
              </w:rPr>
              <w:t>4000</w:t>
            </w:r>
          </w:p>
        </w:tc>
        <w:tc>
          <w:tcPr>
            <w:tcW w:w="287" w:type="pct"/>
            <w:tcBorders>
              <w:top w:val="single" w:sz="4" w:space="0" w:color="auto"/>
              <w:left w:val="single" w:sz="4" w:space="0" w:color="auto"/>
              <w:bottom w:val="single" w:sz="4" w:space="0" w:color="auto"/>
              <w:right w:val="single" w:sz="4" w:space="0" w:color="auto"/>
            </w:tcBorders>
          </w:tcPr>
          <w:p w14:paraId="0A91A8B1"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110144A1"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78B27C0C"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724DD4F6"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2EEFE445"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4414EB21"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718D3670"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516E64A4"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1317CE75"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1358210B"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36F861DD" w14:textId="77777777" w:rsidR="000C1F7B" w:rsidRPr="000C1F7B" w:rsidRDefault="000C1F7B" w:rsidP="000C1F7B">
            <w:pPr>
              <w:widowControl w:val="0"/>
              <w:ind w:right="-31"/>
              <w:jc w:val="center"/>
              <w:rPr>
                <w:sz w:val="26"/>
                <w:szCs w:val="26"/>
              </w:rPr>
            </w:pPr>
          </w:p>
        </w:tc>
      </w:tr>
      <w:tr w:rsidR="000C1F7B" w:rsidRPr="000C1F7B" w14:paraId="6A26C4E4" w14:textId="77777777" w:rsidTr="00AB63FD">
        <w:trPr>
          <w:trHeight w:val="70"/>
        </w:trPr>
        <w:tc>
          <w:tcPr>
            <w:tcW w:w="851" w:type="pct"/>
            <w:tcBorders>
              <w:top w:val="single" w:sz="4" w:space="0" w:color="auto"/>
              <w:bottom w:val="single" w:sz="4" w:space="0" w:color="auto"/>
              <w:right w:val="single" w:sz="4" w:space="0" w:color="auto"/>
            </w:tcBorders>
          </w:tcPr>
          <w:p w14:paraId="31BDA642"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p w14:paraId="53A012DC" w14:textId="77777777" w:rsidR="000C1F7B" w:rsidRPr="000C1F7B" w:rsidRDefault="000C1F7B" w:rsidP="000C1F7B">
            <w:pPr>
              <w:widowControl w:val="0"/>
              <w:ind w:right="-31"/>
              <w:rPr>
                <w:spacing w:val="-4"/>
                <w:sz w:val="26"/>
                <w:szCs w:val="26"/>
              </w:rPr>
            </w:pPr>
            <w:r w:rsidRPr="000C1F7B">
              <w:rPr>
                <w:spacing w:val="-4"/>
                <w:sz w:val="26"/>
                <w:szCs w:val="26"/>
              </w:rPr>
              <w:t>по публичным договорам</w:t>
            </w:r>
          </w:p>
        </w:tc>
        <w:tc>
          <w:tcPr>
            <w:tcW w:w="287" w:type="pct"/>
            <w:tcBorders>
              <w:top w:val="single" w:sz="4" w:space="0" w:color="auto"/>
              <w:left w:val="single" w:sz="4" w:space="0" w:color="auto"/>
              <w:bottom w:val="single" w:sz="4" w:space="0" w:color="auto"/>
              <w:right w:val="single" w:sz="4" w:space="0" w:color="auto"/>
            </w:tcBorders>
          </w:tcPr>
          <w:p w14:paraId="3F005671" w14:textId="77777777" w:rsidR="000C1F7B" w:rsidRPr="000C1F7B" w:rsidRDefault="000C1F7B" w:rsidP="000C1F7B">
            <w:pPr>
              <w:widowControl w:val="0"/>
              <w:ind w:right="-31"/>
              <w:jc w:val="center"/>
              <w:rPr>
                <w:sz w:val="26"/>
                <w:szCs w:val="26"/>
              </w:rPr>
            </w:pPr>
            <w:r w:rsidRPr="000C1F7B">
              <w:rPr>
                <w:sz w:val="26"/>
                <w:szCs w:val="26"/>
              </w:rPr>
              <w:t>4100</w:t>
            </w:r>
          </w:p>
        </w:tc>
        <w:tc>
          <w:tcPr>
            <w:tcW w:w="287" w:type="pct"/>
            <w:tcBorders>
              <w:top w:val="single" w:sz="4" w:space="0" w:color="auto"/>
              <w:left w:val="single" w:sz="4" w:space="0" w:color="auto"/>
              <w:bottom w:val="single" w:sz="4" w:space="0" w:color="auto"/>
              <w:right w:val="single" w:sz="4" w:space="0" w:color="auto"/>
            </w:tcBorders>
          </w:tcPr>
          <w:p w14:paraId="0B0102B3"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40D131BE"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346E2003"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7FCEF2B2"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41418E2D"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0AF82367"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6C72CBBB"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0AFEB04F"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67BE8569"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13110EA0"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106ABECF" w14:textId="77777777" w:rsidR="000C1F7B" w:rsidRPr="000C1F7B" w:rsidRDefault="000C1F7B" w:rsidP="000C1F7B">
            <w:pPr>
              <w:widowControl w:val="0"/>
              <w:ind w:right="-31"/>
              <w:jc w:val="center"/>
              <w:rPr>
                <w:sz w:val="26"/>
                <w:szCs w:val="26"/>
              </w:rPr>
            </w:pPr>
          </w:p>
        </w:tc>
      </w:tr>
      <w:tr w:rsidR="000C1F7B" w:rsidRPr="000C1F7B" w14:paraId="5CEEC9C7" w14:textId="77777777" w:rsidTr="00AB63FD">
        <w:trPr>
          <w:trHeight w:val="70"/>
        </w:trPr>
        <w:tc>
          <w:tcPr>
            <w:tcW w:w="851" w:type="pct"/>
            <w:tcBorders>
              <w:top w:val="single" w:sz="4" w:space="0" w:color="auto"/>
              <w:bottom w:val="single" w:sz="4" w:space="0" w:color="auto"/>
              <w:right w:val="single" w:sz="4" w:space="0" w:color="auto"/>
            </w:tcBorders>
          </w:tcPr>
          <w:p w14:paraId="6C5C59C8" w14:textId="77777777" w:rsidR="000C1F7B" w:rsidRPr="000C1F7B" w:rsidRDefault="000C1F7B" w:rsidP="000C1F7B">
            <w:pPr>
              <w:widowControl w:val="0"/>
              <w:ind w:right="-31"/>
              <w:rPr>
                <w:spacing w:val="-4"/>
                <w:sz w:val="26"/>
                <w:szCs w:val="26"/>
              </w:rPr>
            </w:pPr>
            <w:r w:rsidRPr="000C1F7B">
              <w:rPr>
                <w:spacing w:val="-4"/>
                <w:sz w:val="26"/>
                <w:szCs w:val="26"/>
              </w:rPr>
              <w:t xml:space="preserve">По оплате прочих расходов </w:t>
            </w:r>
            <w:r w:rsidRPr="000C1F7B">
              <w:rPr>
                <w:sz w:val="26"/>
                <w:szCs w:val="26"/>
              </w:rPr>
              <w:t>–</w:t>
            </w:r>
            <w:r w:rsidRPr="000C1F7B">
              <w:rPr>
                <w:spacing w:val="-4"/>
                <w:sz w:val="26"/>
                <w:szCs w:val="26"/>
              </w:rPr>
              <w:t xml:space="preserve"> всего</w:t>
            </w:r>
          </w:p>
        </w:tc>
        <w:tc>
          <w:tcPr>
            <w:tcW w:w="287" w:type="pct"/>
            <w:tcBorders>
              <w:top w:val="single" w:sz="4" w:space="0" w:color="auto"/>
              <w:left w:val="single" w:sz="4" w:space="0" w:color="auto"/>
              <w:bottom w:val="single" w:sz="4" w:space="0" w:color="auto"/>
              <w:right w:val="single" w:sz="4" w:space="0" w:color="auto"/>
            </w:tcBorders>
          </w:tcPr>
          <w:p w14:paraId="2DED50A2" w14:textId="77777777" w:rsidR="000C1F7B" w:rsidRPr="000C1F7B" w:rsidRDefault="000C1F7B" w:rsidP="000C1F7B">
            <w:pPr>
              <w:widowControl w:val="0"/>
              <w:ind w:right="-31"/>
              <w:jc w:val="center"/>
              <w:rPr>
                <w:sz w:val="26"/>
                <w:szCs w:val="26"/>
              </w:rPr>
            </w:pPr>
            <w:r w:rsidRPr="000C1F7B">
              <w:rPr>
                <w:sz w:val="26"/>
                <w:szCs w:val="26"/>
              </w:rPr>
              <w:t>5000</w:t>
            </w:r>
          </w:p>
        </w:tc>
        <w:tc>
          <w:tcPr>
            <w:tcW w:w="287" w:type="pct"/>
            <w:tcBorders>
              <w:top w:val="single" w:sz="4" w:space="0" w:color="auto"/>
              <w:left w:val="single" w:sz="4" w:space="0" w:color="auto"/>
              <w:bottom w:val="single" w:sz="4" w:space="0" w:color="auto"/>
              <w:right w:val="single" w:sz="4" w:space="0" w:color="auto"/>
            </w:tcBorders>
          </w:tcPr>
          <w:p w14:paraId="043B1DD0"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6AF3688F"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16FF3867"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58238409"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658D2515"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72D49255"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5FFEC2CF"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4B8469AC"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31D6C998"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1800AB75"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6CBE55CF" w14:textId="77777777" w:rsidR="000C1F7B" w:rsidRPr="000C1F7B" w:rsidRDefault="000C1F7B" w:rsidP="000C1F7B">
            <w:pPr>
              <w:widowControl w:val="0"/>
              <w:ind w:right="-31"/>
              <w:jc w:val="center"/>
              <w:rPr>
                <w:sz w:val="26"/>
                <w:szCs w:val="26"/>
              </w:rPr>
            </w:pPr>
          </w:p>
        </w:tc>
      </w:tr>
      <w:tr w:rsidR="000C1F7B" w:rsidRPr="000C1F7B" w14:paraId="149DE95E" w14:textId="77777777" w:rsidTr="00AB63FD">
        <w:trPr>
          <w:trHeight w:val="70"/>
        </w:trPr>
        <w:tc>
          <w:tcPr>
            <w:tcW w:w="851" w:type="pct"/>
            <w:tcBorders>
              <w:top w:val="single" w:sz="4" w:space="0" w:color="auto"/>
              <w:bottom w:val="single" w:sz="4" w:space="0" w:color="auto"/>
              <w:right w:val="single" w:sz="4" w:space="0" w:color="auto"/>
            </w:tcBorders>
          </w:tcPr>
          <w:p w14:paraId="4FBFC091"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p w14:paraId="0A4B5C63" w14:textId="77777777" w:rsidR="000C1F7B" w:rsidRPr="000C1F7B" w:rsidRDefault="000C1F7B" w:rsidP="000C1F7B">
            <w:pPr>
              <w:widowControl w:val="0"/>
              <w:ind w:right="-31"/>
              <w:rPr>
                <w:spacing w:val="-4"/>
                <w:sz w:val="26"/>
                <w:szCs w:val="26"/>
              </w:rPr>
            </w:pPr>
            <w:r w:rsidRPr="000C1F7B">
              <w:rPr>
                <w:spacing w:val="-4"/>
                <w:sz w:val="26"/>
                <w:szCs w:val="26"/>
              </w:rPr>
              <w:t>по выплатам, связанным</w:t>
            </w:r>
          </w:p>
          <w:p w14:paraId="0823F00D" w14:textId="77777777" w:rsidR="000C1F7B" w:rsidRPr="000C1F7B" w:rsidRDefault="000C1F7B" w:rsidP="000C1F7B">
            <w:pPr>
              <w:widowControl w:val="0"/>
              <w:ind w:right="-31"/>
              <w:rPr>
                <w:spacing w:val="-4"/>
                <w:sz w:val="26"/>
                <w:szCs w:val="26"/>
              </w:rPr>
            </w:pPr>
            <w:r w:rsidRPr="000C1F7B">
              <w:rPr>
                <w:spacing w:val="-4"/>
                <w:sz w:val="26"/>
                <w:szCs w:val="26"/>
              </w:rPr>
              <w:t>с причинением</w:t>
            </w:r>
          </w:p>
          <w:p w14:paraId="65BCCB08" w14:textId="77777777" w:rsidR="000C1F7B" w:rsidRPr="000C1F7B" w:rsidRDefault="000C1F7B" w:rsidP="000C1F7B">
            <w:pPr>
              <w:widowControl w:val="0"/>
              <w:ind w:right="-31"/>
              <w:rPr>
                <w:spacing w:val="-4"/>
                <w:sz w:val="26"/>
                <w:szCs w:val="26"/>
              </w:rPr>
            </w:pPr>
            <w:r w:rsidRPr="000C1F7B">
              <w:rPr>
                <w:spacing w:val="-4"/>
                <w:sz w:val="26"/>
                <w:szCs w:val="26"/>
              </w:rPr>
              <w:t>вреда гражданам</w:t>
            </w:r>
          </w:p>
        </w:tc>
        <w:tc>
          <w:tcPr>
            <w:tcW w:w="287" w:type="pct"/>
            <w:tcBorders>
              <w:top w:val="single" w:sz="4" w:space="0" w:color="auto"/>
              <w:left w:val="single" w:sz="4" w:space="0" w:color="auto"/>
              <w:bottom w:val="single" w:sz="4" w:space="0" w:color="auto"/>
              <w:right w:val="single" w:sz="4" w:space="0" w:color="auto"/>
            </w:tcBorders>
          </w:tcPr>
          <w:p w14:paraId="16C5E779" w14:textId="77777777" w:rsidR="000C1F7B" w:rsidRPr="000C1F7B" w:rsidRDefault="000C1F7B" w:rsidP="000C1F7B">
            <w:pPr>
              <w:widowControl w:val="0"/>
              <w:ind w:right="-31"/>
              <w:jc w:val="center"/>
              <w:rPr>
                <w:sz w:val="26"/>
                <w:szCs w:val="26"/>
              </w:rPr>
            </w:pPr>
            <w:r w:rsidRPr="000C1F7B">
              <w:rPr>
                <w:sz w:val="26"/>
                <w:szCs w:val="26"/>
              </w:rPr>
              <w:t>5100</w:t>
            </w:r>
          </w:p>
        </w:tc>
        <w:tc>
          <w:tcPr>
            <w:tcW w:w="287" w:type="pct"/>
            <w:tcBorders>
              <w:top w:val="single" w:sz="4" w:space="0" w:color="auto"/>
              <w:left w:val="single" w:sz="4" w:space="0" w:color="auto"/>
              <w:bottom w:val="single" w:sz="4" w:space="0" w:color="auto"/>
              <w:right w:val="single" w:sz="4" w:space="0" w:color="auto"/>
            </w:tcBorders>
          </w:tcPr>
          <w:p w14:paraId="414DC035"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5ED39462" w14:textId="77777777" w:rsidR="000C1F7B" w:rsidRPr="000C1F7B" w:rsidRDefault="000C1F7B" w:rsidP="000C1F7B">
            <w:pPr>
              <w:widowControl w:val="0"/>
              <w:ind w:right="-31"/>
              <w:jc w:val="center"/>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75F0595A"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20A0C529"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52B88C49"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0CEAB6EC"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tcBorders>
          </w:tcPr>
          <w:p w14:paraId="23782C84"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545080F2"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2F6F9836"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672F105A"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13934A81" w14:textId="77777777" w:rsidR="000C1F7B" w:rsidRPr="000C1F7B" w:rsidRDefault="000C1F7B" w:rsidP="000C1F7B">
            <w:pPr>
              <w:widowControl w:val="0"/>
              <w:ind w:right="-31"/>
              <w:jc w:val="center"/>
              <w:rPr>
                <w:sz w:val="26"/>
                <w:szCs w:val="26"/>
              </w:rPr>
            </w:pPr>
          </w:p>
        </w:tc>
      </w:tr>
      <w:tr w:rsidR="000C1F7B" w:rsidRPr="000C1F7B" w14:paraId="2A20E20C" w14:textId="77777777" w:rsidTr="00AB63FD">
        <w:trPr>
          <w:trHeight w:val="70"/>
        </w:trPr>
        <w:tc>
          <w:tcPr>
            <w:tcW w:w="851" w:type="pct"/>
            <w:tcBorders>
              <w:top w:val="single" w:sz="4" w:space="0" w:color="auto"/>
              <w:left w:val="single" w:sz="4" w:space="0" w:color="auto"/>
              <w:bottom w:val="single" w:sz="4" w:space="0" w:color="auto"/>
              <w:right w:val="single" w:sz="4" w:space="0" w:color="auto"/>
            </w:tcBorders>
          </w:tcPr>
          <w:p w14:paraId="090E7EF6"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287" w:type="pct"/>
            <w:tcBorders>
              <w:top w:val="single" w:sz="4" w:space="0" w:color="auto"/>
              <w:left w:val="single" w:sz="4" w:space="0" w:color="auto"/>
              <w:bottom w:val="single" w:sz="4" w:space="0" w:color="auto"/>
              <w:right w:val="single" w:sz="4" w:space="0" w:color="auto"/>
            </w:tcBorders>
          </w:tcPr>
          <w:p w14:paraId="0C29659B" w14:textId="77777777" w:rsidR="000C1F7B" w:rsidRPr="000C1F7B" w:rsidRDefault="000C1F7B" w:rsidP="000C1F7B">
            <w:pPr>
              <w:widowControl w:val="0"/>
              <w:ind w:right="-31"/>
              <w:jc w:val="center"/>
              <w:rPr>
                <w:sz w:val="26"/>
                <w:szCs w:val="26"/>
              </w:rPr>
            </w:pPr>
            <w:r w:rsidRPr="000C1F7B">
              <w:rPr>
                <w:sz w:val="26"/>
                <w:szCs w:val="26"/>
              </w:rPr>
              <w:t>9000</w:t>
            </w:r>
          </w:p>
        </w:tc>
        <w:tc>
          <w:tcPr>
            <w:tcW w:w="287" w:type="pct"/>
            <w:tcBorders>
              <w:top w:val="single" w:sz="4" w:space="0" w:color="auto"/>
              <w:left w:val="single" w:sz="4" w:space="0" w:color="auto"/>
              <w:bottom w:val="single" w:sz="4" w:space="0" w:color="auto"/>
              <w:right w:val="single" w:sz="4" w:space="0" w:color="auto"/>
            </w:tcBorders>
          </w:tcPr>
          <w:p w14:paraId="2B2BB4AA" w14:textId="77777777" w:rsidR="000C1F7B" w:rsidRPr="000C1F7B" w:rsidRDefault="000C1F7B" w:rsidP="000C1F7B">
            <w:pPr>
              <w:widowControl w:val="0"/>
              <w:ind w:right="-31"/>
              <w:jc w:val="center"/>
              <w:rPr>
                <w:sz w:val="26"/>
                <w:szCs w:val="26"/>
              </w:rPr>
            </w:pPr>
          </w:p>
        </w:tc>
        <w:tc>
          <w:tcPr>
            <w:tcW w:w="431" w:type="pct"/>
            <w:tcBorders>
              <w:top w:val="single" w:sz="4" w:space="0" w:color="auto"/>
              <w:left w:val="single" w:sz="4" w:space="0" w:color="auto"/>
              <w:bottom w:val="single" w:sz="4" w:space="0" w:color="auto"/>
              <w:right w:val="single" w:sz="4" w:space="0" w:color="auto"/>
            </w:tcBorders>
          </w:tcPr>
          <w:p w14:paraId="46BEB0EE" w14:textId="77777777" w:rsidR="000C1F7B" w:rsidRPr="000C1F7B" w:rsidRDefault="000C1F7B" w:rsidP="000C1F7B">
            <w:pPr>
              <w:widowControl w:val="0"/>
              <w:ind w:right="-31"/>
              <w:jc w:val="center"/>
              <w:rPr>
                <w:sz w:val="26"/>
                <w:szCs w:val="26"/>
              </w:rPr>
            </w:pPr>
            <w:r w:rsidRPr="000C1F7B">
              <w:rPr>
                <w:sz w:val="26"/>
                <w:szCs w:val="26"/>
              </w:rPr>
              <w:t>х</w:t>
            </w:r>
          </w:p>
        </w:tc>
        <w:tc>
          <w:tcPr>
            <w:tcW w:w="337" w:type="pct"/>
            <w:tcBorders>
              <w:top w:val="single" w:sz="4" w:space="0" w:color="auto"/>
              <w:left w:val="single" w:sz="4" w:space="0" w:color="auto"/>
              <w:bottom w:val="single" w:sz="4" w:space="0" w:color="auto"/>
              <w:right w:val="single" w:sz="4" w:space="0" w:color="auto"/>
            </w:tcBorders>
          </w:tcPr>
          <w:p w14:paraId="1C9665C4" w14:textId="77777777" w:rsidR="000C1F7B" w:rsidRPr="000C1F7B" w:rsidRDefault="000C1F7B" w:rsidP="000C1F7B">
            <w:pPr>
              <w:widowControl w:val="0"/>
              <w:ind w:right="-31"/>
              <w:jc w:val="center"/>
              <w:rPr>
                <w:sz w:val="26"/>
                <w:szCs w:val="26"/>
              </w:rPr>
            </w:pPr>
          </w:p>
        </w:tc>
        <w:tc>
          <w:tcPr>
            <w:tcW w:w="192" w:type="pct"/>
            <w:tcBorders>
              <w:top w:val="single" w:sz="4" w:space="0" w:color="auto"/>
              <w:left w:val="single" w:sz="4" w:space="0" w:color="auto"/>
              <w:bottom w:val="single" w:sz="4" w:space="0" w:color="auto"/>
              <w:right w:val="single" w:sz="4" w:space="0" w:color="auto"/>
            </w:tcBorders>
          </w:tcPr>
          <w:p w14:paraId="50CAD8BC" w14:textId="77777777" w:rsidR="000C1F7B" w:rsidRPr="000C1F7B" w:rsidRDefault="000C1F7B" w:rsidP="000C1F7B">
            <w:pPr>
              <w:widowControl w:val="0"/>
              <w:ind w:right="-31"/>
              <w:jc w:val="center"/>
              <w:rPr>
                <w:sz w:val="26"/>
                <w:szCs w:val="26"/>
              </w:rPr>
            </w:pPr>
          </w:p>
        </w:tc>
        <w:tc>
          <w:tcPr>
            <w:tcW w:w="288" w:type="pct"/>
            <w:tcBorders>
              <w:top w:val="single" w:sz="4" w:space="0" w:color="auto"/>
              <w:left w:val="single" w:sz="4" w:space="0" w:color="auto"/>
              <w:bottom w:val="single" w:sz="4" w:space="0" w:color="auto"/>
            </w:tcBorders>
          </w:tcPr>
          <w:p w14:paraId="10E9778C"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679BE1C4" w14:textId="77777777" w:rsidR="000C1F7B" w:rsidRPr="000C1F7B" w:rsidRDefault="000C1F7B" w:rsidP="000C1F7B">
            <w:pPr>
              <w:widowControl w:val="0"/>
              <w:ind w:right="-31"/>
              <w:jc w:val="center"/>
              <w:rPr>
                <w:sz w:val="26"/>
                <w:szCs w:val="26"/>
              </w:rPr>
            </w:pPr>
            <w:r w:rsidRPr="000C1F7B">
              <w:rPr>
                <w:sz w:val="26"/>
                <w:szCs w:val="26"/>
              </w:rPr>
              <w:t>х</w:t>
            </w:r>
          </w:p>
        </w:tc>
        <w:tc>
          <w:tcPr>
            <w:tcW w:w="431" w:type="pct"/>
            <w:tcBorders>
              <w:top w:val="single" w:sz="4" w:space="0" w:color="auto"/>
              <w:left w:val="single" w:sz="4" w:space="0" w:color="auto"/>
              <w:bottom w:val="single" w:sz="4" w:space="0" w:color="auto"/>
            </w:tcBorders>
          </w:tcPr>
          <w:p w14:paraId="623106F9" w14:textId="77777777" w:rsidR="000C1F7B" w:rsidRPr="000C1F7B" w:rsidRDefault="000C1F7B" w:rsidP="000C1F7B">
            <w:pPr>
              <w:widowControl w:val="0"/>
              <w:ind w:right="-31"/>
              <w:jc w:val="center"/>
              <w:rPr>
                <w:sz w:val="26"/>
                <w:szCs w:val="26"/>
              </w:rPr>
            </w:pPr>
          </w:p>
        </w:tc>
        <w:tc>
          <w:tcPr>
            <w:tcW w:w="336" w:type="pct"/>
            <w:tcBorders>
              <w:top w:val="single" w:sz="4" w:space="0" w:color="auto"/>
              <w:left w:val="single" w:sz="4" w:space="0" w:color="auto"/>
              <w:bottom w:val="single" w:sz="4" w:space="0" w:color="auto"/>
            </w:tcBorders>
          </w:tcPr>
          <w:p w14:paraId="0DE57872" w14:textId="77777777" w:rsidR="000C1F7B" w:rsidRPr="000C1F7B" w:rsidRDefault="000C1F7B" w:rsidP="000C1F7B">
            <w:pPr>
              <w:widowControl w:val="0"/>
              <w:ind w:right="-31"/>
              <w:jc w:val="center"/>
              <w:rPr>
                <w:sz w:val="26"/>
                <w:szCs w:val="26"/>
              </w:rPr>
            </w:pPr>
          </w:p>
        </w:tc>
        <w:tc>
          <w:tcPr>
            <w:tcW w:w="191" w:type="pct"/>
            <w:tcBorders>
              <w:top w:val="single" w:sz="4" w:space="0" w:color="auto"/>
              <w:left w:val="single" w:sz="4" w:space="0" w:color="auto"/>
              <w:bottom w:val="single" w:sz="4" w:space="0" w:color="auto"/>
            </w:tcBorders>
          </w:tcPr>
          <w:p w14:paraId="374A55CD" w14:textId="77777777" w:rsidR="000C1F7B" w:rsidRPr="000C1F7B" w:rsidRDefault="000C1F7B" w:rsidP="000C1F7B">
            <w:pPr>
              <w:widowControl w:val="0"/>
              <w:ind w:right="-31"/>
              <w:jc w:val="center"/>
              <w:rPr>
                <w:sz w:val="26"/>
                <w:szCs w:val="26"/>
              </w:rPr>
            </w:pPr>
          </w:p>
        </w:tc>
        <w:tc>
          <w:tcPr>
            <w:tcW w:w="432" w:type="pct"/>
            <w:tcBorders>
              <w:top w:val="single" w:sz="4" w:space="0" w:color="auto"/>
              <w:left w:val="single" w:sz="4" w:space="0" w:color="auto"/>
              <w:bottom w:val="single" w:sz="4" w:space="0" w:color="auto"/>
            </w:tcBorders>
          </w:tcPr>
          <w:p w14:paraId="39CA6FA4"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2629BC13" w14:textId="77777777" w:rsidR="000C1F7B" w:rsidRPr="000C1F7B" w:rsidRDefault="000C1F7B" w:rsidP="000C1F7B">
            <w:pPr>
              <w:widowControl w:val="0"/>
              <w:ind w:right="-31"/>
              <w:jc w:val="center"/>
              <w:rPr>
                <w:sz w:val="26"/>
                <w:szCs w:val="26"/>
              </w:rPr>
            </w:pPr>
          </w:p>
        </w:tc>
      </w:tr>
    </w:tbl>
    <w:p w14:paraId="4A8CA23A" w14:textId="77777777" w:rsidR="000C1F7B" w:rsidRPr="000C1F7B" w:rsidRDefault="000C1F7B" w:rsidP="000C1F7B">
      <w:pPr>
        <w:ind w:right="-31"/>
        <w:jc w:val="both"/>
        <w:rPr>
          <w:szCs w:val="28"/>
        </w:rPr>
      </w:pPr>
    </w:p>
    <w:p w14:paraId="103869EF" w14:textId="77777777" w:rsidR="000C1F7B" w:rsidRPr="000C1F7B" w:rsidRDefault="000C1F7B" w:rsidP="000C1F7B">
      <w:pPr>
        <w:ind w:right="-31" w:firstLine="709"/>
        <w:jc w:val="both"/>
        <w:rPr>
          <w:szCs w:val="28"/>
        </w:rPr>
      </w:pPr>
      <w:r w:rsidRPr="000C1F7B">
        <w:rPr>
          <w:szCs w:val="28"/>
          <w:vertAlign w:val="superscript"/>
        </w:rPr>
        <w:t>1</w:t>
      </w:r>
      <w:r w:rsidRPr="000C1F7B">
        <w:rPr>
          <w:szCs w:val="28"/>
        </w:rPr>
        <w:t xml:space="preserve"> Указываются предельно допустимые значения, установленные органом, осуществляющим функции и полномочия учредителя.</w:t>
      </w:r>
    </w:p>
    <w:p w14:paraId="5F44A7A6" w14:textId="77777777" w:rsidR="000C1F7B" w:rsidRPr="000C1F7B" w:rsidRDefault="000C1F7B" w:rsidP="000C1F7B">
      <w:pPr>
        <w:ind w:right="-31" w:firstLine="709"/>
        <w:jc w:val="both"/>
        <w:rPr>
          <w:szCs w:val="28"/>
        </w:rPr>
      </w:pPr>
      <w:r w:rsidRPr="000C1F7B">
        <w:rPr>
          <w:szCs w:val="28"/>
          <w:vertAlign w:val="superscript"/>
        </w:rPr>
        <w:t>2</w:t>
      </w:r>
      <w:r w:rsidRPr="000C1F7B">
        <w:rPr>
          <w:szCs w:val="28"/>
        </w:rPr>
        <w:t xml:space="preserve">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w:t>
      </w:r>
    </w:p>
    <w:p w14:paraId="67E0837D" w14:textId="77777777" w:rsidR="000C1F7B" w:rsidRPr="000C1F7B" w:rsidRDefault="000C1F7B" w:rsidP="000C1F7B">
      <w:pPr>
        <w:ind w:right="-31" w:firstLine="709"/>
        <w:jc w:val="both"/>
        <w:rPr>
          <w:szCs w:val="28"/>
        </w:rPr>
      </w:pPr>
      <w:r w:rsidRPr="000C1F7B">
        <w:rPr>
          <w:szCs w:val="28"/>
          <w:vertAlign w:val="superscript"/>
        </w:rPr>
        <w:t>3</w:t>
      </w:r>
      <w:r w:rsidRPr="000C1F7B">
        <w:rPr>
          <w:szCs w:val="28"/>
        </w:rPr>
        <w:t xml:space="preserve">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14:paraId="2B2139BD" w14:textId="77777777" w:rsidR="000C1F7B" w:rsidRPr="000C1F7B" w:rsidRDefault="000C1F7B" w:rsidP="000C1F7B">
      <w:pPr>
        <w:ind w:right="-31" w:firstLine="709"/>
        <w:jc w:val="both"/>
        <w:rPr>
          <w:rFonts w:eastAsia="Calibri"/>
          <w:szCs w:val="28"/>
          <w:lang w:eastAsia="en-US"/>
        </w:rPr>
      </w:pPr>
      <w:r w:rsidRPr="000C1F7B">
        <w:rPr>
          <w:szCs w:val="28"/>
          <w:vertAlign w:val="superscript"/>
        </w:rPr>
        <w:t>4</w:t>
      </w:r>
      <w:r w:rsidRPr="000C1F7B">
        <w:rPr>
          <w:szCs w:val="28"/>
        </w:rPr>
        <w:t xml:space="preserve"> Указывается общая сумма увеличения или уменьшения просроченной кредиторской задолженности за отчетный период в абсолютной величине и в процентах от общей суммы просроченной задолженности.</w:t>
      </w:r>
      <w:r w:rsidRPr="000C1F7B">
        <w:rPr>
          <w:rFonts w:eastAsia="Calibri"/>
          <w:szCs w:val="28"/>
          <w:lang w:eastAsia="en-US"/>
        </w:rPr>
        <w:br w:type="page"/>
      </w:r>
    </w:p>
    <w:p w14:paraId="34B0CDA5" w14:textId="77777777" w:rsidR="000C1F7B" w:rsidRPr="000C1F7B" w:rsidRDefault="000C1F7B" w:rsidP="000C1F7B">
      <w:pPr>
        <w:overflowPunct/>
        <w:autoSpaceDE/>
        <w:autoSpaceDN/>
        <w:adjustRightInd/>
        <w:jc w:val="center"/>
        <w:textAlignment w:val="auto"/>
        <w:rPr>
          <w:rFonts w:eastAsia="Calibri"/>
          <w:szCs w:val="28"/>
          <w:lang w:eastAsia="en-US"/>
        </w:rPr>
      </w:pPr>
      <w:r w:rsidRPr="000C1F7B">
        <w:rPr>
          <w:rFonts w:eastAsia="Calibri"/>
          <w:szCs w:val="28"/>
          <w:lang w:eastAsia="en-US"/>
        </w:rPr>
        <w:t>1.6. Сведения о задолженности по ущербу, недостачам, хищениям денежных средств и материальных ценностей</w:t>
      </w:r>
    </w:p>
    <w:p w14:paraId="7DCDFF71" w14:textId="77777777" w:rsidR="000C1F7B" w:rsidRPr="000C1F7B" w:rsidRDefault="000C1F7B" w:rsidP="000C1F7B">
      <w:pPr>
        <w:overflowPunct/>
        <w:autoSpaceDE/>
        <w:autoSpaceDN/>
        <w:adjustRightInd/>
        <w:jc w:val="center"/>
        <w:textAlignment w:val="auto"/>
        <w:rPr>
          <w:rFonts w:eastAsia="Calibri"/>
          <w:sz w:val="20"/>
          <w:szCs w:val="28"/>
          <w:lang w:eastAsia="en-US"/>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9"/>
        <w:gridCol w:w="994"/>
        <w:gridCol w:w="713"/>
        <w:gridCol w:w="2123"/>
        <w:gridCol w:w="710"/>
        <w:gridCol w:w="1553"/>
        <w:gridCol w:w="1644"/>
      </w:tblGrid>
      <w:tr w:rsidR="000C1F7B" w:rsidRPr="000C1F7B" w14:paraId="31B22082" w14:textId="77777777" w:rsidTr="00AB63FD">
        <w:trPr>
          <w:trHeight w:val="76"/>
          <w:tblHeader/>
        </w:trPr>
        <w:tc>
          <w:tcPr>
            <w:tcW w:w="2384" w:type="pct"/>
            <w:vMerge w:val="restart"/>
            <w:tcBorders>
              <w:top w:val="single" w:sz="4" w:space="0" w:color="auto"/>
              <w:right w:val="single" w:sz="4" w:space="0" w:color="auto"/>
            </w:tcBorders>
          </w:tcPr>
          <w:p w14:paraId="62CD7D59" w14:textId="77777777" w:rsidR="000C1F7B" w:rsidRPr="000C1F7B" w:rsidRDefault="000C1F7B" w:rsidP="000C1F7B">
            <w:pPr>
              <w:widowControl w:val="0"/>
              <w:spacing w:line="235" w:lineRule="auto"/>
              <w:ind w:right="-31"/>
              <w:jc w:val="center"/>
              <w:rPr>
                <w:sz w:val="26"/>
                <w:szCs w:val="26"/>
              </w:rPr>
            </w:pPr>
            <w:r w:rsidRPr="000C1F7B">
              <w:rPr>
                <w:sz w:val="26"/>
                <w:szCs w:val="26"/>
              </w:rPr>
              <w:t>Наименование показателя</w:t>
            </w:r>
          </w:p>
        </w:tc>
        <w:tc>
          <w:tcPr>
            <w:tcW w:w="336" w:type="pct"/>
            <w:vMerge w:val="restart"/>
            <w:tcBorders>
              <w:top w:val="single" w:sz="4" w:space="0" w:color="auto"/>
              <w:left w:val="single" w:sz="4" w:space="0" w:color="auto"/>
              <w:right w:val="single" w:sz="4" w:space="0" w:color="auto"/>
            </w:tcBorders>
          </w:tcPr>
          <w:p w14:paraId="004E9D5F" w14:textId="77777777" w:rsidR="000C1F7B" w:rsidRPr="000C1F7B" w:rsidRDefault="000C1F7B" w:rsidP="000C1F7B">
            <w:pPr>
              <w:widowControl w:val="0"/>
              <w:spacing w:line="235" w:lineRule="auto"/>
              <w:ind w:right="-31"/>
              <w:jc w:val="center"/>
              <w:rPr>
                <w:sz w:val="26"/>
                <w:szCs w:val="26"/>
              </w:rPr>
            </w:pPr>
            <w:r w:rsidRPr="000C1F7B">
              <w:rPr>
                <w:sz w:val="26"/>
                <w:szCs w:val="26"/>
              </w:rPr>
              <w:t>Код стро</w:t>
            </w:r>
            <w:r w:rsidRPr="000C1F7B">
              <w:rPr>
                <w:sz w:val="26"/>
                <w:szCs w:val="26"/>
              </w:rPr>
              <w:softHyphen/>
              <w:t>ки</w:t>
            </w:r>
          </w:p>
        </w:tc>
        <w:tc>
          <w:tcPr>
            <w:tcW w:w="959" w:type="pct"/>
            <w:gridSpan w:val="2"/>
            <w:tcBorders>
              <w:top w:val="single" w:sz="4" w:space="0" w:color="auto"/>
              <w:left w:val="single" w:sz="4" w:space="0" w:color="auto"/>
              <w:bottom w:val="single" w:sz="4" w:space="0" w:color="auto"/>
            </w:tcBorders>
          </w:tcPr>
          <w:p w14:paraId="62F7F76A" w14:textId="77777777" w:rsidR="000C1F7B" w:rsidRPr="000C1F7B" w:rsidRDefault="000C1F7B" w:rsidP="000C1F7B">
            <w:pPr>
              <w:widowControl w:val="0"/>
              <w:spacing w:line="235" w:lineRule="auto"/>
              <w:ind w:right="-31"/>
              <w:jc w:val="center"/>
              <w:rPr>
                <w:sz w:val="26"/>
                <w:szCs w:val="26"/>
              </w:rPr>
            </w:pPr>
            <w:r w:rsidRPr="000C1F7B">
              <w:rPr>
                <w:sz w:val="26"/>
                <w:szCs w:val="26"/>
              </w:rPr>
              <w:t>Остаток задолженности по возмещению ущерба</w:t>
            </w:r>
          </w:p>
          <w:p w14:paraId="5DDB764C" w14:textId="77777777" w:rsidR="000C1F7B" w:rsidRPr="000C1F7B" w:rsidRDefault="000C1F7B" w:rsidP="000C1F7B">
            <w:pPr>
              <w:widowControl w:val="0"/>
              <w:spacing w:line="235" w:lineRule="auto"/>
              <w:ind w:right="-31"/>
              <w:jc w:val="center"/>
              <w:rPr>
                <w:sz w:val="26"/>
                <w:szCs w:val="26"/>
              </w:rPr>
            </w:pPr>
            <w:r w:rsidRPr="000C1F7B">
              <w:rPr>
                <w:sz w:val="26"/>
                <w:szCs w:val="26"/>
              </w:rPr>
              <w:t>на начало года</w:t>
            </w:r>
          </w:p>
        </w:tc>
        <w:tc>
          <w:tcPr>
            <w:tcW w:w="1321" w:type="pct"/>
            <w:gridSpan w:val="3"/>
            <w:tcBorders>
              <w:top w:val="single" w:sz="4" w:space="0" w:color="auto"/>
              <w:left w:val="single" w:sz="4" w:space="0" w:color="auto"/>
              <w:bottom w:val="single" w:sz="4" w:space="0" w:color="auto"/>
            </w:tcBorders>
          </w:tcPr>
          <w:p w14:paraId="47563333" w14:textId="77777777" w:rsidR="000C1F7B" w:rsidRPr="000C1F7B" w:rsidRDefault="000C1F7B" w:rsidP="000C1F7B">
            <w:pPr>
              <w:widowControl w:val="0"/>
              <w:spacing w:line="235" w:lineRule="auto"/>
              <w:ind w:right="-31"/>
              <w:jc w:val="center"/>
              <w:rPr>
                <w:sz w:val="26"/>
                <w:szCs w:val="26"/>
              </w:rPr>
            </w:pPr>
            <w:r w:rsidRPr="000C1F7B">
              <w:rPr>
                <w:sz w:val="26"/>
                <w:szCs w:val="26"/>
              </w:rPr>
              <w:t>Выявлено недостач, хищений,</w:t>
            </w:r>
          </w:p>
          <w:p w14:paraId="50F71374" w14:textId="77777777" w:rsidR="000C1F7B" w:rsidRPr="000C1F7B" w:rsidRDefault="000C1F7B" w:rsidP="000C1F7B">
            <w:pPr>
              <w:widowControl w:val="0"/>
              <w:spacing w:line="235" w:lineRule="auto"/>
              <w:ind w:right="-31"/>
              <w:jc w:val="center"/>
              <w:rPr>
                <w:sz w:val="26"/>
                <w:szCs w:val="26"/>
              </w:rPr>
            </w:pPr>
            <w:r w:rsidRPr="000C1F7B">
              <w:rPr>
                <w:sz w:val="26"/>
                <w:szCs w:val="26"/>
              </w:rPr>
              <w:t>нанесения ущерба</w:t>
            </w:r>
          </w:p>
        </w:tc>
      </w:tr>
      <w:tr w:rsidR="000C1F7B" w:rsidRPr="000C1F7B" w14:paraId="66DFECF3" w14:textId="77777777" w:rsidTr="00AB63FD">
        <w:trPr>
          <w:trHeight w:val="76"/>
          <w:tblHeader/>
        </w:trPr>
        <w:tc>
          <w:tcPr>
            <w:tcW w:w="2384" w:type="pct"/>
            <w:vMerge/>
            <w:tcBorders>
              <w:right w:val="single" w:sz="4" w:space="0" w:color="auto"/>
            </w:tcBorders>
          </w:tcPr>
          <w:p w14:paraId="1995ED20" w14:textId="77777777" w:rsidR="000C1F7B" w:rsidRPr="000C1F7B" w:rsidRDefault="000C1F7B" w:rsidP="000C1F7B">
            <w:pPr>
              <w:widowControl w:val="0"/>
              <w:spacing w:line="235" w:lineRule="auto"/>
              <w:ind w:right="-31"/>
              <w:jc w:val="center"/>
              <w:rPr>
                <w:sz w:val="26"/>
                <w:szCs w:val="26"/>
              </w:rPr>
            </w:pPr>
          </w:p>
        </w:tc>
        <w:tc>
          <w:tcPr>
            <w:tcW w:w="336" w:type="pct"/>
            <w:vMerge/>
            <w:tcBorders>
              <w:left w:val="single" w:sz="4" w:space="0" w:color="auto"/>
              <w:right w:val="single" w:sz="4" w:space="0" w:color="auto"/>
            </w:tcBorders>
          </w:tcPr>
          <w:p w14:paraId="27B6AC8F" w14:textId="77777777" w:rsidR="000C1F7B" w:rsidRPr="000C1F7B" w:rsidRDefault="000C1F7B" w:rsidP="000C1F7B">
            <w:pPr>
              <w:widowControl w:val="0"/>
              <w:spacing w:line="235" w:lineRule="auto"/>
              <w:ind w:right="-31"/>
              <w:jc w:val="center"/>
              <w:rPr>
                <w:sz w:val="26"/>
                <w:szCs w:val="26"/>
              </w:rPr>
            </w:pPr>
          </w:p>
        </w:tc>
        <w:tc>
          <w:tcPr>
            <w:tcW w:w="241" w:type="pct"/>
            <w:vMerge w:val="restart"/>
            <w:tcBorders>
              <w:top w:val="single" w:sz="4" w:space="0" w:color="auto"/>
              <w:left w:val="single" w:sz="4" w:space="0" w:color="auto"/>
            </w:tcBorders>
          </w:tcPr>
          <w:p w14:paraId="2606ABD0" w14:textId="77777777" w:rsidR="000C1F7B" w:rsidRPr="000C1F7B" w:rsidRDefault="000C1F7B" w:rsidP="000C1F7B">
            <w:pPr>
              <w:widowControl w:val="0"/>
              <w:spacing w:line="235" w:lineRule="auto"/>
              <w:ind w:left="-105" w:right="-31"/>
              <w:jc w:val="center"/>
              <w:rPr>
                <w:sz w:val="26"/>
                <w:szCs w:val="26"/>
              </w:rPr>
            </w:pPr>
            <w:r w:rsidRPr="000C1F7B">
              <w:rPr>
                <w:sz w:val="26"/>
                <w:szCs w:val="26"/>
              </w:rPr>
              <w:t>всего</w:t>
            </w:r>
          </w:p>
        </w:tc>
        <w:tc>
          <w:tcPr>
            <w:tcW w:w="718" w:type="pct"/>
            <w:vMerge w:val="restart"/>
            <w:tcBorders>
              <w:top w:val="single" w:sz="4" w:space="0" w:color="auto"/>
              <w:left w:val="single" w:sz="4" w:space="0" w:color="auto"/>
            </w:tcBorders>
          </w:tcPr>
          <w:p w14:paraId="68FA1770" w14:textId="77777777" w:rsidR="000C1F7B" w:rsidRPr="000C1F7B" w:rsidRDefault="000C1F7B" w:rsidP="000C1F7B">
            <w:pPr>
              <w:widowControl w:val="0"/>
              <w:spacing w:line="235" w:lineRule="auto"/>
              <w:ind w:left="-109" w:right="-31"/>
              <w:jc w:val="center"/>
              <w:rPr>
                <w:sz w:val="26"/>
                <w:szCs w:val="26"/>
              </w:rPr>
            </w:pPr>
            <w:r w:rsidRPr="000C1F7B">
              <w:rPr>
                <w:sz w:val="26"/>
                <w:szCs w:val="26"/>
              </w:rPr>
              <w:t>на взыскании</w:t>
            </w:r>
          </w:p>
          <w:p w14:paraId="5D620B76" w14:textId="77777777" w:rsidR="000C1F7B" w:rsidRPr="000C1F7B" w:rsidRDefault="000C1F7B" w:rsidP="000C1F7B">
            <w:pPr>
              <w:widowControl w:val="0"/>
              <w:spacing w:line="235" w:lineRule="auto"/>
              <w:ind w:left="-109" w:right="-31"/>
              <w:jc w:val="center"/>
              <w:rPr>
                <w:sz w:val="26"/>
                <w:szCs w:val="26"/>
              </w:rPr>
            </w:pPr>
            <w:r w:rsidRPr="000C1F7B">
              <w:rPr>
                <w:sz w:val="26"/>
                <w:szCs w:val="26"/>
              </w:rPr>
              <w:t>в службе судебных приставов</w:t>
            </w:r>
          </w:p>
        </w:tc>
        <w:tc>
          <w:tcPr>
            <w:tcW w:w="240" w:type="pct"/>
            <w:vMerge w:val="restart"/>
            <w:tcBorders>
              <w:top w:val="single" w:sz="4" w:space="0" w:color="auto"/>
              <w:left w:val="single" w:sz="4" w:space="0" w:color="auto"/>
            </w:tcBorders>
          </w:tcPr>
          <w:p w14:paraId="155E9DAA" w14:textId="77777777" w:rsidR="000C1F7B" w:rsidRPr="000C1F7B" w:rsidRDefault="000C1F7B" w:rsidP="000C1F7B">
            <w:pPr>
              <w:widowControl w:val="0"/>
              <w:spacing w:line="235" w:lineRule="auto"/>
              <w:ind w:left="-106" w:right="-31"/>
              <w:jc w:val="center"/>
              <w:rPr>
                <w:sz w:val="26"/>
                <w:szCs w:val="26"/>
              </w:rPr>
            </w:pPr>
            <w:r w:rsidRPr="000C1F7B">
              <w:rPr>
                <w:sz w:val="26"/>
                <w:szCs w:val="26"/>
              </w:rPr>
              <w:t>всего</w:t>
            </w:r>
          </w:p>
        </w:tc>
        <w:tc>
          <w:tcPr>
            <w:tcW w:w="1081" w:type="pct"/>
            <w:gridSpan w:val="2"/>
            <w:tcBorders>
              <w:top w:val="single" w:sz="4" w:space="0" w:color="auto"/>
              <w:left w:val="single" w:sz="4" w:space="0" w:color="auto"/>
              <w:bottom w:val="single" w:sz="4" w:space="0" w:color="auto"/>
            </w:tcBorders>
          </w:tcPr>
          <w:p w14:paraId="69D33688" w14:textId="77777777" w:rsidR="000C1F7B" w:rsidRPr="000C1F7B" w:rsidRDefault="000C1F7B" w:rsidP="000C1F7B">
            <w:pPr>
              <w:widowControl w:val="0"/>
              <w:spacing w:line="235" w:lineRule="auto"/>
              <w:ind w:right="-31"/>
              <w:jc w:val="center"/>
              <w:rPr>
                <w:sz w:val="26"/>
                <w:szCs w:val="26"/>
              </w:rPr>
            </w:pPr>
            <w:r w:rsidRPr="000C1F7B">
              <w:rPr>
                <w:sz w:val="26"/>
                <w:szCs w:val="26"/>
              </w:rPr>
              <w:t>в том числе</w:t>
            </w:r>
          </w:p>
        </w:tc>
      </w:tr>
      <w:tr w:rsidR="000C1F7B" w:rsidRPr="000C1F7B" w14:paraId="3D932461" w14:textId="77777777" w:rsidTr="00AB63FD">
        <w:trPr>
          <w:trHeight w:val="76"/>
          <w:tblHeader/>
        </w:trPr>
        <w:tc>
          <w:tcPr>
            <w:tcW w:w="2384" w:type="pct"/>
            <w:vMerge/>
            <w:tcBorders>
              <w:bottom w:val="single" w:sz="4" w:space="0" w:color="auto"/>
              <w:right w:val="single" w:sz="4" w:space="0" w:color="auto"/>
            </w:tcBorders>
          </w:tcPr>
          <w:p w14:paraId="3792158C" w14:textId="77777777" w:rsidR="000C1F7B" w:rsidRPr="000C1F7B" w:rsidRDefault="000C1F7B" w:rsidP="000C1F7B">
            <w:pPr>
              <w:widowControl w:val="0"/>
              <w:spacing w:line="235" w:lineRule="auto"/>
              <w:ind w:right="-31"/>
              <w:jc w:val="center"/>
              <w:rPr>
                <w:sz w:val="26"/>
                <w:szCs w:val="26"/>
              </w:rPr>
            </w:pPr>
          </w:p>
        </w:tc>
        <w:tc>
          <w:tcPr>
            <w:tcW w:w="336" w:type="pct"/>
            <w:vMerge/>
            <w:tcBorders>
              <w:left w:val="single" w:sz="4" w:space="0" w:color="auto"/>
              <w:right w:val="single" w:sz="4" w:space="0" w:color="auto"/>
            </w:tcBorders>
          </w:tcPr>
          <w:p w14:paraId="7A516B94" w14:textId="77777777" w:rsidR="000C1F7B" w:rsidRPr="000C1F7B" w:rsidRDefault="000C1F7B" w:rsidP="000C1F7B">
            <w:pPr>
              <w:widowControl w:val="0"/>
              <w:spacing w:line="235" w:lineRule="auto"/>
              <w:ind w:right="-31"/>
              <w:jc w:val="center"/>
              <w:rPr>
                <w:sz w:val="26"/>
                <w:szCs w:val="26"/>
              </w:rPr>
            </w:pPr>
          </w:p>
        </w:tc>
        <w:tc>
          <w:tcPr>
            <w:tcW w:w="241" w:type="pct"/>
            <w:vMerge/>
            <w:tcBorders>
              <w:left w:val="single" w:sz="4" w:space="0" w:color="auto"/>
              <w:bottom w:val="single" w:sz="4" w:space="0" w:color="auto"/>
            </w:tcBorders>
          </w:tcPr>
          <w:p w14:paraId="20991729" w14:textId="77777777" w:rsidR="000C1F7B" w:rsidRPr="000C1F7B" w:rsidRDefault="000C1F7B" w:rsidP="000C1F7B">
            <w:pPr>
              <w:widowControl w:val="0"/>
              <w:spacing w:line="235" w:lineRule="auto"/>
              <w:ind w:right="-31"/>
              <w:jc w:val="center"/>
              <w:rPr>
                <w:sz w:val="26"/>
                <w:szCs w:val="26"/>
              </w:rPr>
            </w:pPr>
          </w:p>
        </w:tc>
        <w:tc>
          <w:tcPr>
            <w:tcW w:w="718" w:type="pct"/>
            <w:vMerge/>
            <w:tcBorders>
              <w:left w:val="single" w:sz="4" w:space="0" w:color="auto"/>
              <w:bottom w:val="single" w:sz="4" w:space="0" w:color="auto"/>
            </w:tcBorders>
          </w:tcPr>
          <w:p w14:paraId="2C1A4641" w14:textId="77777777" w:rsidR="000C1F7B" w:rsidRPr="000C1F7B" w:rsidRDefault="000C1F7B" w:rsidP="000C1F7B">
            <w:pPr>
              <w:widowControl w:val="0"/>
              <w:spacing w:line="235" w:lineRule="auto"/>
              <w:ind w:right="-31"/>
              <w:jc w:val="center"/>
              <w:rPr>
                <w:sz w:val="26"/>
                <w:szCs w:val="26"/>
              </w:rPr>
            </w:pPr>
          </w:p>
        </w:tc>
        <w:tc>
          <w:tcPr>
            <w:tcW w:w="240" w:type="pct"/>
            <w:vMerge/>
            <w:tcBorders>
              <w:left w:val="single" w:sz="4" w:space="0" w:color="auto"/>
              <w:bottom w:val="single" w:sz="4" w:space="0" w:color="auto"/>
            </w:tcBorders>
          </w:tcPr>
          <w:p w14:paraId="0705F499" w14:textId="77777777" w:rsidR="000C1F7B" w:rsidRPr="000C1F7B" w:rsidRDefault="000C1F7B" w:rsidP="000C1F7B">
            <w:pPr>
              <w:widowControl w:val="0"/>
              <w:spacing w:line="235" w:lineRule="auto"/>
              <w:ind w:right="-31"/>
              <w:jc w:val="center"/>
              <w:rPr>
                <w:sz w:val="26"/>
                <w:szCs w:val="26"/>
              </w:rPr>
            </w:pPr>
          </w:p>
        </w:tc>
        <w:tc>
          <w:tcPr>
            <w:tcW w:w="525" w:type="pct"/>
            <w:tcBorders>
              <w:top w:val="single" w:sz="4" w:space="0" w:color="auto"/>
              <w:left w:val="single" w:sz="4" w:space="0" w:color="auto"/>
              <w:bottom w:val="single" w:sz="4" w:space="0" w:color="auto"/>
            </w:tcBorders>
          </w:tcPr>
          <w:p w14:paraId="0A8541EA" w14:textId="77777777" w:rsidR="000C1F7B" w:rsidRPr="000C1F7B" w:rsidRDefault="000C1F7B" w:rsidP="000C1F7B">
            <w:pPr>
              <w:widowControl w:val="0"/>
              <w:spacing w:line="235" w:lineRule="auto"/>
              <w:ind w:right="-31"/>
              <w:jc w:val="center"/>
              <w:rPr>
                <w:sz w:val="26"/>
                <w:szCs w:val="26"/>
              </w:rPr>
            </w:pPr>
            <w:r w:rsidRPr="000C1F7B">
              <w:rPr>
                <w:sz w:val="26"/>
                <w:szCs w:val="26"/>
              </w:rPr>
              <w:t>виновные лица установ</w:t>
            </w:r>
            <w:r w:rsidRPr="000C1F7B">
              <w:rPr>
                <w:sz w:val="26"/>
                <w:szCs w:val="26"/>
              </w:rPr>
              <w:softHyphen/>
              <w:t>лены</w:t>
            </w:r>
          </w:p>
        </w:tc>
        <w:tc>
          <w:tcPr>
            <w:tcW w:w="556" w:type="pct"/>
            <w:tcBorders>
              <w:top w:val="single" w:sz="4" w:space="0" w:color="auto"/>
              <w:left w:val="single" w:sz="4" w:space="0" w:color="auto"/>
              <w:bottom w:val="single" w:sz="4" w:space="0" w:color="auto"/>
            </w:tcBorders>
          </w:tcPr>
          <w:p w14:paraId="353E678E" w14:textId="77777777" w:rsidR="000C1F7B" w:rsidRPr="000C1F7B" w:rsidRDefault="000C1F7B" w:rsidP="000C1F7B">
            <w:pPr>
              <w:widowControl w:val="0"/>
              <w:spacing w:line="235" w:lineRule="auto"/>
              <w:ind w:right="-31"/>
              <w:jc w:val="center"/>
              <w:rPr>
                <w:sz w:val="26"/>
                <w:szCs w:val="26"/>
              </w:rPr>
            </w:pPr>
            <w:r w:rsidRPr="000C1F7B">
              <w:rPr>
                <w:sz w:val="26"/>
                <w:szCs w:val="26"/>
              </w:rPr>
              <w:t>виновные</w:t>
            </w:r>
          </w:p>
          <w:p w14:paraId="3617793F" w14:textId="77777777" w:rsidR="000C1F7B" w:rsidRPr="000C1F7B" w:rsidRDefault="000C1F7B" w:rsidP="000C1F7B">
            <w:pPr>
              <w:widowControl w:val="0"/>
              <w:spacing w:line="235" w:lineRule="auto"/>
              <w:ind w:right="-31"/>
              <w:jc w:val="center"/>
              <w:rPr>
                <w:sz w:val="26"/>
                <w:szCs w:val="26"/>
              </w:rPr>
            </w:pPr>
            <w:r w:rsidRPr="000C1F7B">
              <w:rPr>
                <w:sz w:val="26"/>
                <w:szCs w:val="26"/>
              </w:rPr>
              <w:t>лица не установлены</w:t>
            </w:r>
          </w:p>
        </w:tc>
      </w:tr>
    </w:tbl>
    <w:p w14:paraId="50E76372" w14:textId="77777777" w:rsidR="000C1F7B" w:rsidRPr="000C1F7B" w:rsidRDefault="000C1F7B" w:rsidP="000C1F7B">
      <w:pPr>
        <w:widowControl w:val="0"/>
        <w:spacing w:line="235" w:lineRule="auto"/>
        <w:ind w:right="-31" w:firstLine="709"/>
        <w:jc w:val="center"/>
        <w:rPr>
          <w:sz w:val="2"/>
          <w:szCs w:val="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50"/>
        <w:gridCol w:w="994"/>
        <w:gridCol w:w="710"/>
        <w:gridCol w:w="2129"/>
        <w:gridCol w:w="707"/>
        <w:gridCol w:w="1561"/>
        <w:gridCol w:w="1635"/>
      </w:tblGrid>
      <w:tr w:rsidR="000C1F7B" w:rsidRPr="000C1F7B" w14:paraId="0242A941" w14:textId="77777777" w:rsidTr="00AB63FD">
        <w:trPr>
          <w:trHeight w:val="76"/>
          <w:tblHeader/>
        </w:trPr>
        <w:tc>
          <w:tcPr>
            <w:tcW w:w="2384" w:type="pct"/>
            <w:tcBorders>
              <w:top w:val="single" w:sz="4" w:space="0" w:color="auto"/>
              <w:bottom w:val="single" w:sz="4" w:space="0" w:color="auto"/>
              <w:right w:val="single" w:sz="4" w:space="0" w:color="auto"/>
            </w:tcBorders>
          </w:tcPr>
          <w:p w14:paraId="57DEEDD2" w14:textId="77777777" w:rsidR="000C1F7B" w:rsidRPr="000C1F7B" w:rsidRDefault="000C1F7B" w:rsidP="000C1F7B">
            <w:pPr>
              <w:widowControl w:val="0"/>
              <w:spacing w:line="235" w:lineRule="auto"/>
              <w:ind w:right="-31"/>
              <w:jc w:val="center"/>
              <w:rPr>
                <w:sz w:val="26"/>
                <w:szCs w:val="26"/>
              </w:rPr>
            </w:pPr>
            <w:r w:rsidRPr="000C1F7B">
              <w:rPr>
                <w:sz w:val="26"/>
                <w:szCs w:val="26"/>
              </w:rPr>
              <w:t>1</w:t>
            </w:r>
          </w:p>
        </w:tc>
        <w:tc>
          <w:tcPr>
            <w:tcW w:w="336" w:type="pct"/>
            <w:tcBorders>
              <w:top w:val="single" w:sz="4" w:space="0" w:color="auto"/>
              <w:left w:val="single" w:sz="4" w:space="0" w:color="auto"/>
              <w:right w:val="single" w:sz="4" w:space="0" w:color="auto"/>
            </w:tcBorders>
          </w:tcPr>
          <w:p w14:paraId="1E56703A" w14:textId="77777777" w:rsidR="000C1F7B" w:rsidRPr="000C1F7B" w:rsidRDefault="000C1F7B" w:rsidP="000C1F7B">
            <w:pPr>
              <w:widowControl w:val="0"/>
              <w:spacing w:line="235" w:lineRule="auto"/>
              <w:ind w:right="-31"/>
              <w:jc w:val="center"/>
              <w:rPr>
                <w:sz w:val="26"/>
                <w:szCs w:val="26"/>
              </w:rPr>
            </w:pPr>
            <w:r w:rsidRPr="000C1F7B">
              <w:rPr>
                <w:sz w:val="26"/>
                <w:szCs w:val="26"/>
              </w:rPr>
              <w:t>2</w:t>
            </w:r>
          </w:p>
        </w:tc>
        <w:tc>
          <w:tcPr>
            <w:tcW w:w="240" w:type="pct"/>
            <w:tcBorders>
              <w:top w:val="single" w:sz="4" w:space="0" w:color="auto"/>
              <w:left w:val="single" w:sz="4" w:space="0" w:color="auto"/>
              <w:bottom w:val="single" w:sz="4" w:space="0" w:color="auto"/>
            </w:tcBorders>
          </w:tcPr>
          <w:p w14:paraId="751C19DD" w14:textId="77777777" w:rsidR="000C1F7B" w:rsidRPr="000C1F7B" w:rsidRDefault="000C1F7B" w:rsidP="000C1F7B">
            <w:pPr>
              <w:widowControl w:val="0"/>
              <w:spacing w:line="235" w:lineRule="auto"/>
              <w:ind w:right="-31"/>
              <w:jc w:val="center"/>
              <w:rPr>
                <w:sz w:val="26"/>
                <w:szCs w:val="26"/>
              </w:rPr>
            </w:pPr>
            <w:r w:rsidRPr="000C1F7B">
              <w:rPr>
                <w:sz w:val="26"/>
                <w:szCs w:val="26"/>
              </w:rPr>
              <w:t>3</w:t>
            </w:r>
          </w:p>
        </w:tc>
        <w:tc>
          <w:tcPr>
            <w:tcW w:w="720" w:type="pct"/>
            <w:tcBorders>
              <w:top w:val="single" w:sz="4" w:space="0" w:color="auto"/>
              <w:left w:val="single" w:sz="4" w:space="0" w:color="auto"/>
              <w:bottom w:val="single" w:sz="4" w:space="0" w:color="auto"/>
            </w:tcBorders>
          </w:tcPr>
          <w:p w14:paraId="52192759" w14:textId="77777777" w:rsidR="000C1F7B" w:rsidRPr="000C1F7B" w:rsidRDefault="000C1F7B" w:rsidP="000C1F7B">
            <w:pPr>
              <w:widowControl w:val="0"/>
              <w:spacing w:line="235" w:lineRule="auto"/>
              <w:ind w:right="-31"/>
              <w:jc w:val="center"/>
              <w:rPr>
                <w:sz w:val="26"/>
                <w:szCs w:val="26"/>
              </w:rPr>
            </w:pPr>
            <w:r w:rsidRPr="000C1F7B">
              <w:rPr>
                <w:sz w:val="26"/>
                <w:szCs w:val="26"/>
              </w:rPr>
              <w:t>4</w:t>
            </w:r>
          </w:p>
        </w:tc>
        <w:tc>
          <w:tcPr>
            <w:tcW w:w="239" w:type="pct"/>
            <w:tcBorders>
              <w:top w:val="single" w:sz="4" w:space="0" w:color="auto"/>
              <w:left w:val="single" w:sz="4" w:space="0" w:color="auto"/>
              <w:bottom w:val="single" w:sz="4" w:space="0" w:color="auto"/>
            </w:tcBorders>
          </w:tcPr>
          <w:p w14:paraId="2A07691C" w14:textId="77777777" w:rsidR="000C1F7B" w:rsidRPr="000C1F7B" w:rsidRDefault="000C1F7B" w:rsidP="000C1F7B">
            <w:pPr>
              <w:widowControl w:val="0"/>
              <w:spacing w:line="235" w:lineRule="auto"/>
              <w:ind w:right="-31"/>
              <w:jc w:val="center"/>
              <w:rPr>
                <w:sz w:val="26"/>
                <w:szCs w:val="26"/>
              </w:rPr>
            </w:pPr>
            <w:r w:rsidRPr="000C1F7B">
              <w:rPr>
                <w:sz w:val="26"/>
                <w:szCs w:val="26"/>
              </w:rPr>
              <w:t>5</w:t>
            </w:r>
          </w:p>
        </w:tc>
        <w:tc>
          <w:tcPr>
            <w:tcW w:w="528" w:type="pct"/>
            <w:tcBorders>
              <w:top w:val="single" w:sz="4" w:space="0" w:color="auto"/>
              <w:left w:val="single" w:sz="4" w:space="0" w:color="auto"/>
              <w:bottom w:val="single" w:sz="4" w:space="0" w:color="auto"/>
            </w:tcBorders>
          </w:tcPr>
          <w:p w14:paraId="79582099" w14:textId="77777777" w:rsidR="000C1F7B" w:rsidRPr="000C1F7B" w:rsidRDefault="000C1F7B" w:rsidP="000C1F7B">
            <w:pPr>
              <w:widowControl w:val="0"/>
              <w:spacing w:line="235" w:lineRule="auto"/>
              <w:ind w:right="-31"/>
              <w:jc w:val="center"/>
              <w:rPr>
                <w:sz w:val="26"/>
                <w:szCs w:val="26"/>
              </w:rPr>
            </w:pPr>
            <w:r w:rsidRPr="000C1F7B">
              <w:rPr>
                <w:sz w:val="26"/>
                <w:szCs w:val="26"/>
              </w:rPr>
              <w:t>6</w:t>
            </w:r>
          </w:p>
        </w:tc>
        <w:tc>
          <w:tcPr>
            <w:tcW w:w="553" w:type="pct"/>
            <w:tcBorders>
              <w:top w:val="single" w:sz="4" w:space="0" w:color="auto"/>
              <w:left w:val="single" w:sz="4" w:space="0" w:color="auto"/>
              <w:bottom w:val="single" w:sz="4" w:space="0" w:color="auto"/>
            </w:tcBorders>
          </w:tcPr>
          <w:p w14:paraId="44E78E16" w14:textId="77777777" w:rsidR="000C1F7B" w:rsidRPr="000C1F7B" w:rsidRDefault="000C1F7B" w:rsidP="000C1F7B">
            <w:pPr>
              <w:widowControl w:val="0"/>
              <w:spacing w:line="235" w:lineRule="auto"/>
              <w:ind w:right="-31"/>
              <w:jc w:val="center"/>
              <w:rPr>
                <w:sz w:val="26"/>
                <w:szCs w:val="26"/>
              </w:rPr>
            </w:pPr>
            <w:r w:rsidRPr="000C1F7B">
              <w:rPr>
                <w:sz w:val="26"/>
                <w:szCs w:val="26"/>
              </w:rPr>
              <w:t>7</w:t>
            </w:r>
          </w:p>
        </w:tc>
      </w:tr>
      <w:tr w:rsidR="000C1F7B" w:rsidRPr="000C1F7B" w14:paraId="792F3BCB" w14:textId="77777777" w:rsidTr="00AB63FD">
        <w:trPr>
          <w:trHeight w:val="235"/>
        </w:trPr>
        <w:tc>
          <w:tcPr>
            <w:tcW w:w="2384" w:type="pct"/>
            <w:tcBorders>
              <w:top w:val="single" w:sz="4" w:space="0" w:color="auto"/>
              <w:right w:val="single" w:sz="4" w:space="0" w:color="auto"/>
            </w:tcBorders>
          </w:tcPr>
          <w:p w14:paraId="5263CC1F" w14:textId="77777777" w:rsidR="000C1F7B" w:rsidRPr="000C1F7B" w:rsidRDefault="000C1F7B" w:rsidP="000C1F7B">
            <w:pPr>
              <w:widowControl w:val="0"/>
              <w:spacing w:line="235" w:lineRule="auto"/>
              <w:ind w:right="-31"/>
              <w:rPr>
                <w:sz w:val="26"/>
                <w:szCs w:val="26"/>
              </w:rPr>
            </w:pPr>
            <w:r w:rsidRPr="000C1F7B">
              <w:rPr>
                <w:sz w:val="26"/>
                <w:szCs w:val="26"/>
              </w:rPr>
              <w:t>Недостача, хищение денежных средств – всего</w:t>
            </w:r>
          </w:p>
        </w:tc>
        <w:tc>
          <w:tcPr>
            <w:tcW w:w="336" w:type="pct"/>
            <w:tcBorders>
              <w:top w:val="single" w:sz="4" w:space="0" w:color="auto"/>
              <w:left w:val="single" w:sz="4" w:space="0" w:color="auto"/>
              <w:right w:val="single" w:sz="4" w:space="0" w:color="auto"/>
            </w:tcBorders>
          </w:tcPr>
          <w:p w14:paraId="599AB33B" w14:textId="77777777" w:rsidR="000C1F7B" w:rsidRPr="000C1F7B" w:rsidRDefault="000C1F7B" w:rsidP="000C1F7B">
            <w:pPr>
              <w:widowControl w:val="0"/>
              <w:spacing w:line="235" w:lineRule="auto"/>
              <w:ind w:right="-31"/>
              <w:jc w:val="center"/>
              <w:rPr>
                <w:sz w:val="26"/>
                <w:szCs w:val="26"/>
              </w:rPr>
            </w:pPr>
            <w:r w:rsidRPr="000C1F7B">
              <w:rPr>
                <w:sz w:val="26"/>
                <w:szCs w:val="26"/>
              </w:rPr>
              <w:t>0100</w:t>
            </w:r>
          </w:p>
        </w:tc>
        <w:tc>
          <w:tcPr>
            <w:tcW w:w="240" w:type="pct"/>
            <w:tcBorders>
              <w:top w:val="single" w:sz="4" w:space="0" w:color="auto"/>
              <w:left w:val="single" w:sz="4" w:space="0" w:color="auto"/>
            </w:tcBorders>
          </w:tcPr>
          <w:p w14:paraId="1EDAB37B" w14:textId="77777777" w:rsidR="000C1F7B" w:rsidRPr="000C1F7B" w:rsidRDefault="000C1F7B" w:rsidP="000C1F7B">
            <w:pPr>
              <w:widowControl w:val="0"/>
              <w:spacing w:line="235" w:lineRule="auto"/>
              <w:ind w:right="-31"/>
              <w:jc w:val="center"/>
              <w:rPr>
                <w:sz w:val="26"/>
                <w:szCs w:val="26"/>
              </w:rPr>
            </w:pPr>
          </w:p>
        </w:tc>
        <w:tc>
          <w:tcPr>
            <w:tcW w:w="720" w:type="pct"/>
            <w:tcBorders>
              <w:top w:val="single" w:sz="4" w:space="0" w:color="auto"/>
              <w:left w:val="single" w:sz="4" w:space="0" w:color="auto"/>
            </w:tcBorders>
          </w:tcPr>
          <w:p w14:paraId="47242F61" w14:textId="77777777" w:rsidR="000C1F7B" w:rsidRPr="000C1F7B" w:rsidRDefault="000C1F7B" w:rsidP="000C1F7B">
            <w:pPr>
              <w:widowControl w:val="0"/>
              <w:spacing w:line="235" w:lineRule="auto"/>
              <w:ind w:right="-31"/>
              <w:jc w:val="center"/>
              <w:rPr>
                <w:sz w:val="26"/>
                <w:szCs w:val="26"/>
              </w:rPr>
            </w:pPr>
          </w:p>
        </w:tc>
        <w:tc>
          <w:tcPr>
            <w:tcW w:w="239" w:type="pct"/>
            <w:tcBorders>
              <w:top w:val="single" w:sz="4" w:space="0" w:color="auto"/>
              <w:left w:val="single" w:sz="4" w:space="0" w:color="auto"/>
            </w:tcBorders>
          </w:tcPr>
          <w:p w14:paraId="523A70D5" w14:textId="77777777" w:rsidR="000C1F7B" w:rsidRPr="000C1F7B" w:rsidRDefault="000C1F7B" w:rsidP="000C1F7B">
            <w:pPr>
              <w:widowControl w:val="0"/>
              <w:spacing w:line="235" w:lineRule="auto"/>
              <w:ind w:right="-31"/>
              <w:jc w:val="center"/>
              <w:rPr>
                <w:sz w:val="26"/>
                <w:szCs w:val="26"/>
              </w:rPr>
            </w:pPr>
          </w:p>
        </w:tc>
        <w:tc>
          <w:tcPr>
            <w:tcW w:w="528" w:type="pct"/>
            <w:tcBorders>
              <w:top w:val="single" w:sz="4" w:space="0" w:color="auto"/>
              <w:left w:val="single" w:sz="4" w:space="0" w:color="auto"/>
            </w:tcBorders>
          </w:tcPr>
          <w:p w14:paraId="270777FE" w14:textId="77777777" w:rsidR="000C1F7B" w:rsidRPr="000C1F7B" w:rsidRDefault="000C1F7B" w:rsidP="000C1F7B">
            <w:pPr>
              <w:widowControl w:val="0"/>
              <w:spacing w:line="235" w:lineRule="auto"/>
              <w:ind w:right="-31"/>
              <w:jc w:val="center"/>
              <w:rPr>
                <w:sz w:val="26"/>
                <w:szCs w:val="26"/>
              </w:rPr>
            </w:pPr>
          </w:p>
        </w:tc>
        <w:tc>
          <w:tcPr>
            <w:tcW w:w="553" w:type="pct"/>
            <w:tcBorders>
              <w:top w:val="single" w:sz="4" w:space="0" w:color="auto"/>
              <w:left w:val="single" w:sz="4" w:space="0" w:color="auto"/>
            </w:tcBorders>
          </w:tcPr>
          <w:p w14:paraId="6493123B" w14:textId="77777777" w:rsidR="000C1F7B" w:rsidRPr="000C1F7B" w:rsidRDefault="000C1F7B" w:rsidP="000C1F7B">
            <w:pPr>
              <w:widowControl w:val="0"/>
              <w:spacing w:line="235" w:lineRule="auto"/>
              <w:ind w:right="-31"/>
              <w:jc w:val="center"/>
              <w:rPr>
                <w:sz w:val="26"/>
                <w:szCs w:val="26"/>
              </w:rPr>
            </w:pPr>
          </w:p>
        </w:tc>
      </w:tr>
      <w:tr w:rsidR="000C1F7B" w:rsidRPr="000C1F7B" w14:paraId="39B72430" w14:textId="77777777" w:rsidTr="00AB63FD">
        <w:trPr>
          <w:trHeight w:val="70"/>
        </w:trPr>
        <w:tc>
          <w:tcPr>
            <w:tcW w:w="2384" w:type="pct"/>
            <w:tcBorders>
              <w:top w:val="single" w:sz="4" w:space="0" w:color="auto"/>
              <w:bottom w:val="single" w:sz="4" w:space="0" w:color="auto"/>
              <w:right w:val="single" w:sz="4" w:space="0" w:color="auto"/>
            </w:tcBorders>
          </w:tcPr>
          <w:p w14:paraId="2415DD33" w14:textId="77777777" w:rsidR="000C1F7B" w:rsidRPr="000C1F7B" w:rsidRDefault="000C1F7B" w:rsidP="000C1F7B">
            <w:pPr>
              <w:widowControl w:val="0"/>
              <w:spacing w:line="235" w:lineRule="auto"/>
              <w:ind w:right="-31"/>
              <w:rPr>
                <w:sz w:val="26"/>
                <w:szCs w:val="26"/>
              </w:rPr>
            </w:pPr>
            <w:r w:rsidRPr="000C1F7B">
              <w:rPr>
                <w:sz w:val="26"/>
                <w:szCs w:val="26"/>
              </w:rPr>
              <w:t>в том числе в связи с хищением (кражами)</w:t>
            </w:r>
          </w:p>
        </w:tc>
        <w:tc>
          <w:tcPr>
            <w:tcW w:w="336" w:type="pct"/>
            <w:tcBorders>
              <w:top w:val="single" w:sz="4" w:space="0" w:color="auto"/>
              <w:left w:val="single" w:sz="4" w:space="0" w:color="auto"/>
              <w:bottom w:val="single" w:sz="4" w:space="0" w:color="auto"/>
              <w:right w:val="single" w:sz="4" w:space="0" w:color="auto"/>
            </w:tcBorders>
          </w:tcPr>
          <w:p w14:paraId="75D3AA24" w14:textId="77777777" w:rsidR="000C1F7B" w:rsidRPr="000C1F7B" w:rsidRDefault="000C1F7B" w:rsidP="000C1F7B">
            <w:pPr>
              <w:widowControl w:val="0"/>
              <w:spacing w:line="235" w:lineRule="auto"/>
              <w:ind w:right="-31"/>
              <w:jc w:val="center"/>
              <w:rPr>
                <w:sz w:val="26"/>
                <w:szCs w:val="26"/>
              </w:rPr>
            </w:pPr>
            <w:r w:rsidRPr="000C1F7B">
              <w:rPr>
                <w:sz w:val="26"/>
                <w:szCs w:val="26"/>
              </w:rPr>
              <w:t>0110</w:t>
            </w:r>
          </w:p>
        </w:tc>
        <w:tc>
          <w:tcPr>
            <w:tcW w:w="240" w:type="pct"/>
            <w:tcBorders>
              <w:top w:val="single" w:sz="4" w:space="0" w:color="auto"/>
              <w:left w:val="single" w:sz="4" w:space="0" w:color="auto"/>
              <w:bottom w:val="single" w:sz="4" w:space="0" w:color="auto"/>
            </w:tcBorders>
          </w:tcPr>
          <w:p w14:paraId="54332542" w14:textId="77777777" w:rsidR="000C1F7B" w:rsidRPr="000C1F7B" w:rsidRDefault="000C1F7B" w:rsidP="000C1F7B">
            <w:pPr>
              <w:widowControl w:val="0"/>
              <w:spacing w:line="235" w:lineRule="auto"/>
              <w:ind w:right="-31"/>
              <w:jc w:val="center"/>
              <w:rPr>
                <w:sz w:val="26"/>
                <w:szCs w:val="26"/>
              </w:rPr>
            </w:pPr>
          </w:p>
        </w:tc>
        <w:tc>
          <w:tcPr>
            <w:tcW w:w="720" w:type="pct"/>
            <w:tcBorders>
              <w:top w:val="single" w:sz="4" w:space="0" w:color="auto"/>
              <w:left w:val="single" w:sz="4" w:space="0" w:color="auto"/>
              <w:bottom w:val="single" w:sz="4" w:space="0" w:color="auto"/>
            </w:tcBorders>
          </w:tcPr>
          <w:p w14:paraId="49292A52" w14:textId="77777777" w:rsidR="000C1F7B" w:rsidRPr="000C1F7B" w:rsidRDefault="000C1F7B" w:rsidP="000C1F7B">
            <w:pPr>
              <w:widowControl w:val="0"/>
              <w:spacing w:line="235" w:lineRule="auto"/>
              <w:ind w:right="-31"/>
              <w:jc w:val="center"/>
              <w:rPr>
                <w:sz w:val="26"/>
                <w:szCs w:val="26"/>
              </w:rPr>
            </w:pPr>
          </w:p>
        </w:tc>
        <w:tc>
          <w:tcPr>
            <w:tcW w:w="239" w:type="pct"/>
            <w:tcBorders>
              <w:top w:val="single" w:sz="4" w:space="0" w:color="auto"/>
              <w:left w:val="single" w:sz="4" w:space="0" w:color="auto"/>
              <w:bottom w:val="single" w:sz="4" w:space="0" w:color="auto"/>
            </w:tcBorders>
          </w:tcPr>
          <w:p w14:paraId="4B49615B" w14:textId="77777777" w:rsidR="000C1F7B" w:rsidRPr="000C1F7B" w:rsidRDefault="000C1F7B" w:rsidP="000C1F7B">
            <w:pPr>
              <w:widowControl w:val="0"/>
              <w:spacing w:line="235" w:lineRule="auto"/>
              <w:ind w:right="-31"/>
              <w:jc w:val="center"/>
              <w:rPr>
                <w:sz w:val="26"/>
                <w:szCs w:val="26"/>
              </w:rPr>
            </w:pPr>
          </w:p>
        </w:tc>
        <w:tc>
          <w:tcPr>
            <w:tcW w:w="528" w:type="pct"/>
            <w:tcBorders>
              <w:top w:val="single" w:sz="4" w:space="0" w:color="auto"/>
              <w:left w:val="single" w:sz="4" w:space="0" w:color="auto"/>
              <w:bottom w:val="single" w:sz="4" w:space="0" w:color="auto"/>
            </w:tcBorders>
          </w:tcPr>
          <w:p w14:paraId="5928CA88" w14:textId="77777777" w:rsidR="000C1F7B" w:rsidRPr="000C1F7B" w:rsidRDefault="000C1F7B" w:rsidP="000C1F7B">
            <w:pPr>
              <w:widowControl w:val="0"/>
              <w:spacing w:line="235" w:lineRule="auto"/>
              <w:ind w:right="-31"/>
              <w:jc w:val="center"/>
              <w:rPr>
                <w:sz w:val="26"/>
                <w:szCs w:val="26"/>
              </w:rPr>
            </w:pPr>
          </w:p>
        </w:tc>
        <w:tc>
          <w:tcPr>
            <w:tcW w:w="553" w:type="pct"/>
            <w:tcBorders>
              <w:top w:val="single" w:sz="4" w:space="0" w:color="auto"/>
              <w:left w:val="single" w:sz="4" w:space="0" w:color="auto"/>
              <w:bottom w:val="single" w:sz="4" w:space="0" w:color="auto"/>
            </w:tcBorders>
          </w:tcPr>
          <w:p w14:paraId="0CEEA185" w14:textId="77777777" w:rsidR="000C1F7B" w:rsidRPr="000C1F7B" w:rsidRDefault="000C1F7B" w:rsidP="000C1F7B">
            <w:pPr>
              <w:widowControl w:val="0"/>
              <w:spacing w:line="235" w:lineRule="auto"/>
              <w:ind w:right="-31"/>
              <w:jc w:val="center"/>
              <w:rPr>
                <w:sz w:val="26"/>
                <w:szCs w:val="26"/>
              </w:rPr>
            </w:pPr>
          </w:p>
        </w:tc>
      </w:tr>
      <w:tr w:rsidR="000C1F7B" w:rsidRPr="000C1F7B" w14:paraId="4A9B6807" w14:textId="77777777" w:rsidTr="00AB63FD">
        <w:trPr>
          <w:trHeight w:val="70"/>
        </w:trPr>
        <w:tc>
          <w:tcPr>
            <w:tcW w:w="2384" w:type="pct"/>
            <w:tcBorders>
              <w:top w:val="single" w:sz="4" w:space="0" w:color="auto"/>
              <w:bottom w:val="single" w:sz="4" w:space="0" w:color="auto"/>
              <w:right w:val="single" w:sz="4" w:space="0" w:color="auto"/>
            </w:tcBorders>
          </w:tcPr>
          <w:p w14:paraId="41F41A1B" w14:textId="77777777" w:rsidR="000C1F7B" w:rsidRPr="000C1F7B" w:rsidRDefault="000C1F7B" w:rsidP="000C1F7B">
            <w:pPr>
              <w:widowControl w:val="0"/>
              <w:spacing w:line="235" w:lineRule="auto"/>
              <w:ind w:right="-31"/>
              <w:rPr>
                <w:sz w:val="26"/>
                <w:szCs w:val="26"/>
              </w:rPr>
            </w:pPr>
            <w:r w:rsidRPr="000C1F7B">
              <w:rPr>
                <w:sz w:val="26"/>
                <w:szCs w:val="26"/>
              </w:rPr>
              <w:t>из них возбуждено уголовных дел</w:t>
            </w:r>
          </w:p>
          <w:p w14:paraId="4C9A6163" w14:textId="77777777" w:rsidR="000C1F7B" w:rsidRPr="000C1F7B" w:rsidRDefault="000C1F7B" w:rsidP="000C1F7B">
            <w:pPr>
              <w:widowControl w:val="0"/>
              <w:spacing w:line="235" w:lineRule="auto"/>
              <w:ind w:right="-31"/>
              <w:rPr>
                <w:sz w:val="26"/>
                <w:szCs w:val="26"/>
              </w:rPr>
            </w:pPr>
            <w:r w:rsidRPr="000C1F7B">
              <w:rPr>
                <w:sz w:val="26"/>
                <w:szCs w:val="26"/>
              </w:rPr>
              <w:t>(находится в следственных органах)</w:t>
            </w:r>
          </w:p>
        </w:tc>
        <w:tc>
          <w:tcPr>
            <w:tcW w:w="336" w:type="pct"/>
            <w:tcBorders>
              <w:top w:val="single" w:sz="4" w:space="0" w:color="auto"/>
              <w:left w:val="single" w:sz="4" w:space="0" w:color="auto"/>
              <w:bottom w:val="single" w:sz="4" w:space="0" w:color="auto"/>
              <w:right w:val="single" w:sz="4" w:space="0" w:color="auto"/>
            </w:tcBorders>
          </w:tcPr>
          <w:p w14:paraId="5996FC2A" w14:textId="77777777" w:rsidR="000C1F7B" w:rsidRPr="000C1F7B" w:rsidRDefault="000C1F7B" w:rsidP="000C1F7B">
            <w:pPr>
              <w:widowControl w:val="0"/>
              <w:spacing w:line="235" w:lineRule="auto"/>
              <w:ind w:right="-31"/>
              <w:jc w:val="center"/>
              <w:rPr>
                <w:sz w:val="26"/>
                <w:szCs w:val="26"/>
              </w:rPr>
            </w:pPr>
            <w:r w:rsidRPr="000C1F7B">
              <w:rPr>
                <w:sz w:val="26"/>
                <w:szCs w:val="26"/>
              </w:rPr>
              <w:t>0111</w:t>
            </w:r>
          </w:p>
        </w:tc>
        <w:tc>
          <w:tcPr>
            <w:tcW w:w="240" w:type="pct"/>
            <w:tcBorders>
              <w:top w:val="single" w:sz="4" w:space="0" w:color="auto"/>
              <w:left w:val="single" w:sz="4" w:space="0" w:color="auto"/>
              <w:bottom w:val="single" w:sz="4" w:space="0" w:color="auto"/>
            </w:tcBorders>
          </w:tcPr>
          <w:p w14:paraId="1054B200" w14:textId="77777777" w:rsidR="000C1F7B" w:rsidRPr="000C1F7B" w:rsidRDefault="000C1F7B" w:rsidP="000C1F7B">
            <w:pPr>
              <w:widowControl w:val="0"/>
              <w:spacing w:line="235" w:lineRule="auto"/>
              <w:ind w:right="-31"/>
              <w:jc w:val="center"/>
              <w:rPr>
                <w:sz w:val="26"/>
                <w:szCs w:val="26"/>
              </w:rPr>
            </w:pPr>
          </w:p>
        </w:tc>
        <w:tc>
          <w:tcPr>
            <w:tcW w:w="720" w:type="pct"/>
            <w:tcBorders>
              <w:top w:val="single" w:sz="4" w:space="0" w:color="auto"/>
              <w:left w:val="single" w:sz="4" w:space="0" w:color="auto"/>
              <w:bottom w:val="single" w:sz="4" w:space="0" w:color="auto"/>
            </w:tcBorders>
          </w:tcPr>
          <w:p w14:paraId="1C3D5C34" w14:textId="77777777" w:rsidR="000C1F7B" w:rsidRPr="000C1F7B" w:rsidRDefault="000C1F7B" w:rsidP="000C1F7B">
            <w:pPr>
              <w:widowControl w:val="0"/>
              <w:spacing w:line="235" w:lineRule="auto"/>
              <w:ind w:right="-31"/>
              <w:jc w:val="center"/>
              <w:rPr>
                <w:sz w:val="26"/>
                <w:szCs w:val="26"/>
              </w:rPr>
            </w:pPr>
          </w:p>
        </w:tc>
        <w:tc>
          <w:tcPr>
            <w:tcW w:w="239" w:type="pct"/>
            <w:tcBorders>
              <w:top w:val="single" w:sz="4" w:space="0" w:color="auto"/>
              <w:left w:val="single" w:sz="4" w:space="0" w:color="auto"/>
              <w:bottom w:val="single" w:sz="4" w:space="0" w:color="auto"/>
            </w:tcBorders>
          </w:tcPr>
          <w:p w14:paraId="79070530" w14:textId="77777777" w:rsidR="000C1F7B" w:rsidRPr="000C1F7B" w:rsidRDefault="000C1F7B" w:rsidP="000C1F7B">
            <w:pPr>
              <w:widowControl w:val="0"/>
              <w:spacing w:line="235" w:lineRule="auto"/>
              <w:ind w:right="-31"/>
              <w:jc w:val="center"/>
              <w:rPr>
                <w:sz w:val="26"/>
                <w:szCs w:val="26"/>
              </w:rPr>
            </w:pPr>
          </w:p>
        </w:tc>
        <w:tc>
          <w:tcPr>
            <w:tcW w:w="528" w:type="pct"/>
            <w:tcBorders>
              <w:top w:val="single" w:sz="4" w:space="0" w:color="auto"/>
              <w:left w:val="single" w:sz="4" w:space="0" w:color="auto"/>
              <w:bottom w:val="single" w:sz="4" w:space="0" w:color="auto"/>
            </w:tcBorders>
          </w:tcPr>
          <w:p w14:paraId="1D5EFB86" w14:textId="77777777" w:rsidR="000C1F7B" w:rsidRPr="000C1F7B" w:rsidRDefault="000C1F7B" w:rsidP="000C1F7B">
            <w:pPr>
              <w:widowControl w:val="0"/>
              <w:spacing w:line="235" w:lineRule="auto"/>
              <w:ind w:right="-31"/>
              <w:jc w:val="center"/>
              <w:rPr>
                <w:sz w:val="26"/>
                <w:szCs w:val="26"/>
              </w:rPr>
            </w:pPr>
          </w:p>
        </w:tc>
        <w:tc>
          <w:tcPr>
            <w:tcW w:w="553" w:type="pct"/>
            <w:tcBorders>
              <w:top w:val="single" w:sz="4" w:space="0" w:color="auto"/>
              <w:left w:val="single" w:sz="4" w:space="0" w:color="auto"/>
              <w:bottom w:val="single" w:sz="4" w:space="0" w:color="auto"/>
            </w:tcBorders>
          </w:tcPr>
          <w:p w14:paraId="5FE40B89" w14:textId="77777777" w:rsidR="000C1F7B" w:rsidRPr="000C1F7B" w:rsidRDefault="000C1F7B" w:rsidP="000C1F7B">
            <w:pPr>
              <w:widowControl w:val="0"/>
              <w:spacing w:line="235" w:lineRule="auto"/>
              <w:ind w:right="-31"/>
              <w:jc w:val="center"/>
              <w:rPr>
                <w:sz w:val="26"/>
                <w:szCs w:val="26"/>
              </w:rPr>
            </w:pPr>
          </w:p>
        </w:tc>
      </w:tr>
      <w:tr w:rsidR="000C1F7B" w:rsidRPr="000C1F7B" w14:paraId="596F0484"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46F2A58A" w14:textId="77777777" w:rsidR="000C1F7B" w:rsidRPr="000C1F7B" w:rsidRDefault="000C1F7B" w:rsidP="000C1F7B">
            <w:pPr>
              <w:widowControl w:val="0"/>
              <w:spacing w:line="235" w:lineRule="auto"/>
              <w:ind w:right="-31"/>
              <w:rPr>
                <w:sz w:val="26"/>
                <w:szCs w:val="26"/>
              </w:rPr>
            </w:pPr>
            <w:r w:rsidRPr="000C1F7B">
              <w:rPr>
                <w:sz w:val="26"/>
                <w:szCs w:val="26"/>
              </w:rPr>
              <w:t>Ущерб имуществу (за исключением денежных средств) – всего</w:t>
            </w:r>
          </w:p>
        </w:tc>
        <w:tc>
          <w:tcPr>
            <w:tcW w:w="336" w:type="pct"/>
            <w:tcBorders>
              <w:top w:val="single" w:sz="4" w:space="0" w:color="auto"/>
              <w:left w:val="single" w:sz="4" w:space="0" w:color="auto"/>
              <w:bottom w:val="single" w:sz="4" w:space="0" w:color="auto"/>
              <w:right w:val="single" w:sz="4" w:space="0" w:color="auto"/>
            </w:tcBorders>
          </w:tcPr>
          <w:p w14:paraId="65C58688" w14:textId="77777777" w:rsidR="000C1F7B" w:rsidRPr="000C1F7B" w:rsidRDefault="000C1F7B" w:rsidP="000C1F7B">
            <w:pPr>
              <w:widowControl w:val="0"/>
              <w:spacing w:line="235" w:lineRule="auto"/>
              <w:ind w:right="-31"/>
              <w:jc w:val="center"/>
              <w:rPr>
                <w:sz w:val="26"/>
                <w:szCs w:val="26"/>
              </w:rPr>
            </w:pPr>
            <w:r w:rsidRPr="000C1F7B">
              <w:rPr>
                <w:sz w:val="26"/>
                <w:szCs w:val="26"/>
              </w:rPr>
              <w:t>0200</w:t>
            </w:r>
          </w:p>
        </w:tc>
        <w:tc>
          <w:tcPr>
            <w:tcW w:w="240" w:type="pct"/>
            <w:tcBorders>
              <w:top w:val="single" w:sz="4" w:space="0" w:color="auto"/>
              <w:left w:val="single" w:sz="4" w:space="0" w:color="auto"/>
              <w:bottom w:val="single" w:sz="4" w:space="0" w:color="auto"/>
            </w:tcBorders>
          </w:tcPr>
          <w:p w14:paraId="65C702B8" w14:textId="77777777" w:rsidR="000C1F7B" w:rsidRPr="000C1F7B" w:rsidRDefault="000C1F7B" w:rsidP="000C1F7B">
            <w:pPr>
              <w:widowControl w:val="0"/>
              <w:spacing w:line="235" w:lineRule="auto"/>
              <w:ind w:right="-31"/>
              <w:jc w:val="center"/>
              <w:rPr>
                <w:sz w:val="26"/>
                <w:szCs w:val="26"/>
              </w:rPr>
            </w:pPr>
          </w:p>
        </w:tc>
        <w:tc>
          <w:tcPr>
            <w:tcW w:w="720" w:type="pct"/>
            <w:tcBorders>
              <w:top w:val="single" w:sz="4" w:space="0" w:color="auto"/>
              <w:left w:val="single" w:sz="4" w:space="0" w:color="auto"/>
              <w:bottom w:val="single" w:sz="4" w:space="0" w:color="auto"/>
            </w:tcBorders>
          </w:tcPr>
          <w:p w14:paraId="1EC03B97" w14:textId="77777777" w:rsidR="000C1F7B" w:rsidRPr="000C1F7B" w:rsidRDefault="000C1F7B" w:rsidP="000C1F7B">
            <w:pPr>
              <w:widowControl w:val="0"/>
              <w:spacing w:line="235" w:lineRule="auto"/>
              <w:ind w:right="-31"/>
              <w:jc w:val="center"/>
              <w:rPr>
                <w:sz w:val="26"/>
                <w:szCs w:val="26"/>
              </w:rPr>
            </w:pPr>
          </w:p>
        </w:tc>
        <w:tc>
          <w:tcPr>
            <w:tcW w:w="239" w:type="pct"/>
            <w:tcBorders>
              <w:top w:val="single" w:sz="4" w:space="0" w:color="auto"/>
              <w:left w:val="single" w:sz="4" w:space="0" w:color="auto"/>
              <w:bottom w:val="single" w:sz="4" w:space="0" w:color="auto"/>
            </w:tcBorders>
          </w:tcPr>
          <w:p w14:paraId="4FBAD52A" w14:textId="77777777" w:rsidR="000C1F7B" w:rsidRPr="000C1F7B" w:rsidRDefault="000C1F7B" w:rsidP="000C1F7B">
            <w:pPr>
              <w:widowControl w:val="0"/>
              <w:spacing w:line="235" w:lineRule="auto"/>
              <w:ind w:right="-31"/>
              <w:jc w:val="center"/>
              <w:rPr>
                <w:sz w:val="26"/>
                <w:szCs w:val="26"/>
              </w:rPr>
            </w:pPr>
          </w:p>
        </w:tc>
        <w:tc>
          <w:tcPr>
            <w:tcW w:w="528" w:type="pct"/>
            <w:tcBorders>
              <w:top w:val="single" w:sz="4" w:space="0" w:color="auto"/>
              <w:left w:val="single" w:sz="4" w:space="0" w:color="auto"/>
              <w:bottom w:val="single" w:sz="4" w:space="0" w:color="auto"/>
            </w:tcBorders>
          </w:tcPr>
          <w:p w14:paraId="4D9086C5" w14:textId="77777777" w:rsidR="000C1F7B" w:rsidRPr="000C1F7B" w:rsidRDefault="000C1F7B" w:rsidP="000C1F7B">
            <w:pPr>
              <w:widowControl w:val="0"/>
              <w:spacing w:line="235" w:lineRule="auto"/>
              <w:ind w:right="-31"/>
              <w:jc w:val="center"/>
              <w:rPr>
                <w:sz w:val="26"/>
                <w:szCs w:val="26"/>
              </w:rPr>
            </w:pPr>
          </w:p>
        </w:tc>
        <w:tc>
          <w:tcPr>
            <w:tcW w:w="553" w:type="pct"/>
            <w:tcBorders>
              <w:top w:val="single" w:sz="4" w:space="0" w:color="auto"/>
              <w:left w:val="single" w:sz="4" w:space="0" w:color="auto"/>
              <w:bottom w:val="single" w:sz="4" w:space="0" w:color="auto"/>
            </w:tcBorders>
          </w:tcPr>
          <w:p w14:paraId="3C8F1D97" w14:textId="77777777" w:rsidR="000C1F7B" w:rsidRPr="000C1F7B" w:rsidRDefault="000C1F7B" w:rsidP="000C1F7B">
            <w:pPr>
              <w:widowControl w:val="0"/>
              <w:spacing w:line="235" w:lineRule="auto"/>
              <w:ind w:right="-31"/>
              <w:jc w:val="center"/>
              <w:rPr>
                <w:sz w:val="26"/>
                <w:szCs w:val="26"/>
              </w:rPr>
            </w:pPr>
          </w:p>
        </w:tc>
      </w:tr>
      <w:tr w:rsidR="000C1F7B" w:rsidRPr="000C1F7B" w14:paraId="417B0A04" w14:textId="77777777" w:rsidTr="00AB63FD">
        <w:trPr>
          <w:trHeight w:val="70"/>
        </w:trPr>
        <w:tc>
          <w:tcPr>
            <w:tcW w:w="2384" w:type="pct"/>
            <w:tcBorders>
              <w:top w:val="single" w:sz="4" w:space="0" w:color="auto"/>
              <w:bottom w:val="single" w:sz="4" w:space="0" w:color="auto"/>
              <w:right w:val="single" w:sz="4" w:space="0" w:color="auto"/>
            </w:tcBorders>
          </w:tcPr>
          <w:p w14:paraId="130D33EB" w14:textId="77777777" w:rsidR="000C1F7B" w:rsidRPr="000C1F7B" w:rsidRDefault="000C1F7B" w:rsidP="000C1F7B">
            <w:pPr>
              <w:widowControl w:val="0"/>
              <w:spacing w:line="235" w:lineRule="auto"/>
              <w:ind w:right="-31"/>
              <w:rPr>
                <w:spacing w:val="-4"/>
                <w:sz w:val="26"/>
                <w:szCs w:val="26"/>
              </w:rPr>
            </w:pPr>
            <w:r w:rsidRPr="000C1F7B">
              <w:rPr>
                <w:spacing w:val="-4"/>
                <w:sz w:val="26"/>
                <w:szCs w:val="26"/>
              </w:rPr>
              <w:t>в том числе в связи с недостачами, включая хищения (кражи)</w:t>
            </w:r>
          </w:p>
        </w:tc>
        <w:tc>
          <w:tcPr>
            <w:tcW w:w="336" w:type="pct"/>
            <w:tcBorders>
              <w:top w:val="single" w:sz="4" w:space="0" w:color="auto"/>
              <w:left w:val="single" w:sz="4" w:space="0" w:color="auto"/>
              <w:bottom w:val="single" w:sz="4" w:space="0" w:color="auto"/>
              <w:right w:val="single" w:sz="4" w:space="0" w:color="auto"/>
            </w:tcBorders>
          </w:tcPr>
          <w:p w14:paraId="7C8D6A6D" w14:textId="77777777" w:rsidR="000C1F7B" w:rsidRPr="000C1F7B" w:rsidRDefault="000C1F7B" w:rsidP="000C1F7B">
            <w:pPr>
              <w:widowControl w:val="0"/>
              <w:spacing w:line="235" w:lineRule="auto"/>
              <w:ind w:right="-31"/>
              <w:jc w:val="center"/>
              <w:rPr>
                <w:sz w:val="26"/>
                <w:szCs w:val="26"/>
              </w:rPr>
            </w:pPr>
            <w:r w:rsidRPr="000C1F7B">
              <w:rPr>
                <w:sz w:val="26"/>
                <w:szCs w:val="26"/>
              </w:rPr>
              <w:t>0210</w:t>
            </w:r>
          </w:p>
        </w:tc>
        <w:tc>
          <w:tcPr>
            <w:tcW w:w="240" w:type="pct"/>
            <w:tcBorders>
              <w:top w:val="single" w:sz="4" w:space="0" w:color="auto"/>
              <w:left w:val="single" w:sz="4" w:space="0" w:color="auto"/>
              <w:bottom w:val="single" w:sz="4" w:space="0" w:color="auto"/>
            </w:tcBorders>
          </w:tcPr>
          <w:p w14:paraId="5838D04E" w14:textId="77777777" w:rsidR="000C1F7B" w:rsidRPr="000C1F7B" w:rsidRDefault="000C1F7B" w:rsidP="000C1F7B">
            <w:pPr>
              <w:widowControl w:val="0"/>
              <w:spacing w:line="235" w:lineRule="auto"/>
              <w:ind w:right="-31"/>
              <w:jc w:val="center"/>
              <w:rPr>
                <w:sz w:val="26"/>
                <w:szCs w:val="26"/>
              </w:rPr>
            </w:pPr>
          </w:p>
        </w:tc>
        <w:tc>
          <w:tcPr>
            <w:tcW w:w="720" w:type="pct"/>
            <w:tcBorders>
              <w:top w:val="single" w:sz="4" w:space="0" w:color="auto"/>
              <w:left w:val="single" w:sz="4" w:space="0" w:color="auto"/>
              <w:bottom w:val="single" w:sz="4" w:space="0" w:color="auto"/>
            </w:tcBorders>
          </w:tcPr>
          <w:p w14:paraId="169C3228" w14:textId="77777777" w:rsidR="000C1F7B" w:rsidRPr="000C1F7B" w:rsidRDefault="000C1F7B" w:rsidP="000C1F7B">
            <w:pPr>
              <w:widowControl w:val="0"/>
              <w:spacing w:line="235" w:lineRule="auto"/>
              <w:ind w:right="-31"/>
              <w:jc w:val="center"/>
              <w:rPr>
                <w:sz w:val="26"/>
                <w:szCs w:val="26"/>
              </w:rPr>
            </w:pPr>
          </w:p>
        </w:tc>
        <w:tc>
          <w:tcPr>
            <w:tcW w:w="239" w:type="pct"/>
            <w:tcBorders>
              <w:top w:val="single" w:sz="4" w:space="0" w:color="auto"/>
              <w:left w:val="single" w:sz="4" w:space="0" w:color="auto"/>
              <w:bottom w:val="single" w:sz="4" w:space="0" w:color="auto"/>
            </w:tcBorders>
          </w:tcPr>
          <w:p w14:paraId="013CD8A4" w14:textId="77777777" w:rsidR="000C1F7B" w:rsidRPr="000C1F7B" w:rsidRDefault="000C1F7B" w:rsidP="000C1F7B">
            <w:pPr>
              <w:widowControl w:val="0"/>
              <w:spacing w:line="235" w:lineRule="auto"/>
              <w:ind w:right="-31"/>
              <w:jc w:val="center"/>
              <w:rPr>
                <w:sz w:val="26"/>
                <w:szCs w:val="26"/>
              </w:rPr>
            </w:pPr>
          </w:p>
        </w:tc>
        <w:tc>
          <w:tcPr>
            <w:tcW w:w="528" w:type="pct"/>
            <w:tcBorders>
              <w:top w:val="single" w:sz="4" w:space="0" w:color="auto"/>
              <w:left w:val="single" w:sz="4" w:space="0" w:color="auto"/>
              <w:bottom w:val="single" w:sz="4" w:space="0" w:color="auto"/>
            </w:tcBorders>
          </w:tcPr>
          <w:p w14:paraId="164FB039" w14:textId="77777777" w:rsidR="000C1F7B" w:rsidRPr="000C1F7B" w:rsidRDefault="000C1F7B" w:rsidP="000C1F7B">
            <w:pPr>
              <w:widowControl w:val="0"/>
              <w:spacing w:line="235" w:lineRule="auto"/>
              <w:ind w:right="-31"/>
              <w:jc w:val="center"/>
              <w:rPr>
                <w:sz w:val="26"/>
                <w:szCs w:val="26"/>
              </w:rPr>
            </w:pPr>
          </w:p>
        </w:tc>
        <w:tc>
          <w:tcPr>
            <w:tcW w:w="553" w:type="pct"/>
            <w:tcBorders>
              <w:top w:val="single" w:sz="4" w:space="0" w:color="auto"/>
              <w:left w:val="single" w:sz="4" w:space="0" w:color="auto"/>
              <w:bottom w:val="single" w:sz="4" w:space="0" w:color="auto"/>
            </w:tcBorders>
          </w:tcPr>
          <w:p w14:paraId="0A28275E" w14:textId="77777777" w:rsidR="000C1F7B" w:rsidRPr="000C1F7B" w:rsidRDefault="000C1F7B" w:rsidP="000C1F7B">
            <w:pPr>
              <w:widowControl w:val="0"/>
              <w:spacing w:line="235" w:lineRule="auto"/>
              <w:ind w:right="-31"/>
              <w:jc w:val="center"/>
              <w:rPr>
                <w:sz w:val="26"/>
                <w:szCs w:val="26"/>
              </w:rPr>
            </w:pPr>
          </w:p>
        </w:tc>
      </w:tr>
      <w:tr w:rsidR="000C1F7B" w:rsidRPr="000C1F7B" w14:paraId="2F8A4468" w14:textId="77777777" w:rsidTr="00AB63FD">
        <w:trPr>
          <w:trHeight w:val="70"/>
        </w:trPr>
        <w:tc>
          <w:tcPr>
            <w:tcW w:w="2384" w:type="pct"/>
            <w:tcBorders>
              <w:top w:val="single" w:sz="4" w:space="0" w:color="auto"/>
              <w:bottom w:val="single" w:sz="4" w:space="0" w:color="auto"/>
              <w:right w:val="single" w:sz="4" w:space="0" w:color="auto"/>
            </w:tcBorders>
          </w:tcPr>
          <w:p w14:paraId="283C1AE0" w14:textId="77777777" w:rsidR="000C1F7B" w:rsidRPr="000C1F7B" w:rsidRDefault="000C1F7B" w:rsidP="000C1F7B">
            <w:pPr>
              <w:widowControl w:val="0"/>
              <w:spacing w:line="235" w:lineRule="auto"/>
              <w:ind w:right="-31"/>
              <w:rPr>
                <w:sz w:val="26"/>
                <w:szCs w:val="26"/>
              </w:rPr>
            </w:pPr>
            <w:r w:rsidRPr="000C1F7B">
              <w:rPr>
                <w:sz w:val="26"/>
                <w:szCs w:val="26"/>
              </w:rPr>
              <w:t>из них возбуждено уголовных дел (находится в следственных органах)</w:t>
            </w:r>
          </w:p>
        </w:tc>
        <w:tc>
          <w:tcPr>
            <w:tcW w:w="336" w:type="pct"/>
            <w:tcBorders>
              <w:top w:val="single" w:sz="4" w:space="0" w:color="auto"/>
              <w:left w:val="single" w:sz="4" w:space="0" w:color="auto"/>
              <w:bottom w:val="single" w:sz="4" w:space="0" w:color="auto"/>
              <w:right w:val="single" w:sz="4" w:space="0" w:color="auto"/>
            </w:tcBorders>
          </w:tcPr>
          <w:p w14:paraId="24DFD653" w14:textId="77777777" w:rsidR="000C1F7B" w:rsidRPr="000C1F7B" w:rsidRDefault="000C1F7B" w:rsidP="000C1F7B">
            <w:pPr>
              <w:widowControl w:val="0"/>
              <w:spacing w:line="235" w:lineRule="auto"/>
              <w:ind w:right="-31"/>
              <w:jc w:val="center"/>
              <w:rPr>
                <w:sz w:val="26"/>
                <w:szCs w:val="26"/>
              </w:rPr>
            </w:pPr>
            <w:r w:rsidRPr="000C1F7B">
              <w:rPr>
                <w:sz w:val="26"/>
                <w:szCs w:val="26"/>
              </w:rPr>
              <w:t>0211</w:t>
            </w:r>
          </w:p>
        </w:tc>
        <w:tc>
          <w:tcPr>
            <w:tcW w:w="240" w:type="pct"/>
            <w:tcBorders>
              <w:top w:val="single" w:sz="4" w:space="0" w:color="auto"/>
              <w:left w:val="single" w:sz="4" w:space="0" w:color="auto"/>
              <w:bottom w:val="single" w:sz="4" w:space="0" w:color="auto"/>
            </w:tcBorders>
          </w:tcPr>
          <w:p w14:paraId="3A2DE48D" w14:textId="77777777" w:rsidR="000C1F7B" w:rsidRPr="000C1F7B" w:rsidRDefault="000C1F7B" w:rsidP="000C1F7B">
            <w:pPr>
              <w:widowControl w:val="0"/>
              <w:spacing w:line="235" w:lineRule="auto"/>
              <w:ind w:right="-31"/>
              <w:jc w:val="center"/>
              <w:rPr>
                <w:sz w:val="26"/>
                <w:szCs w:val="26"/>
              </w:rPr>
            </w:pPr>
          </w:p>
        </w:tc>
        <w:tc>
          <w:tcPr>
            <w:tcW w:w="720" w:type="pct"/>
            <w:tcBorders>
              <w:top w:val="single" w:sz="4" w:space="0" w:color="auto"/>
              <w:left w:val="single" w:sz="4" w:space="0" w:color="auto"/>
              <w:bottom w:val="single" w:sz="4" w:space="0" w:color="auto"/>
            </w:tcBorders>
          </w:tcPr>
          <w:p w14:paraId="0DA5CA1F" w14:textId="77777777" w:rsidR="000C1F7B" w:rsidRPr="000C1F7B" w:rsidRDefault="000C1F7B" w:rsidP="000C1F7B">
            <w:pPr>
              <w:widowControl w:val="0"/>
              <w:spacing w:line="235" w:lineRule="auto"/>
              <w:ind w:right="-31"/>
              <w:jc w:val="center"/>
              <w:rPr>
                <w:sz w:val="26"/>
                <w:szCs w:val="26"/>
              </w:rPr>
            </w:pPr>
          </w:p>
        </w:tc>
        <w:tc>
          <w:tcPr>
            <w:tcW w:w="239" w:type="pct"/>
            <w:tcBorders>
              <w:top w:val="single" w:sz="4" w:space="0" w:color="auto"/>
              <w:left w:val="single" w:sz="4" w:space="0" w:color="auto"/>
              <w:bottom w:val="single" w:sz="4" w:space="0" w:color="auto"/>
            </w:tcBorders>
          </w:tcPr>
          <w:p w14:paraId="2C47B305" w14:textId="77777777" w:rsidR="000C1F7B" w:rsidRPr="000C1F7B" w:rsidRDefault="000C1F7B" w:rsidP="000C1F7B">
            <w:pPr>
              <w:widowControl w:val="0"/>
              <w:spacing w:line="235" w:lineRule="auto"/>
              <w:ind w:right="-31"/>
              <w:jc w:val="center"/>
              <w:rPr>
                <w:sz w:val="26"/>
                <w:szCs w:val="26"/>
              </w:rPr>
            </w:pPr>
          </w:p>
        </w:tc>
        <w:tc>
          <w:tcPr>
            <w:tcW w:w="528" w:type="pct"/>
            <w:tcBorders>
              <w:top w:val="single" w:sz="4" w:space="0" w:color="auto"/>
              <w:left w:val="single" w:sz="4" w:space="0" w:color="auto"/>
              <w:bottom w:val="single" w:sz="4" w:space="0" w:color="auto"/>
            </w:tcBorders>
          </w:tcPr>
          <w:p w14:paraId="55ABA3A7" w14:textId="77777777" w:rsidR="000C1F7B" w:rsidRPr="000C1F7B" w:rsidRDefault="000C1F7B" w:rsidP="000C1F7B">
            <w:pPr>
              <w:widowControl w:val="0"/>
              <w:spacing w:line="235" w:lineRule="auto"/>
              <w:ind w:right="-31"/>
              <w:jc w:val="center"/>
              <w:rPr>
                <w:sz w:val="26"/>
                <w:szCs w:val="26"/>
              </w:rPr>
            </w:pPr>
          </w:p>
        </w:tc>
        <w:tc>
          <w:tcPr>
            <w:tcW w:w="553" w:type="pct"/>
            <w:tcBorders>
              <w:top w:val="single" w:sz="4" w:space="0" w:color="auto"/>
              <w:left w:val="single" w:sz="4" w:space="0" w:color="auto"/>
              <w:bottom w:val="single" w:sz="4" w:space="0" w:color="auto"/>
            </w:tcBorders>
          </w:tcPr>
          <w:p w14:paraId="34B21988" w14:textId="77777777" w:rsidR="000C1F7B" w:rsidRPr="000C1F7B" w:rsidRDefault="000C1F7B" w:rsidP="000C1F7B">
            <w:pPr>
              <w:widowControl w:val="0"/>
              <w:spacing w:line="235" w:lineRule="auto"/>
              <w:ind w:right="-31"/>
              <w:jc w:val="center"/>
              <w:rPr>
                <w:sz w:val="26"/>
                <w:szCs w:val="26"/>
              </w:rPr>
            </w:pPr>
          </w:p>
        </w:tc>
      </w:tr>
      <w:tr w:rsidR="000C1F7B" w:rsidRPr="000C1F7B" w14:paraId="054D8FFE"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666F26FD" w14:textId="77777777" w:rsidR="000C1F7B" w:rsidRPr="000C1F7B" w:rsidRDefault="000C1F7B" w:rsidP="000C1F7B">
            <w:pPr>
              <w:widowControl w:val="0"/>
              <w:spacing w:line="235" w:lineRule="auto"/>
              <w:ind w:right="-31"/>
              <w:rPr>
                <w:sz w:val="26"/>
                <w:szCs w:val="26"/>
              </w:rPr>
            </w:pPr>
            <w:r w:rsidRPr="000C1F7B">
              <w:rPr>
                <w:sz w:val="26"/>
                <w:szCs w:val="26"/>
              </w:rPr>
              <w:t>в связи с нарушением правил хранения</w:t>
            </w:r>
          </w:p>
        </w:tc>
        <w:tc>
          <w:tcPr>
            <w:tcW w:w="336" w:type="pct"/>
            <w:tcBorders>
              <w:top w:val="single" w:sz="4" w:space="0" w:color="auto"/>
              <w:left w:val="single" w:sz="4" w:space="0" w:color="auto"/>
              <w:bottom w:val="single" w:sz="4" w:space="0" w:color="auto"/>
              <w:right w:val="single" w:sz="4" w:space="0" w:color="auto"/>
            </w:tcBorders>
          </w:tcPr>
          <w:p w14:paraId="5137B69D" w14:textId="77777777" w:rsidR="000C1F7B" w:rsidRPr="000C1F7B" w:rsidRDefault="000C1F7B" w:rsidP="000C1F7B">
            <w:pPr>
              <w:widowControl w:val="0"/>
              <w:spacing w:line="235" w:lineRule="auto"/>
              <w:ind w:right="-31"/>
              <w:jc w:val="center"/>
              <w:rPr>
                <w:sz w:val="26"/>
                <w:szCs w:val="26"/>
              </w:rPr>
            </w:pPr>
            <w:r w:rsidRPr="000C1F7B">
              <w:rPr>
                <w:sz w:val="26"/>
                <w:szCs w:val="26"/>
              </w:rPr>
              <w:t>0220</w:t>
            </w:r>
          </w:p>
        </w:tc>
        <w:tc>
          <w:tcPr>
            <w:tcW w:w="240" w:type="pct"/>
            <w:tcBorders>
              <w:top w:val="single" w:sz="4" w:space="0" w:color="auto"/>
              <w:left w:val="single" w:sz="4" w:space="0" w:color="auto"/>
              <w:bottom w:val="single" w:sz="4" w:space="0" w:color="auto"/>
            </w:tcBorders>
          </w:tcPr>
          <w:p w14:paraId="616584CB" w14:textId="77777777" w:rsidR="000C1F7B" w:rsidRPr="000C1F7B" w:rsidRDefault="000C1F7B" w:rsidP="000C1F7B">
            <w:pPr>
              <w:widowControl w:val="0"/>
              <w:spacing w:line="235" w:lineRule="auto"/>
              <w:ind w:right="-31"/>
              <w:jc w:val="center"/>
              <w:rPr>
                <w:sz w:val="26"/>
                <w:szCs w:val="26"/>
              </w:rPr>
            </w:pPr>
          </w:p>
        </w:tc>
        <w:tc>
          <w:tcPr>
            <w:tcW w:w="720" w:type="pct"/>
            <w:tcBorders>
              <w:top w:val="single" w:sz="4" w:space="0" w:color="auto"/>
              <w:left w:val="single" w:sz="4" w:space="0" w:color="auto"/>
              <w:bottom w:val="single" w:sz="4" w:space="0" w:color="auto"/>
            </w:tcBorders>
          </w:tcPr>
          <w:p w14:paraId="0EA43ED5" w14:textId="77777777" w:rsidR="000C1F7B" w:rsidRPr="000C1F7B" w:rsidRDefault="000C1F7B" w:rsidP="000C1F7B">
            <w:pPr>
              <w:widowControl w:val="0"/>
              <w:spacing w:line="235" w:lineRule="auto"/>
              <w:ind w:right="-31"/>
              <w:jc w:val="center"/>
              <w:rPr>
                <w:sz w:val="26"/>
                <w:szCs w:val="26"/>
              </w:rPr>
            </w:pPr>
          </w:p>
        </w:tc>
        <w:tc>
          <w:tcPr>
            <w:tcW w:w="239" w:type="pct"/>
            <w:tcBorders>
              <w:top w:val="single" w:sz="4" w:space="0" w:color="auto"/>
              <w:left w:val="single" w:sz="4" w:space="0" w:color="auto"/>
              <w:bottom w:val="single" w:sz="4" w:space="0" w:color="auto"/>
            </w:tcBorders>
          </w:tcPr>
          <w:p w14:paraId="4E0B381C" w14:textId="77777777" w:rsidR="000C1F7B" w:rsidRPr="000C1F7B" w:rsidRDefault="000C1F7B" w:rsidP="000C1F7B">
            <w:pPr>
              <w:widowControl w:val="0"/>
              <w:spacing w:line="235" w:lineRule="auto"/>
              <w:ind w:right="-31"/>
              <w:jc w:val="center"/>
              <w:rPr>
                <w:sz w:val="26"/>
                <w:szCs w:val="26"/>
              </w:rPr>
            </w:pPr>
          </w:p>
        </w:tc>
        <w:tc>
          <w:tcPr>
            <w:tcW w:w="528" w:type="pct"/>
            <w:tcBorders>
              <w:top w:val="single" w:sz="4" w:space="0" w:color="auto"/>
              <w:left w:val="single" w:sz="4" w:space="0" w:color="auto"/>
              <w:bottom w:val="single" w:sz="4" w:space="0" w:color="auto"/>
            </w:tcBorders>
          </w:tcPr>
          <w:p w14:paraId="1F7475FF" w14:textId="77777777" w:rsidR="000C1F7B" w:rsidRPr="000C1F7B" w:rsidRDefault="000C1F7B" w:rsidP="000C1F7B">
            <w:pPr>
              <w:widowControl w:val="0"/>
              <w:spacing w:line="235" w:lineRule="auto"/>
              <w:ind w:right="-31"/>
              <w:jc w:val="center"/>
              <w:rPr>
                <w:sz w:val="26"/>
                <w:szCs w:val="26"/>
              </w:rPr>
            </w:pPr>
          </w:p>
        </w:tc>
        <w:tc>
          <w:tcPr>
            <w:tcW w:w="553" w:type="pct"/>
            <w:tcBorders>
              <w:top w:val="single" w:sz="4" w:space="0" w:color="auto"/>
              <w:left w:val="single" w:sz="4" w:space="0" w:color="auto"/>
              <w:bottom w:val="single" w:sz="4" w:space="0" w:color="auto"/>
            </w:tcBorders>
          </w:tcPr>
          <w:p w14:paraId="51DF79B9" w14:textId="77777777" w:rsidR="000C1F7B" w:rsidRPr="000C1F7B" w:rsidRDefault="000C1F7B" w:rsidP="000C1F7B">
            <w:pPr>
              <w:widowControl w:val="0"/>
              <w:spacing w:line="235" w:lineRule="auto"/>
              <w:ind w:right="-31"/>
              <w:jc w:val="center"/>
              <w:rPr>
                <w:sz w:val="26"/>
                <w:szCs w:val="26"/>
              </w:rPr>
            </w:pPr>
          </w:p>
        </w:tc>
      </w:tr>
      <w:tr w:rsidR="000C1F7B" w:rsidRPr="000C1F7B" w14:paraId="053A9A8B"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0B99B854" w14:textId="77777777" w:rsidR="000C1F7B" w:rsidRPr="000C1F7B" w:rsidRDefault="000C1F7B" w:rsidP="000C1F7B">
            <w:pPr>
              <w:widowControl w:val="0"/>
              <w:spacing w:line="235" w:lineRule="auto"/>
              <w:ind w:right="-31"/>
              <w:rPr>
                <w:sz w:val="26"/>
                <w:szCs w:val="26"/>
              </w:rPr>
            </w:pPr>
            <w:r w:rsidRPr="000C1F7B">
              <w:rPr>
                <w:sz w:val="26"/>
                <w:szCs w:val="26"/>
              </w:rPr>
              <w:t>в связи с нанесением ущерба техническому состоянию объекта</w:t>
            </w:r>
          </w:p>
        </w:tc>
        <w:tc>
          <w:tcPr>
            <w:tcW w:w="336" w:type="pct"/>
            <w:tcBorders>
              <w:top w:val="single" w:sz="4" w:space="0" w:color="auto"/>
              <w:left w:val="single" w:sz="4" w:space="0" w:color="auto"/>
              <w:bottom w:val="single" w:sz="4" w:space="0" w:color="auto"/>
              <w:right w:val="single" w:sz="4" w:space="0" w:color="auto"/>
            </w:tcBorders>
          </w:tcPr>
          <w:p w14:paraId="234112B5" w14:textId="77777777" w:rsidR="000C1F7B" w:rsidRPr="000C1F7B" w:rsidRDefault="000C1F7B" w:rsidP="000C1F7B">
            <w:pPr>
              <w:widowControl w:val="0"/>
              <w:spacing w:line="235" w:lineRule="auto"/>
              <w:ind w:right="-31"/>
              <w:jc w:val="center"/>
              <w:rPr>
                <w:sz w:val="26"/>
                <w:szCs w:val="26"/>
              </w:rPr>
            </w:pPr>
            <w:r w:rsidRPr="000C1F7B">
              <w:rPr>
                <w:sz w:val="26"/>
                <w:szCs w:val="26"/>
              </w:rPr>
              <w:t>0230</w:t>
            </w:r>
          </w:p>
        </w:tc>
        <w:tc>
          <w:tcPr>
            <w:tcW w:w="240" w:type="pct"/>
            <w:tcBorders>
              <w:top w:val="single" w:sz="4" w:space="0" w:color="auto"/>
              <w:left w:val="single" w:sz="4" w:space="0" w:color="auto"/>
              <w:bottom w:val="single" w:sz="4" w:space="0" w:color="auto"/>
            </w:tcBorders>
          </w:tcPr>
          <w:p w14:paraId="12777955" w14:textId="77777777" w:rsidR="000C1F7B" w:rsidRPr="000C1F7B" w:rsidRDefault="000C1F7B" w:rsidP="000C1F7B">
            <w:pPr>
              <w:widowControl w:val="0"/>
              <w:spacing w:line="235" w:lineRule="auto"/>
              <w:ind w:right="-31"/>
              <w:jc w:val="center"/>
              <w:rPr>
                <w:sz w:val="26"/>
                <w:szCs w:val="26"/>
              </w:rPr>
            </w:pPr>
          </w:p>
        </w:tc>
        <w:tc>
          <w:tcPr>
            <w:tcW w:w="720" w:type="pct"/>
            <w:tcBorders>
              <w:top w:val="single" w:sz="4" w:space="0" w:color="auto"/>
              <w:left w:val="single" w:sz="4" w:space="0" w:color="auto"/>
              <w:bottom w:val="single" w:sz="4" w:space="0" w:color="auto"/>
            </w:tcBorders>
          </w:tcPr>
          <w:p w14:paraId="0C76619D" w14:textId="77777777" w:rsidR="000C1F7B" w:rsidRPr="000C1F7B" w:rsidRDefault="000C1F7B" w:rsidP="000C1F7B">
            <w:pPr>
              <w:widowControl w:val="0"/>
              <w:spacing w:line="235" w:lineRule="auto"/>
              <w:ind w:right="-31"/>
              <w:jc w:val="center"/>
              <w:rPr>
                <w:sz w:val="26"/>
                <w:szCs w:val="26"/>
              </w:rPr>
            </w:pPr>
          </w:p>
        </w:tc>
        <w:tc>
          <w:tcPr>
            <w:tcW w:w="239" w:type="pct"/>
            <w:tcBorders>
              <w:top w:val="single" w:sz="4" w:space="0" w:color="auto"/>
              <w:left w:val="single" w:sz="4" w:space="0" w:color="auto"/>
              <w:bottom w:val="single" w:sz="4" w:space="0" w:color="auto"/>
            </w:tcBorders>
          </w:tcPr>
          <w:p w14:paraId="348B6C33" w14:textId="77777777" w:rsidR="000C1F7B" w:rsidRPr="000C1F7B" w:rsidRDefault="000C1F7B" w:rsidP="000C1F7B">
            <w:pPr>
              <w:widowControl w:val="0"/>
              <w:spacing w:line="235" w:lineRule="auto"/>
              <w:ind w:right="-31"/>
              <w:jc w:val="center"/>
              <w:rPr>
                <w:sz w:val="26"/>
                <w:szCs w:val="26"/>
              </w:rPr>
            </w:pPr>
          </w:p>
        </w:tc>
        <w:tc>
          <w:tcPr>
            <w:tcW w:w="528" w:type="pct"/>
            <w:tcBorders>
              <w:top w:val="single" w:sz="4" w:space="0" w:color="auto"/>
              <w:left w:val="single" w:sz="4" w:space="0" w:color="auto"/>
              <w:bottom w:val="single" w:sz="4" w:space="0" w:color="auto"/>
            </w:tcBorders>
          </w:tcPr>
          <w:p w14:paraId="63C2A1CA" w14:textId="77777777" w:rsidR="000C1F7B" w:rsidRPr="000C1F7B" w:rsidRDefault="000C1F7B" w:rsidP="000C1F7B">
            <w:pPr>
              <w:widowControl w:val="0"/>
              <w:spacing w:line="235" w:lineRule="auto"/>
              <w:ind w:right="-31"/>
              <w:jc w:val="center"/>
              <w:rPr>
                <w:sz w:val="26"/>
                <w:szCs w:val="26"/>
              </w:rPr>
            </w:pPr>
          </w:p>
        </w:tc>
        <w:tc>
          <w:tcPr>
            <w:tcW w:w="553" w:type="pct"/>
            <w:tcBorders>
              <w:top w:val="single" w:sz="4" w:space="0" w:color="auto"/>
              <w:left w:val="single" w:sz="4" w:space="0" w:color="auto"/>
              <w:bottom w:val="single" w:sz="4" w:space="0" w:color="auto"/>
            </w:tcBorders>
          </w:tcPr>
          <w:p w14:paraId="3CC5A43D" w14:textId="77777777" w:rsidR="000C1F7B" w:rsidRPr="000C1F7B" w:rsidRDefault="000C1F7B" w:rsidP="000C1F7B">
            <w:pPr>
              <w:widowControl w:val="0"/>
              <w:spacing w:line="235" w:lineRule="auto"/>
              <w:ind w:right="-31"/>
              <w:jc w:val="center"/>
              <w:rPr>
                <w:sz w:val="26"/>
                <w:szCs w:val="26"/>
              </w:rPr>
            </w:pPr>
          </w:p>
        </w:tc>
      </w:tr>
      <w:tr w:rsidR="000C1F7B" w:rsidRPr="000C1F7B" w14:paraId="3984D3CE"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34478CEE" w14:textId="77777777" w:rsidR="000C1F7B" w:rsidRPr="000C1F7B" w:rsidRDefault="000C1F7B" w:rsidP="000C1F7B">
            <w:pPr>
              <w:widowControl w:val="0"/>
              <w:spacing w:line="235" w:lineRule="auto"/>
              <w:ind w:right="-31"/>
              <w:rPr>
                <w:spacing w:val="-4"/>
                <w:sz w:val="26"/>
                <w:szCs w:val="26"/>
              </w:rPr>
            </w:pPr>
            <w:r w:rsidRPr="000C1F7B">
              <w:rPr>
                <w:spacing w:val="-4"/>
                <w:sz w:val="26"/>
                <w:szCs w:val="26"/>
              </w:rPr>
              <w:t>В связи с нарушением условий договоров (контрактов) – всего</w:t>
            </w:r>
          </w:p>
          <w:p w14:paraId="37F65669" w14:textId="77777777" w:rsidR="000C1F7B" w:rsidRPr="000C1F7B" w:rsidRDefault="000C1F7B" w:rsidP="000C1F7B">
            <w:pPr>
              <w:widowControl w:val="0"/>
              <w:spacing w:line="235" w:lineRule="auto"/>
              <w:ind w:right="-31"/>
              <w:rPr>
                <w:sz w:val="26"/>
                <w:szCs w:val="26"/>
              </w:rPr>
            </w:pPr>
            <w:r w:rsidRPr="000C1F7B">
              <w:rPr>
                <w:sz w:val="26"/>
                <w:szCs w:val="26"/>
              </w:rPr>
              <w:t>в том числе:</w:t>
            </w:r>
          </w:p>
        </w:tc>
        <w:tc>
          <w:tcPr>
            <w:tcW w:w="336" w:type="pct"/>
            <w:tcBorders>
              <w:top w:val="single" w:sz="4" w:space="0" w:color="auto"/>
              <w:left w:val="single" w:sz="4" w:space="0" w:color="auto"/>
              <w:bottom w:val="single" w:sz="4" w:space="0" w:color="auto"/>
              <w:right w:val="single" w:sz="4" w:space="0" w:color="auto"/>
            </w:tcBorders>
          </w:tcPr>
          <w:p w14:paraId="005DCCB8" w14:textId="77777777" w:rsidR="000C1F7B" w:rsidRPr="000C1F7B" w:rsidRDefault="000C1F7B" w:rsidP="000C1F7B">
            <w:pPr>
              <w:widowControl w:val="0"/>
              <w:spacing w:line="235" w:lineRule="auto"/>
              <w:ind w:right="-31"/>
              <w:jc w:val="center"/>
              <w:rPr>
                <w:sz w:val="26"/>
                <w:szCs w:val="26"/>
              </w:rPr>
            </w:pPr>
            <w:r w:rsidRPr="000C1F7B">
              <w:rPr>
                <w:sz w:val="26"/>
                <w:szCs w:val="26"/>
              </w:rPr>
              <w:t>0300</w:t>
            </w:r>
          </w:p>
        </w:tc>
        <w:tc>
          <w:tcPr>
            <w:tcW w:w="240" w:type="pct"/>
            <w:tcBorders>
              <w:top w:val="single" w:sz="4" w:space="0" w:color="auto"/>
              <w:left w:val="single" w:sz="4" w:space="0" w:color="auto"/>
              <w:bottom w:val="single" w:sz="4" w:space="0" w:color="auto"/>
            </w:tcBorders>
          </w:tcPr>
          <w:p w14:paraId="298368C4" w14:textId="77777777" w:rsidR="000C1F7B" w:rsidRPr="000C1F7B" w:rsidRDefault="000C1F7B" w:rsidP="000C1F7B">
            <w:pPr>
              <w:widowControl w:val="0"/>
              <w:spacing w:line="235" w:lineRule="auto"/>
              <w:ind w:right="-31"/>
              <w:jc w:val="center"/>
              <w:rPr>
                <w:sz w:val="26"/>
                <w:szCs w:val="26"/>
              </w:rPr>
            </w:pPr>
          </w:p>
        </w:tc>
        <w:tc>
          <w:tcPr>
            <w:tcW w:w="720" w:type="pct"/>
            <w:tcBorders>
              <w:top w:val="single" w:sz="4" w:space="0" w:color="auto"/>
              <w:left w:val="single" w:sz="4" w:space="0" w:color="auto"/>
              <w:bottom w:val="single" w:sz="4" w:space="0" w:color="auto"/>
            </w:tcBorders>
          </w:tcPr>
          <w:p w14:paraId="3156EA57" w14:textId="77777777" w:rsidR="000C1F7B" w:rsidRPr="000C1F7B" w:rsidRDefault="000C1F7B" w:rsidP="000C1F7B">
            <w:pPr>
              <w:widowControl w:val="0"/>
              <w:spacing w:line="235" w:lineRule="auto"/>
              <w:ind w:right="-31"/>
              <w:jc w:val="center"/>
              <w:rPr>
                <w:sz w:val="26"/>
                <w:szCs w:val="26"/>
              </w:rPr>
            </w:pPr>
          </w:p>
        </w:tc>
        <w:tc>
          <w:tcPr>
            <w:tcW w:w="239" w:type="pct"/>
            <w:tcBorders>
              <w:top w:val="single" w:sz="4" w:space="0" w:color="auto"/>
              <w:left w:val="single" w:sz="4" w:space="0" w:color="auto"/>
              <w:bottom w:val="single" w:sz="4" w:space="0" w:color="auto"/>
            </w:tcBorders>
          </w:tcPr>
          <w:p w14:paraId="6E68EA3D" w14:textId="77777777" w:rsidR="000C1F7B" w:rsidRPr="000C1F7B" w:rsidRDefault="000C1F7B" w:rsidP="000C1F7B">
            <w:pPr>
              <w:widowControl w:val="0"/>
              <w:spacing w:line="235" w:lineRule="auto"/>
              <w:ind w:right="-31"/>
              <w:jc w:val="center"/>
              <w:rPr>
                <w:sz w:val="26"/>
                <w:szCs w:val="26"/>
              </w:rPr>
            </w:pPr>
          </w:p>
        </w:tc>
        <w:tc>
          <w:tcPr>
            <w:tcW w:w="528" w:type="pct"/>
            <w:tcBorders>
              <w:top w:val="single" w:sz="4" w:space="0" w:color="auto"/>
              <w:left w:val="single" w:sz="4" w:space="0" w:color="auto"/>
              <w:bottom w:val="single" w:sz="4" w:space="0" w:color="auto"/>
            </w:tcBorders>
          </w:tcPr>
          <w:p w14:paraId="49EF0FCF" w14:textId="77777777" w:rsidR="000C1F7B" w:rsidRPr="000C1F7B" w:rsidRDefault="000C1F7B" w:rsidP="000C1F7B">
            <w:pPr>
              <w:widowControl w:val="0"/>
              <w:spacing w:line="235" w:lineRule="auto"/>
              <w:ind w:right="-31"/>
              <w:jc w:val="center"/>
              <w:rPr>
                <w:sz w:val="26"/>
                <w:szCs w:val="26"/>
              </w:rPr>
            </w:pPr>
          </w:p>
        </w:tc>
        <w:tc>
          <w:tcPr>
            <w:tcW w:w="553" w:type="pct"/>
            <w:tcBorders>
              <w:top w:val="single" w:sz="4" w:space="0" w:color="auto"/>
              <w:left w:val="single" w:sz="4" w:space="0" w:color="auto"/>
              <w:bottom w:val="single" w:sz="4" w:space="0" w:color="auto"/>
            </w:tcBorders>
          </w:tcPr>
          <w:p w14:paraId="733E5662" w14:textId="77777777" w:rsidR="000C1F7B" w:rsidRPr="000C1F7B" w:rsidRDefault="000C1F7B" w:rsidP="000C1F7B">
            <w:pPr>
              <w:widowControl w:val="0"/>
              <w:spacing w:line="235" w:lineRule="auto"/>
              <w:ind w:right="-31"/>
              <w:jc w:val="center"/>
              <w:rPr>
                <w:sz w:val="26"/>
                <w:szCs w:val="26"/>
              </w:rPr>
            </w:pPr>
          </w:p>
        </w:tc>
      </w:tr>
      <w:tr w:rsidR="000C1F7B" w:rsidRPr="000C1F7B" w14:paraId="06A4994C"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37BE5662" w14:textId="77777777" w:rsidR="000C1F7B" w:rsidRPr="000C1F7B" w:rsidRDefault="000C1F7B" w:rsidP="000C1F7B">
            <w:pPr>
              <w:widowControl w:val="0"/>
              <w:spacing w:line="235" w:lineRule="auto"/>
              <w:ind w:right="-31"/>
              <w:rPr>
                <w:sz w:val="26"/>
                <w:szCs w:val="26"/>
              </w:rPr>
            </w:pPr>
            <w:r w:rsidRPr="000C1F7B">
              <w:rPr>
                <w:sz w:val="26"/>
                <w:szCs w:val="26"/>
              </w:rPr>
              <w:t>в связи с нарушением сроков</w:t>
            </w:r>
          </w:p>
          <w:p w14:paraId="1C04D18F" w14:textId="77777777" w:rsidR="000C1F7B" w:rsidRPr="000C1F7B" w:rsidRDefault="000C1F7B" w:rsidP="000C1F7B">
            <w:pPr>
              <w:widowControl w:val="0"/>
              <w:spacing w:line="235" w:lineRule="auto"/>
              <w:ind w:right="-31"/>
              <w:rPr>
                <w:sz w:val="26"/>
                <w:szCs w:val="26"/>
              </w:rPr>
            </w:pPr>
            <w:r w:rsidRPr="000C1F7B">
              <w:rPr>
                <w:sz w:val="26"/>
                <w:szCs w:val="26"/>
              </w:rPr>
              <w:t>(начислено пени, штрафов, неустойки)</w:t>
            </w:r>
          </w:p>
        </w:tc>
        <w:tc>
          <w:tcPr>
            <w:tcW w:w="336" w:type="pct"/>
            <w:tcBorders>
              <w:top w:val="single" w:sz="4" w:space="0" w:color="auto"/>
              <w:left w:val="single" w:sz="4" w:space="0" w:color="auto"/>
              <w:bottom w:val="single" w:sz="4" w:space="0" w:color="auto"/>
              <w:right w:val="single" w:sz="4" w:space="0" w:color="auto"/>
            </w:tcBorders>
          </w:tcPr>
          <w:p w14:paraId="7FE81A43" w14:textId="77777777" w:rsidR="000C1F7B" w:rsidRPr="000C1F7B" w:rsidRDefault="000C1F7B" w:rsidP="000C1F7B">
            <w:pPr>
              <w:widowControl w:val="0"/>
              <w:spacing w:line="235" w:lineRule="auto"/>
              <w:ind w:right="-31"/>
              <w:jc w:val="center"/>
              <w:rPr>
                <w:sz w:val="26"/>
                <w:szCs w:val="26"/>
              </w:rPr>
            </w:pPr>
            <w:r w:rsidRPr="000C1F7B">
              <w:rPr>
                <w:sz w:val="26"/>
                <w:szCs w:val="26"/>
              </w:rPr>
              <w:t>0310</w:t>
            </w:r>
          </w:p>
        </w:tc>
        <w:tc>
          <w:tcPr>
            <w:tcW w:w="240" w:type="pct"/>
            <w:tcBorders>
              <w:top w:val="single" w:sz="4" w:space="0" w:color="auto"/>
              <w:left w:val="single" w:sz="4" w:space="0" w:color="auto"/>
              <w:bottom w:val="single" w:sz="4" w:space="0" w:color="auto"/>
            </w:tcBorders>
          </w:tcPr>
          <w:p w14:paraId="064468D7" w14:textId="77777777" w:rsidR="000C1F7B" w:rsidRPr="000C1F7B" w:rsidRDefault="000C1F7B" w:rsidP="000C1F7B">
            <w:pPr>
              <w:widowControl w:val="0"/>
              <w:spacing w:line="235" w:lineRule="auto"/>
              <w:ind w:right="-31"/>
              <w:jc w:val="center"/>
              <w:rPr>
                <w:sz w:val="26"/>
                <w:szCs w:val="26"/>
              </w:rPr>
            </w:pPr>
          </w:p>
        </w:tc>
        <w:tc>
          <w:tcPr>
            <w:tcW w:w="720" w:type="pct"/>
            <w:tcBorders>
              <w:top w:val="single" w:sz="4" w:space="0" w:color="auto"/>
              <w:left w:val="single" w:sz="4" w:space="0" w:color="auto"/>
              <w:bottom w:val="single" w:sz="4" w:space="0" w:color="auto"/>
            </w:tcBorders>
          </w:tcPr>
          <w:p w14:paraId="0976B42F" w14:textId="77777777" w:rsidR="000C1F7B" w:rsidRPr="000C1F7B" w:rsidRDefault="000C1F7B" w:rsidP="000C1F7B">
            <w:pPr>
              <w:widowControl w:val="0"/>
              <w:spacing w:line="235" w:lineRule="auto"/>
              <w:ind w:right="-31"/>
              <w:jc w:val="center"/>
              <w:rPr>
                <w:sz w:val="26"/>
                <w:szCs w:val="26"/>
              </w:rPr>
            </w:pPr>
          </w:p>
        </w:tc>
        <w:tc>
          <w:tcPr>
            <w:tcW w:w="239" w:type="pct"/>
            <w:tcBorders>
              <w:top w:val="single" w:sz="4" w:space="0" w:color="auto"/>
              <w:left w:val="single" w:sz="4" w:space="0" w:color="auto"/>
              <w:bottom w:val="single" w:sz="4" w:space="0" w:color="auto"/>
            </w:tcBorders>
          </w:tcPr>
          <w:p w14:paraId="29EB2BC5" w14:textId="77777777" w:rsidR="000C1F7B" w:rsidRPr="000C1F7B" w:rsidRDefault="000C1F7B" w:rsidP="000C1F7B">
            <w:pPr>
              <w:widowControl w:val="0"/>
              <w:spacing w:line="235" w:lineRule="auto"/>
              <w:ind w:right="-31"/>
              <w:jc w:val="center"/>
              <w:rPr>
                <w:sz w:val="26"/>
                <w:szCs w:val="26"/>
              </w:rPr>
            </w:pPr>
          </w:p>
        </w:tc>
        <w:tc>
          <w:tcPr>
            <w:tcW w:w="528" w:type="pct"/>
            <w:tcBorders>
              <w:top w:val="single" w:sz="4" w:space="0" w:color="auto"/>
              <w:left w:val="single" w:sz="4" w:space="0" w:color="auto"/>
              <w:bottom w:val="single" w:sz="4" w:space="0" w:color="auto"/>
            </w:tcBorders>
          </w:tcPr>
          <w:p w14:paraId="3DFADCFD" w14:textId="77777777" w:rsidR="000C1F7B" w:rsidRPr="000C1F7B" w:rsidRDefault="000C1F7B" w:rsidP="000C1F7B">
            <w:pPr>
              <w:widowControl w:val="0"/>
              <w:spacing w:line="235" w:lineRule="auto"/>
              <w:ind w:right="-31"/>
              <w:jc w:val="center"/>
              <w:rPr>
                <w:sz w:val="26"/>
                <w:szCs w:val="26"/>
              </w:rPr>
            </w:pPr>
          </w:p>
        </w:tc>
        <w:tc>
          <w:tcPr>
            <w:tcW w:w="553" w:type="pct"/>
            <w:tcBorders>
              <w:top w:val="single" w:sz="4" w:space="0" w:color="auto"/>
              <w:left w:val="single" w:sz="4" w:space="0" w:color="auto"/>
              <w:bottom w:val="single" w:sz="4" w:space="0" w:color="auto"/>
            </w:tcBorders>
          </w:tcPr>
          <w:p w14:paraId="5BFCA722" w14:textId="77777777" w:rsidR="000C1F7B" w:rsidRPr="000C1F7B" w:rsidRDefault="000C1F7B" w:rsidP="000C1F7B">
            <w:pPr>
              <w:widowControl w:val="0"/>
              <w:spacing w:line="235" w:lineRule="auto"/>
              <w:ind w:right="-31"/>
              <w:jc w:val="center"/>
              <w:rPr>
                <w:sz w:val="26"/>
                <w:szCs w:val="26"/>
              </w:rPr>
            </w:pPr>
          </w:p>
        </w:tc>
      </w:tr>
      <w:tr w:rsidR="000C1F7B" w:rsidRPr="000C1F7B" w14:paraId="71646507"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7399B932" w14:textId="77777777" w:rsidR="000C1F7B" w:rsidRPr="000C1F7B" w:rsidRDefault="000C1F7B" w:rsidP="000C1F7B">
            <w:pPr>
              <w:widowControl w:val="0"/>
              <w:spacing w:line="235" w:lineRule="auto"/>
              <w:ind w:right="-31"/>
              <w:rPr>
                <w:sz w:val="26"/>
                <w:szCs w:val="26"/>
              </w:rPr>
            </w:pPr>
            <w:r w:rsidRPr="000C1F7B">
              <w:rPr>
                <w:sz w:val="26"/>
                <w:szCs w:val="26"/>
              </w:rPr>
              <w:t>в связи с невыполнением условий возврата предоплаты (аванса)</w:t>
            </w:r>
          </w:p>
        </w:tc>
        <w:tc>
          <w:tcPr>
            <w:tcW w:w="336" w:type="pct"/>
            <w:tcBorders>
              <w:top w:val="single" w:sz="4" w:space="0" w:color="auto"/>
              <w:left w:val="single" w:sz="4" w:space="0" w:color="auto"/>
              <w:bottom w:val="single" w:sz="4" w:space="0" w:color="auto"/>
              <w:right w:val="single" w:sz="4" w:space="0" w:color="auto"/>
            </w:tcBorders>
          </w:tcPr>
          <w:p w14:paraId="6B62A308" w14:textId="77777777" w:rsidR="000C1F7B" w:rsidRPr="000C1F7B" w:rsidRDefault="000C1F7B" w:rsidP="000C1F7B">
            <w:pPr>
              <w:widowControl w:val="0"/>
              <w:spacing w:line="235" w:lineRule="auto"/>
              <w:ind w:right="-31"/>
              <w:jc w:val="center"/>
              <w:rPr>
                <w:sz w:val="26"/>
                <w:szCs w:val="26"/>
              </w:rPr>
            </w:pPr>
            <w:r w:rsidRPr="000C1F7B">
              <w:rPr>
                <w:sz w:val="26"/>
                <w:szCs w:val="26"/>
              </w:rPr>
              <w:t>0320</w:t>
            </w:r>
          </w:p>
        </w:tc>
        <w:tc>
          <w:tcPr>
            <w:tcW w:w="240" w:type="pct"/>
            <w:tcBorders>
              <w:top w:val="single" w:sz="4" w:space="0" w:color="auto"/>
              <w:left w:val="single" w:sz="4" w:space="0" w:color="auto"/>
              <w:bottom w:val="single" w:sz="4" w:space="0" w:color="auto"/>
            </w:tcBorders>
          </w:tcPr>
          <w:p w14:paraId="42154B17" w14:textId="77777777" w:rsidR="000C1F7B" w:rsidRPr="000C1F7B" w:rsidRDefault="000C1F7B" w:rsidP="000C1F7B">
            <w:pPr>
              <w:widowControl w:val="0"/>
              <w:spacing w:line="235" w:lineRule="auto"/>
              <w:ind w:right="-31"/>
              <w:jc w:val="center"/>
              <w:rPr>
                <w:sz w:val="26"/>
                <w:szCs w:val="26"/>
              </w:rPr>
            </w:pPr>
          </w:p>
        </w:tc>
        <w:tc>
          <w:tcPr>
            <w:tcW w:w="720" w:type="pct"/>
            <w:tcBorders>
              <w:top w:val="single" w:sz="4" w:space="0" w:color="auto"/>
              <w:left w:val="single" w:sz="4" w:space="0" w:color="auto"/>
              <w:bottom w:val="single" w:sz="4" w:space="0" w:color="auto"/>
            </w:tcBorders>
          </w:tcPr>
          <w:p w14:paraId="45EE7B76" w14:textId="77777777" w:rsidR="000C1F7B" w:rsidRPr="000C1F7B" w:rsidRDefault="000C1F7B" w:rsidP="000C1F7B">
            <w:pPr>
              <w:widowControl w:val="0"/>
              <w:spacing w:line="235" w:lineRule="auto"/>
              <w:ind w:right="-31"/>
              <w:jc w:val="center"/>
              <w:rPr>
                <w:sz w:val="26"/>
                <w:szCs w:val="26"/>
              </w:rPr>
            </w:pPr>
          </w:p>
        </w:tc>
        <w:tc>
          <w:tcPr>
            <w:tcW w:w="239" w:type="pct"/>
            <w:tcBorders>
              <w:top w:val="single" w:sz="4" w:space="0" w:color="auto"/>
              <w:left w:val="single" w:sz="4" w:space="0" w:color="auto"/>
              <w:bottom w:val="single" w:sz="4" w:space="0" w:color="auto"/>
            </w:tcBorders>
          </w:tcPr>
          <w:p w14:paraId="690329FE" w14:textId="77777777" w:rsidR="000C1F7B" w:rsidRPr="000C1F7B" w:rsidRDefault="000C1F7B" w:rsidP="000C1F7B">
            <w:pPr>
              <w:widowControl w:val="0"/>
              <w:spacing w:line="235" w:lineRule="auto"/>
              <w:ind w:right="-31"/>
              <w:jc w:val="center"/>
              <w:rPr>
                <w:sz w:val="26"/>
                <w:szCs w:val="26"/>
              </w:rPr>
            </w:pPr>
          </w:p>
        </w:tc>
        <w:tc>
          <w:tcPr>
            <w:tcW w:w="528" w:type="pct"/>
            <w:tcBorders>
              <w:top w:val="single" w:sz="4" w:space="0" w:color="auto"/>
              <w:left w:val="single" w:sz="4" w:space="0" w:color="auto"/>
              <w:bottom w:val="single" w:sz="4" w:space="0" w:color="auto"/>
            </w:tcBorders>
          </w:tcPr>
          <w:p w14:paraId="396EE418" w14:textId="77777777" w:rsidR="000C1F7B" w:rsidRPr="000C1F7B" w:rsidRDefault="000C1F7B" w:rsidP="000C1F7B">
            <w:pPr>
              <w:widowControl w:val="0"/>
              <w:spacing w:line="235" w:lineRule="auto"/>
              <w:ind w:right="-31"/>
              <w:jc w:val="center"/>
              <w:rPr>
                <w:sz w:val="26"/>
                <w:szCs w:val="26"/>
              </w:rPr>
            </w:pPr>
          </w:p>
        </w:tc>
        <w:tc>
          <w:tcPr>
            <w:tcW w:w="553" w:type="pct"/>
            <w:tcBorders>
              <w:top w:val="single" w:sz="4" w:space="0" w:color="auto"/>
              <w:left w:val="single" w:sz="4" w:space="0" w:color="auto"/>
              <w:bottom w:val="single" w:sz="4" w:space="0" w:color="auto"/>
            </w:tcBorders>
          </w:tcPr>
          <w:p w14:paraId="6E3138FE" w14:textId="77777777" w:rsidR="000C1F7B" w:rsidRPr="000C1F7B" w:rsidRDefault="000C1F7B" w:rsidP="000C1F7B">
            <w:pPr>
              <w:widowControl w:val="0"/>
              <w:spacing w:line="235" w:lineRule="auto"/>
              <w:ind w:right="-31"/>
              <w:jc w:val="center"/>
              <w:rPr>
                <w:sz w:val="26"/>
                <w:szCs w:val="26"/>
              </w:rPr>
            </w:pPr>
          </w:p>
        </w:tc>
      </w:tr>
      <w:tr w:rsidR="000C1F7B" w:rsidRPr="000C1F7B" w14:paraId="68B8B9C7"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3384A804" w14:textId="77777777" w:rsidR="000C1F7B" w:rsidRPr="000C1F7B" w:rsidRDefault="000C1F7B" w:rsidP="000C1F7B">
            <w:pPr>
              <w:widowControl w:val="0"/>
              <w:ind w:right="-31"/>
              <w:rPr>
                <w:sz w:val="26"/>
                <w:szCs w:val="26"/>
              </w:rPr>
            </w:pPr>
            <w:r w:rsidRPr="000C1F7B">
              <w:rPr>
                <w:sz w:val="26"/>
                <w:szCs w:val="26"/>
              </w:rPr>
              <w:t>Итого</w:t>
            </w:r>
          </w:p>
        </w:tc>
        <w:tc>
          <w:tcPr>
            <w:tcW w:w="336" w:type="pct"/>
            <w:tcBorders>
              <w:top w:val="single" w:sz="4" w:space="0" w:color="auto"/>
              <w:left w:val="single" w:sz="4" w:space="0" w:color="auto"/>
              <w:bottom w:val="single" w:sz="4" w:space="0" w:color="auto"/>
              <w:right w:val="single" w:sz="4" w:space="0" w:color="auto"/>
            </w:tcBorders>
          </w:tcPr>
          <w:p w14:paraId="032E7FA4" w14:textId="77777777" w:rsidR="000C1F7B" w:rsidRPr="000C1F7B" w:rsidRDefault="000C1F7B" w:rsidP="000C1F7B">
            <w:pPr>
              <w:widowControl w:val="0"/>
              <w:ind w:right="-31"/>
              <w:jc w:val="center"/>
              <w:rPr>
                <w:sz w:val="26"/>
                <w:szCs w:val="26"/>
              </w:rPr>
            </w:pPr>
            <w:r w:rsidRPr="000C1F7B">
              <w:rPr>
                <w:sz w:val="26"/>
                <w:szCs w:val="26"/>
              </w:rPr>
              <w:t>9000</w:t>
            </w:r>
          </w:p>
        </w:tc>
        <w:tc>
          <w:tcPr>
            <w:tcW w:w="240" w:type="pct"/>
            <w:tcBorders>
              <w:top w:val="single" w:sz="4" w:space="0" w:color="auto"/>
              <w:left w:val="single" w:sz="4" w:space="0" w:color="auto"/>
              <w:bottom w:val="single" w:sz="4" w:space="0" w:color="auto"/>
            </w:tcBorders>
          </w:tcPr>
          <w:p w14:paraId="29E3766B" w14:textId="77777777" w:rsidR="000C1F7B" w:rsidRPr="000C1F7B" w:rsidRDefault="000C1F7B" w:rsidP="000C1F7B">
            <w:pPr>
              <w:widowControl w:val="0"/>
              <w:ind w:right="-31"/>
              <w:jc w:val="center"/>
              <w:rPr>
                <w:sz w:val="26"/>
                <w:szCs w:val="26"/>
              </w:rPr>
            </w:pPr>
          </w:p>
        </w:tc>
        <w:tc>
          <w:tcPr>
            <w:tcW w:w="720" w:type="pct"/>
            <w:tcBorders>
              <w:top w:val="single" w:sz="4" w:space="0" w:color="auto"/>
              <w:left w:val="single" w:sz="4" w:space="0" w:color="auto"/>
              <w:bottom w:val="single" w:sz="4" w:space="0" w:color="auto"/>
            </w:tcBorders>
          </w:tcPr>
          <w:p w14:paraId="1642B76D" w14:textId="77777777" w:rsidR="000C1F7B" w:rsidRPr="000C1F7B" w:rsidRDefault="000C1F7B" w:rsidP="000C1F7B">
            <w:pPr>
              <w:widowControl w:val="0"/>
              <w:ind w:right="-31"/>
              <w:jc w:val="center"/>
              <w:rPr>
                <w:sz w:val="26"/>
                <w:szCs w:val="26"/>
              </w:rPr>
            </w:pPr>
          </w:p>
        </w:tc>
        <w:tc>
          <w:tcPr>
            <w:tcW w:w="239" w:type="pct"/>
            <w:tcBorders>
              <w:top w:val="single" w:sz="4" w:space="0" w:color="auto"/>
              <w:left w:val="single" w:sz="4" w:space="0" w:color="auto"/>
              <w:bottom w:val="single" w:sz="4" w:space="0" w:color="auto"/>
            </w:tcBorders>
          </w:tcPr>
          <w:p w14:paraId="18837ED5" w14:textId="77777777" w:rsidR="000C1F7B" w:rsidRPr="000C1F7B" w:rsidRDefault="000C1F7B" w:rsidP="000C1F7B">
            <w:pPr>
              <w:widowControl w:val="0"/>
              <w:ind w:right="-31"/>
              <w:jc w:val="center"/>
              <w:rPr>
                <w:sz w:val="26"/>
                <w:szCs w:val="26"/>
              </w:rPr>
            </w:pPr>
          </w:p>
        </w:tc>
        <w:tc>
          <w:tcPr>
            <w:tcW w:w="528" w:type="pct"/>
            <w:tcBorders>
              <w:top w:val="single" w:sz="4" w:space="0" w:color="auto"/>
              <w:left w:val="single" w:sz="4" w:space="0" w:color="auto"/>
              <w:bottom w:val="single" w:sz="4" w:space="0" w:color="auto"/>
            </w:tcBorders>
          </w:tcPr>
          <w:p w14:paraId="07A567A1" w14:textId="77777777" w:rsidR="000C1F7B" w:rsidRPr="000C1F7B" w:rsidRDefault="000C1F7B" w:rsidP="000C1F7B">
            <w:pPr>
              <w:widowControl w:val="0"/>
              <w:ind w:right="-31"/>
              <w:jc w:val="center"/>
              <w:rPr>
                <w:sz w:val="26"/>
                <w:szCs w:val="26"/>
              </w:rPr>
            </w:pPr>
          </w:p>
        </w:tc>
        <w:tc>
          <w:tcPr>
            <w:tcW w:w="553" w:type="pct"/>
            <w:tcBorders>
              <w:top w:val="single" w:sz="4" w:space="0" w:color="auto"/>
              <w:left w:val="single" w:sz="4" w:space="0" w:color="auto"/>
              <w:bottom w:val="single" w:sz="4" w:space="0" w:color="auto"/>
            </w:tcBorders>
          </w:tcPr>
          <w:p w14:paraId="6F855271" w14:textId="77777777" w:rsidR="000C1F7B" w:rsidRPr="000C1F7B" w:rsidRDefault="000C1F7B" w:rsidP="000C1F7B">
            <w:pPr>
              <w:widowControl w:val="0"/>
              <w:ind w:right="-31"/>
              <w:jc w:val="center"/>
              <w:rPr>
                <w:sz w:val="26"/>
                <w:szCs w:val="26"/>
              </w:rPr>
            </w:pPr>
          </w:p>
        </w:tc>
      </w:tr>
    </w:tbl>
    <w:p w14:paraId="11BBE362" w14:textId="77777777" w:rsidR="000C1F7B" w:rsidRPr="000C1F7B" w:rsidRDefault="000C1F7B" w:rsidP="000C1F7B">
      <w:pPr>
        <w:rPr>
          <w:sz w:val="8"/>
        </w:rPr>
      </w:pPr>
      <w:r w:rsidRPr="000C1F7B">
        <w:rPr>
          <w:sz w:val="8"/>
        </w:rPr>
        <w:br w:type="page"/>
      </w:r>
    </w:p>
    <w:p w14:paraId="700EE324" w14:textId="77777777" w:rsidR="000C1F7B" w:rsidRPr="000C1F7B" w:rsidRDefault="000C1F7B" w:rsidP="000C1F7B">
      <w:pPr>
        <w:ind w:right="-31"/>
        <w:rPr>
          <w:szCs w:val="28"/>
        </w:rPr>
      </w:pPr>
      <w:r w:rsidRPr="000C1F7B">
        <w:rPr>
          <w:szCs w:val="28"/>
        </w:rPr>
        <w:t>(продолжение таблицы)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51"/>
        <w:gridCol w:w="1005"/>
        <w:gridCol w:w="1008"/>
        <w:gridCol w:w="1872"/>
        <w:gridCol w:w="1925"/>
        <w:gridCol w:w="1925"/>
      </w:tblGrid>
      <w:tr w:rsidR="000C1F7B" w:rsidRPr="000C1F7B" w14:paraId="0C7C84DF" w14:textId="77777777" w:rsidTr="00AB63FD">
        <w:trPr>
          <w:trHeight w:val="662"/>
          <w:tblHeader/>
        </w:trPr>
        <w:tc>
          <w:tcPr>
            <w:tcW w:w="2384" w:type="pct"/>
            <w:vMerge w:val="restart"/>
            <w:tcBorders>
              <w:top w:val="single" w:sz="4" w:space="0" w:color="auto"/>
              <w:right w:val="single" w:sz="4" w:space="0" w:color="auto"/>
            </w:tcBorders>
          </w:tcPr>
          <w:p w14:paraId="062CD34B" w14:textId="77777777" w:rsidR="000C1F7B" w:rsidRPr="000C1F7B" w:rsidRDefault="000C1F7B" w:rsidP="000C1F7B">
            <w:pPr>
              <w:widowControl w:val="0"/>
              <w:ind w:right="-31"/>
              <w:jc w:val="center"/>
              <w:rPr>
                <w:sz w:val="26"/>
                <w:szCs w:val="26"/>
              </w:rPr>
            </w:pPr>
            <w:r w:rsidRPr="000C1F7B">
              <w:rPr>
                <w:sz w:val="26"/>
                <w:szCs w:val="26"/>
              </w:rPr>
              <w:t>Наименование показателя</w:t>
            </w:r>
          </w:p>
        </w:tc>
        <w:tc>
          <w:tcPr>
            <w:tcW w:w="340" w:type="pct"/>
            <w:vMerge w:val="restart"/>
            <w:tcBorders>
              <w:top w:val="single" w:sz="4" w:space="0" w:color="auto"/>
              <w:left w:val="single" w:sz="4" w:space="0" w:color="auto"/>
            </w:tcBorders>
          </w:tcPr>
          <w:p w14:paraId="00B2976D" w14:textId="77777777" w:rsidR="000C1F7B" w:rsidRPr="000C1F7B" w:rsidRDefault="000C1F7B" w:rsidP="000C1F7B">
            <w:pPr>
              <w:widowControl w:val="0"/>
              <w:ind w:right="-31"/>
              <w:jc w:val="center"/>
              <w:rPr>
                <w:sz w:val="26"/>
                <w:szCs w:val="26"/>
              </w:rPr>
            </w:pPr>
            <w:r w:rsidRPr="000C1F7B">
              <w:rPr>
                <w:sz w:val="26"/>
                <w:szCs w:val="26"/>
              </w:rPr>
              <w:t>Код строки</w:t>
            </w:r>
          </w:p>
        </w:tc>
        <w:tc>
          <w:tcPr>
            <w:tcW w:w="2276" w:type="pct"/>
            <w:gridSpan w:val="4"/>
            <w:tcBorders>
              <w:top w:val="single" w:sz="4" w:space="0" w:color="auto"/>
              <w:left w:val="single" w:sz="4" w:space="0" w:color="auto"/>
            </w:tcBorders>
          </w:tcPr>
          <w:p w14:paraId="5E67E665" w14:textId="77777777" w:rsidR="000C1F7B" w:rsidRPr="000C1F7B" w:rsidRDefault="000C1F7B" w:rsidP="000C1F7B">
            <w:pPr>
              <w:widowControl w:val="0"/>
              <w:ind w:right="-31"/>
              <w:jc w:val="center"/>
              <w:rPr>
                <w:sz w:val="26"/>
                <w:szCs w:val="26"/>
              </w:rPr>
            </w:pPr>
            <w:r w:rsidRPr="000C1F7B">
              <w:rPr>
                <w:sz w:val="26"/>
                <w:szCs w:val="26"/>
              </w:rPr>
              <w:t>Возмещено недостач, хищений,</w:t>
            </w:r>
          </w:p>
          <w:p w14:paraId="52FE9A91" w14:textId="77777777" w:rsidR="000C1F7B" w:rsidRPr="000C1F7B" w:rsidRDefault="000C1F7B" w:rsidP="000C1F7B">
            <w:pPr>
              <w:widowControl w:val="0"/>
              <w:ind w:right="-31"/>
              <w:jc w:val="center"/>
              <w:rPr>
                <w:sz w:val="26"/>
                <w:szCs w:val="26"/>
              </w:rPr>
            </w:pPr>
            <w:r w:rsidRPr="000C1F7B">
              <w:rPr>
                <w:sz w:val="26"/>
                <w:szCs w:val="26"/>
              </w:rPr>
              <w:t>нанесения ущерба</w:t>
            </w:r>
          </w:p>
        </w:tc>
      </w:tr>
      <w:tr w:rsidR="000C1F7B" w:rsidRPr="000C1F7B" w14:paraId="1012E7BE" w14:textId="77777777" w:rsidTr="00AB63FD">
        <w:trPr>
          <w:trHeight w:val="191"/>
          <w:tblHeader/>
        </w:trPr>
        <w:tc>
          <w:tcPr>
            <w:tcW w:w="2384" w:type="pct"/>
            <w:vMerge/>
            <w:tcBorders>
              <w:right w:val="single" w:sz="4" w:space="0" w:color="auto"/>
            </w:tcBorders>
          </w:tcPr>
          <w:p w14:paraId="20020A79" w14:textId="77777777" w:rsidR="000C1F7B" w:rsidRPr="000C1F7B" w:rsidRDefault="000C1F7B" w:rsidP="000C1F7B">
            <w:pPr>
              <w:widowControl w:val="0"/>
              <w:ind w:right="-31"/>
              <w:jc w:val="center"/>
              <w:rPr>
                <w:sz w:val="26"/>
                <w:szCs w:val="26"/>
              </w:rPr>
            </w:pPr>
          </w:p>
        </w:tc>
        <w:tc>
          <w:tcPr>
            <w:tcW w:w="340" w:type="pct"/>
            <w:vMerge/>
            <w:tcBorders>
              <w:left w:val="single" w:sz="4" w:space="0" w:color="auto"/>
            </w:tcBorders>
          </w:tcPr>
          <w:p w14:paraId="095884EC" w14:textId="77777777" w:rsidR="000C1F7B" w:rsidRPr="000C1F7B" w:rsidRDefault="000C1F7B" w:rsidP="000C1F7B">
            <w:pPr>
              <w:widowControl w:val="0"/>
              <w:ind w:right="-31"/>
              <w:jc w:val="center"/>
              <w:rPr>
                <w:sz w:val="26"/>
                <w:szCs w:val="26"/>
              </w:rPr>
            </w:pPr>
          </w:p>
        </w:tc>
        <w:tc>
          <w:tcPr>
            <w:tcW w:w="341" w:type="pct"/>
            <w:vMerge w:val="restart"/>
            <w:tcBorders>
              <w:top w:val="single" w:sz="4" w:space="0" w:color="auto"/>
              <w:left w:val="single" w:sz="4" w:space="0" w:color="auto"/>
            </w:tcBorders>
          </w:tcPr>
          <w:p w14:paraId="23F017B8" w14:textId="77777777" w:rsidR="000C1F7B" w:rsidRPr="000C1F7B" w:rsidRDefault="000C1F7B" w:rsidP="000C1F7B">
            <w:pPr>
              <w:widowControl w:val="0"/>
              <w:ind w:right="-31"/>
              <w:jc w:val="center"/>
              <w:rPr>
                <w:sz w:val="26"/>
                <w:szCs w:val="26"/>
              </w:rPr>
            </w:pPr>
            <w:r w:rsidRPr="000C1F7B">
              <w:rPr>
                <w:sz w:val="26"/>
                <w:szCs w:val="26"/>
              </w:rPr>
              <w:t>всего</w:t>
            </w:r>
          </w:p>
        </w:tc>
        <w:tc>
          <w:tcPr>
            <w:tcW w:w="1284" w:type="pct"/>
            <w:gridSpan w:val="2"/>
            <w:tcBorders>
              <w:top w:val="single" w:sz="4" w:space="0" w:color="auto"/>
              <w:left w:val="single" w:sz="4" w:space="0" w:color="auto"/>
              <w:bottom w:val="single" w:sz="4" w:space="0" w:color="auto"/>
            </w:tcBorders>
          </w:tcPr>
          <w:p w14:paraId="4CCABA58" w14:textId="77777777" w:rsidR="000C1F7B" w:rsidRPr="000C1F7B" w:rsidRDefault="000C1F7B" w:rsidP="000C1F7B">
            <w:pPr>
              <w:widowControl w:val="0"/>
              <w:ind w:right="-31"/>
              <w:jc w:val="center"/>
              <w:rPr>
                <w:sz w:val="26"/>
                <w:szCs w:val="26"/>
              </w:rPr>
            </w:pPr>
            <w:r w:rsidRPr="000C1F7B">
              <w:rPr>
                <w:sz w:val="26"/>
                <w:szCs w:val="26"/>
              </w:rPr>
              <w:t>из них взыскано с виновных лиц</w:t>
            </w:r>
          </w:p>
        </w:tc>
        <w:tc>
          <w:tcPr>
            <w:tcW w:w="651" w:type="pct"/>
            <w:vMerge w:val="restart"/>
            <w:tcBorders>
              <w:top w:val="single" w:sz="4" w:space="0" w:color="auto"/>
              <w:left w:val="single" w:sz="4" w:space="0" w:color="auto"/>
            </w:tcBorders>
          </w:tcPr>
          <w:p w14:paraId="185BAD45" w14:textId="77777777" w:rsidR="000C1F7B" w:rsidRPr="000C1F7B" w:rsidRDefault="000C1F7B" w:rsidP="000C1F7B">
            <w:pPr>
              <w:widowControl w:val="0"/>
              <w:ind w:right="-31"/>
              <w:jc w:val="center"/>
              <w:rPr>
                <w:sz w:val="26"/>
                <w:szCs w:val="26"/>
              </w:rPr>
            </w:pPr>
            <w:r w:rsidRPr="000C1F7B">
              <w:rPr>
                <w:sz w:val="26"/>
                <w:szCs w:val="26"/>
              </w:rPr>
              <w:t>страховыми организациями</w:t>
            </w:r>
          </w:p>
        </w:tc>
      </w:tr>
      <w:tr w:rsidR="000C1F7B" w:rsidRPr="000C1F7B" w14:paraId="331299C6" w14:textId="77777777" w:rsidTr="00AB63FD">
        <w:trPr>
          <w:trHeight w:val="191"/>
          <w:tblHeader/>
        </w:trPr>
        <w:tc>
          <w:tcPr>
            <w:tcW w:w="2384" w:type="pct"/>
            <w:vMerge/>
            <w:tcBorders>
              <w:right w:val="single" w:sz="4" w:space="0" w:color="auto"/>
            </w:tcBorders>
          </w:tcPr>
          <w:p w14:paraId="405115ED" w14:textId="77777777" w:rsidR="000C1F7B" w:rsidRPr="000C1F7B" w:rsidRDefault="000C1F7B" w:rsidP="000C1F7B">
            <w:pPr>
              <w:widowControl w:val="0"/>
              <w:ind w:right="-31"/>
              <w:jc w:val="center"/>
              <w:rPr>
                <w:sz w:val="26"/>
                <w:szCs w:val="26"/>
              </w:rPr>
            </w:pPr>
          </w:p>
        </w:tc>
        <w:tc>
          <w:tcPr>
            <w:tcW w:w="340" w:type="pct"/>
            <w:vMerge/>
            <w:tcBorders>
              <w:left w:val="single" w:sz="4" w:space="0" w:color="auto"/>
            </w:tcBorders>
          </w:tcPr>
          <w:p w14:paraId="01C2FDE4" w14:textId="77777777" w:rsidR="000C1F7B" w:rsidRPr="000C1F7B" w:rsidRDefault="000C1F7B" w:rsidP="000C1F7B">
            <w:pPr>
              <w:widowControl w:val="0"/>
              <w:ind w:right="-31"/>
              <w:jc w:val="center"/>
              <w:rPr>
                <w:sz w:val="26"/>
                <w:szCs w:val="26"/>
              </w:rPr>
            </w:pPr>
          </w:p>
        </w:tc>
        <w:tc>
          <w:tcPr>
            <w:tcW w:w="341" w:type="pct"/>
            <w:vMerge/>
            <w:tcBorders>
              <w:left w:val="single" w:sz="4" w:space="0" w:color="auto"/>
              <w:bottom w:val="single" w:sz="4" w:space="0" w:color="auto"/>
            </w:tcBorders>
          </w:tcPr>
          <w:p w14:paraId="3092D0AC" w14:textId="77777777" w:rsidR="000C1F7B" w:rsidRPr="000C1F7B" w:rsidRDefault="000C1F7B" w:rsidP="000C1F7B">
            <w:pPr>
              <w:widowControl w:val="0"/>
              <w:ind w:right="-31"/>
              <w:jc w:val="center"/>
              <w:rPr>
                <w:sz w:val="26"/>
                <w:szCs w:val="26"/>
              </w:rPr>
            </w:pPr>
          </w:p>
        </w:tc>
        <w:tc>
          <w:tcPr>
            <w:tcW w:w="633" w:type="pct"/>
            <w:tcBorders>
              <w:top w:val="single" w:sz="4" w:space="0" w:color="auto"/>
              <w:left w:val="single" w:sz="4" w:space="0" w:color="auto"/>
              <w:bottom w:val="single" w:sz="4" w:space="0" w:color="auto"/>
            </w:tcBorders>
          </w:tcPr>
          <w:p w14:paraId="0B5C1CD9" w14:textId="77777777" w:rsidR="000C1F7B" w:rsidRPr="000C1F7B" w:rsidRDefault="000C1F7B" w:rsidP="000C1F7B">
            <w:pPr>
              <w:widowControl w:val="0"/>
              <w:ind w:right="-31"/>
              <w:jc w:val="center"/>
              <w:rPr>
                <w:sz w:val="26"/>
                <w:szCs w:val="26"/>
              </w:rPr>
            </w:pPr>
            <w:r w:rsidRPr="000C1F7B">
              <w:rPr>
                <w:sz w:val="26"/>
                <w:szCs w:val="26"/>
              </w:rPr>
              <w:t>всего</w:t>
            </w:r>
          </w:p>
        </w:tc>
        <w:tc>
          <w:tcPr>
            <w:tcW w:w="651" w:type="pct"/>
            <w:tcBorders>
              <w:top w:val="single" w:sz="4" w:space="0" w:color="auto"/>
              <w:left w:val="single" w:sz="4" w:space="0" w:color="auto"/>
              <w:bottom w:val="single" w:sz="4" w:space="0" w:color="auto"/>
            </w:tcBorders>
          </w:tcPr>
          <w:p w14:paraId="67CB6A73" w14:textId="77777777" w:rsidR="000C1F7B" w:rsidRPr="000C1F7B" w:rsidRDefault="000C1F7B" w:rsidP="000C1F7B">
            <w:pPr>
              <w:widowControl w:val="0"/>
              <w:ind w:right="-31"/>
              <w:jc w:val="center"/>
              <w:rPr>
                <w:sz w:val="26"/>
                <w:szCs w:val="26"/>
              </w:rPr>
            </w:pPr>
            <w:r w:rsidRPr="000C1F7B">
              <w:rPr>
                <w:sz w:val="26"/>
                <w:szCs w:val="26"/>
              </w:rPr>
              <w:t>из них</w:t>
            </w:r>
          </w:p>
          <w:p w14:paraId="01BFB1C5" w14:textId="77777777" w:rsidR="000C1F7B" w:rsidRPr="000C1F7B" w:rsidRDefault="000C1F7B" w:rsidP="000C1F7B">
            <w:pPr>
              <w:widowControl w:val="0"/>
              <w:ind w:right="-31"/>
              <w:jc w:val="center"/>
              <w:rPr>
                <w:sz w:val="26"/>
                <w:szCs w:val="26"/>
              </w:rPr>
            </w:pPr>
            <w:r w:rsidRPr="000C1F7B">
              <w:rPr>
                <w:sz w:val="26"/>
                <w:szCs w:val="26"/>
              </w:rPr>
              <w:t>по решению суда</w:t>
            </w:r>
          </w:p>
        </w:tc>
        <w:tc>
          <w:tcPr>
            <w:tcW w:w="651" w:type="pct"/>
            <w:vMerge/>
            <w:tcBorders>
              <w:left w:val="single" w:sz="4" w:space="0" w:color="auto"/>
              <w:bottom w:val="single" w:sz="4" w:space="0" w:color="auto"/>
            </w:tcBorders>
          </w:tcPr>
          <w:p w14:paraId="32138CF0" w14:textId="77777777" w:rsidR="000C1F7B" w:rsidRPr="000C1F7B" w:rsidRDefault="000C1F7B" w:rsidP="000C1F7B">
            <w:pPr>
              <w:widowControl w:val="0"/>
              <w:ind w:right="-31"/>
              <w:jc w:val="center"/>
              <w:rPr>
                <w:sz w:val="26"/>
                <w:szCs w:val="26"/>
              </w:rPr>
            </w:pPr>
          </w:p>
        </w:tc>
      </w:tr>
    </w:tbl>
    <w:p w14:paraId="6BA20F74" w14:textId="77777777" w:rsidR="000C1F7B" w:rsidRPr="000C1F7B" w:rsidRDefault="000C1F7B" w:rsidP="000C1F7B">
      <w:pPr>
        <w:widowControl w:val="0"/>
        <w:ind w:right="-31" w:firstLine="709"/>
        <w:jc w:val="center"/>
        <w:rPr>
          <w:sz w:val="2"/>
          <w:szCs w:val="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51"/>
        <w:gridCol w:w="1005"/>
        <w:gridCol w:w="1008"/>
        <w:gridCol w:w="1872"/>
        <w:gridCol w:w="1931"/>
        <w:gridCol w:w="1919"/>
      </w:tblGrid>
      <w:tr w:rsidR="000C1F7B" w:rsidRPr="000C1F7B" w14:paraId="146FB7D9" w14:textId="77777777" w:rsidTr="00AB63FD">
        <w:trPr>
          <w:trHeight w:val="76"/>
          <w:tblHeader/>
        </w:trPr>
        <w:tc>
          <w:tcPr>
            <w:tcW w:w="2384" w:type="pct"/>
            <w:tcBorders>
              <w:top w:val="single" w:sz="4" w:space="0" w:color="auto"/>
              <w:bottom w:val="single" w:sz="4" w:space="0" w:color="auto"/>
              <w:right w:val="single" w:sz="4" w:space="0" w:color="auto"/>
            </w:tcBorders>
          </w:tcPr>
          <w:p w14:paraId="4337BCC4" w14:textId="77777777" w:rsidR="000C1F7B" w:rsidRPr="000C1F7B" w:rsidRDefault="000C1F7B" w:rsidP="000C1F7B">
            <w:pPr>
              <w:widowControl w:val="0"/>
              <w:ind w:right="-31"/>
              <w:jc w:val="center"/>
              <w:rPr>
                <w:sz w:val="26"/>
                <w:szCs w:val="26"/>
              </w:rPr>
            </w:pPr>
            <w:r w:rsidRPr="000C1F7B">
              <w:rPr>
                <w:sz w:val="26"/>
                <w:szCs w:val="26"/>
              </w:rPr>
              <w:t>1</w:t>
            </w:r>
          </w:p>
        </w:tc>
        <w:tc>
          <w:tcPr>
            <w:tcW w:w="340" w:type="pct"/>
            <w:tcBorders>
              <w:top w:val="single" w:sz="4" w:space="0" w:color="auto"/>
              <w:left w:val="single" w:sz="4" w:space="0" w:color="auto"/>
              <w:right w:val="single" w:sz="4" w:space="0" w:color="auto"/>
            </w:tcBorders>
          </w:tcPr>
          <w:p w14:paraId="4C518D22" w14:textId="77777777" w:rsidR="000C1F7B" w:rsidRPr="000C1F7B" w:rsidRDefault="000C1F7B" w:rsidP="000C1F7B">
            <w:pPr>
              <w:widowControl w:val="0"/>
              <w:ind w:right="-31"/>
              <w:jc w:val="center"/>
              <w:rPr>
                <w:sz w:val="26"/>
                <w:szCs w:val="26"/>
              </w:rPr>
            </w:pPr>
            <w:r w:rsidRPr="000C1F7B">
              <w:rPr>
                <w:sz w:val="26"/>
                <w:szCs w:val="26"/>
              </w:rPr>
              <w:t>2</w:t>
            </w:r>
          </w:p>
        </w:tc>
        <w:tc>
          <w:tcPr>
            <w:tcW w:w="341" w:type="pct"/>
            <w:tcBorders>
              <w:top w:val="single" w:sz="4" w:space="0" w:color="auto"/>
              <w:left w:val="single" w:sz="4" w:space="0" w:color="auto"/>
              <w:bottom w:val="single" w:sz="4" w:space="0" w:color="auto"/>
            </w:tcBorders>
          </w:tcPr>
          <w:p w14:paraId="6FA03AB3" w14:textId="77777777" w:rsidR="000C1F7B" w:rsidRPr="000C1F7B" w:rsidRDefault="000C1F7B" w:rsidP="000C1F7B">
            <w:pPr>
              <w:widowControl w:val="0"/>
              <w:ind w:right="-31"/>
              <w:jc w:val="center"/>
              <w:rPr>
                <w:sz w:val="26"/>
                <w:szCs w:val="26"/>
              </w:rPr>
            </w:pPr>
            <w:r w:rsidRPr="000C1F7B">
              <w:rPr>
                <w:sz w:val="26"/>
                <w:szCs w:val="26"/>
              </w:rPr>
              <w:t>8</w:t>
            </w:r>
          </w:p>
        </w:tc>
        <w:tc>
          <w:tcPr>
            <w:tcW w:w="633" w:type="pct"/>
            <w:tcBorders>
              <w:top w:val="single" w:sz="4" w:space="0" w:color="auto"/>
              <w:left w:val="single" w:sz="4" w:space="0" w:color="auto"/>
              <w:bottom w:val="single" w:sz="4" w:space="0" w:color="auto"/>
            </w:tcBorders>
          </w:tcPr>
          <w:p w14:paraId="70F8CDB3" w14:textId="77777777" w:rsidR="000C1F7B" w:rsidRPr="000C1F7B" w:rsidRDefault="000C1F7B" w:rsidP="000C1F7B">
            <w:pPr>
              <w:widowControl w:val="0"/>
              <w:ind w:right="-31"/>
              <w:jc w:val="center"/>
              <w:rPr>
                <w:sz w:val="26"/>
                <w:szCs w:val="26"/>
              </w:rPr>
            </w:pPr>
            <w:r w:rsidRPr="000C1F7B">
              <w:rPr>
                <w:sz w:val="26"/>
                <w:szCs w:val="26"/>
              </w:rPr>
              <w:t>9</w:t>
            </w:r>
          </w:p>
        </w:tc>
        <w:tc>
          <w:tcPr>
            <w:tcW w:w="653" w:type="pct"/>
            <w:tcBorders>
              <w:top w:val="single" w:sz="4" w:space="0" w:color="auto"/>
              <w:left w:val="single" w:sz="4" w:space="0" w:color="auto"/>
              <w:bottom w:val="single" w:sz="4" w:space="0" w:color="auto"/>
            </w:tcBorders>
          </w:tcPr>
          <w:p w14:paraId="13F842CB" w14:textId="77777777" w:rsidR="000C1F7B" w:rsidRPr="000C1F7B" w:rsidRDefault="000C1F7B" w:rsidP="000C1F7B">
            <w:pPr>
              <w:widowControl w:val="0"/>
              <w:ind w:right="-31"/>
              <w:jc w:val="center"/>
              <w:rPr>
                <w:sz w:val="26"/>
                <w:szCs w:val="26"/>
              </w:rPr>
            </w:pPr>
            <w:r w:rsidRPr="000C1F7B">
              <w:rPr>
                <w:sz w:val="26"/>
                <w:szCs w:val="26"/>
              </w:rPr>
              <w:t>10</w:t>
            </w:r>
          </w:p>
        </w:tc>
        <w:tc>
          <w:tcPr>
            <w:tcW w:w="649" w:type="pct"/>
            <w:tcBorders>
              <w:top w:val="single" w:sz="4" w:space="0" w:color="auto"/>
              <w:left w:val="single" w:sz="4" w:space="0" w:color="auto"/>
              <w:bottom w:val="single" w:sz="4" w:space="0" w:color="auto"/>
            </w:tcBorders>
          </w:tcPr>
          <w:p w14:paraId="3627157A" w14:textId="77777777" w:rsidR="000C1F7B" w:rsidRPr="000C1F7B" w:rsidRDefault="000C1F7B" w:rsidP="000C1F7B">
            <w:pPr>
              <w:widowControl w:val="0"/>
              <w:ind w:right="-31"/>
              <w:jc w:val="center"/>
              <w:rPr>
                <w:sz w:val="26"/>
                <w:szCs w:val="26"/>
              </w:rPr>
            </w:pPr>
            <w:r w:rsidRPr="000C1F7B">
              <w:rPr>
                <w:sz w:val="26"/>
                <w:szCs w:val="26"/>
              </w:rPr>
              <w:t>11</w:t>
            </w:r>
          </w:p>
        </w:tc>
      </w:tr>
      <w:tr w:rsidR="000C1F7B" w:rsidRPr="000C1F7B" w14:paraId="6395D761" w14:textId="77777777" w:rsidTr="00AB63FD">
        <w:trPr>
          <w:trHeight w:val="235"/>
        </w:trPr>
        <w:tc>
          <w:tcPr>
            <w:tcW w:w="2384" w:type="pct"/>
            <w:tcBorders>
              <w:top w:val="single" w:sz="4" w:space="0" w:color="auto"/>
              <w:right w:val="single" w:sz="4" w:space="0" w:color="auto"/>
            </w:tcBorders>
          </w:tcPr>
          <w:p w14:paraId="1CECC119" w14:textId="77777777" w:rsidR="000C1F7B" w:rsidRPr="000C1F7B" w:rsidRDefault="000C1F7B" w:rsidP="000C1F7B">
            <w:pPr>
              <w:widowControl w:val="0"/>
              <w:ind w:right="-31"/>
              <w:rPr>
                <w:sz w:val="26"/>
                <w:szCs w:val="26"/>
              </w:rPr>
            </w:pPr>
            <w:r w:rsidRPr="000C1F7B">
              <w:rPr>
                <w:sz w:val="26"/>
                <w:szCs w:val="26"/>
              </w:rPr>
              <w:t>Недостача, хищение денежных средств – всего</w:t>
            </w:r>
          </w:p>
        </w:tc>
        <w:tc>
          <w:tcPr>
            <w:tcW w:w="340" w:type="pct"/>
            <w:tcBorders>
              <w:top w:val="single" w:sz="4" w:space="0" w:color="auto"/>
              <w:left w:val="single" w:sz="4" w:space="0" w:color="auto"/>
              <w:right w:val="single" w:sz="4" w:space="0" w:color="auto"/>
            </w:tcBorders>
          </w:tcPr>
          <w:p w14:paraId="41B89793" w14:textId="77777777" w:rsidR="000C1F7B" w:rsidRPr="000C1F7B" w:rsidRDefault="000C1F7B" w:rsidP="000C1F7B">
            <w:pPr>
              <w:widowControl w:val="0"/>
              <w:ind w:right="-31"/>
              <w:jc w:val="center"/>
              <w:rPr>
                <w:sz w:val="26"/>
                <w:szCs w:val="26"/>
              </w:rPr>
            </w:pPr>
            <w:r w:rsidRPr="000C1F7B">
              <w:rPr>
                <w:sz w:val="26"/>
                <w:szCs w:val="26"/>
              </w:rPr>
              <w:t>0100</w:t>
            </w:r>
          </w:p>
        </w:tc>
        <w:tc>
          <w:tcPr>
            <w:tcW w:w="341" w:type="pct"/>
            <w:tcBorders>
              <w:top w:val="single" w:sz="4" w:space="0" w:color="auto"/>
              <w:left w:val="single" w:sz="4" w:space="0" w:color="auto"/>
            </w:tcBorders>
          </w:tcPr>
          <w:p w14:paraId="619BC4C8" w14:textId="77777777" w:rsidR="000C1F7B" w:rsidRPr="000C1F7B" w:rsidRDefault="000C1F7B" w:rsidP="000C1F7B">
            <w:pPr>
              <w:widowControl w:val="0"/>
              <w:ind w:right="-31"/>
              <w:jc w:val="center"/>
              <w:rPr>
                <w:sz w:val="26"/>
                <w:szCs w:val="26"/>
              </w:rPr>
            </w:pPr>
          </w:p>
        </w:tc>
        <w:tc>
          <w:tcPr>
            <w:tcW w:w="633" w:type="pct"/>
            <w:tcBorders>
              <w:top w:val="single" w:sz="4" w:space="0" w:color="auto"/>
              <w:left w:val="single" w:sz="4" w:space="0" w:color="auto"/>
            </w:tcBorders>
          </w:tcPr>
          <w:p w14:paraId="2FD91974" w14:textId="77777777" w:rsidR="000C1F7B" w:rsidRPr="000C1F7B" w:rsidRDefault="000C1F7B" w:rsidP="000C1F7B">
            <w:pPr>
              <w:widowControl w:val="0"/>
              <w:ind w:right="-31"/>
              <w:jc w:val="center"/>
              <w:rPr>
                <w:sz w:val="26"/>
                <w:szCs w:val="26"/>
              </w:rPr>
            </w:pPr>
          </w:p>
        </w:tc>
        <w:tc>
          <w:tcPr>
            <w:tcW w:w="653" w:type="pct"/>
            <w:tcBorders>
              <w:top w:val="single" w:sz="4" w:space="0" w:color="auto"/>
              <w:left w:val="single" w:sz="4" w:space="0" w:color="auto"/>
            </w:tcBorders>
          </w:tcPr>
          <w:p w14:paraId="36B24717"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tcBorders>
          </w:tcPr>
          <w:p w14:paraId="705E0FEC" w14:textId="77777777" w:rsidR="000C1F7B" w:rsidRPr="000C1F7B" w:rsidRDefault="000C1F7B" w:rsidP="000C1F7B">
            <w:pPr>
              <w:widowControl w:val="0"/>
              <w:ind w:right="-31"/>
              <w:jc w:val="center"/>
              <w:rPr>
                <w:sz w:val="26"/>
                <w:szCs w:val="26"/>
              </w:rPr>
            </w:pPr>
          </w:p>
        </w:tc>
      </w:tr>
      <w:tr w:rsidR="000C1F7B" w:rsidRPr="000C1F7B" w14:paraId="5B0D38A2" w14:textId="77777777" w:rsidTr="00AB63FD">
        <w:trPr>
          <w:trHeight w:val="70"/>
        </w:trPr>
        <w:tc>
          <w:tcPr>
            <w:tcW w:w="2384" w:type="pct"/>
            <w:tcBorders>
              <w:top w:val="single" w:sz="4" w:space="0" w:color="auto"/>
              <w:bottom w:val="single" w:sz="4" w:space="0" w:color="auto"/>
              <w:right w:val="single" w:sz="4" w:space="0" w:color="auto"/>
            </w:tcBorders>
          </w:tcPr>
          <w:p w14:paraId="06748DD1" w14:textId="77777777" w:rsidR="000C1F7B" w:rsidRPr="000C1F7B" w:rsidRDefault="000C1F7B" w:rsidP="000C1F7B">
            <w:pPr>
              <w:widowControl w:val="0"/>
              <w:ind w:right="-31"/>
              <w:rPr>
                <w:sz w:val="26"/>
                <w:szCs w:val="26"/>
              </w:rPr>
            </w:pPr>
            <w:r w:rsidRPr="000C1F7B">
              <w:rPr>
                <w:sz w:val="26"/>
                <w:szCs w:val="26"/>
              </w:rPr>
              <w:t>в том числе в связи с хищением (кражами)</w:t>
            </w:r>
          </w:p>
        </w:tc>
        <w:tc>
          <w:tcPr>
            <w:tcW w:w="340" w:type="pct"/>
            <w:tcBorders>
              <w:top w:val="single" w:sz="4" w:space="0" w:color="auto"/>
              <w:left w:val="single" w:sz="4" w:space="0" w:color="auto"/>
              <w:bottom w:val="single" w:sz="4" w:space="0" w:color="auto"/>
              <w:right w:val="single" w:sz="4" w:space="0" w:color="auto"/>
            </w:tcBorders>
          </w:tcPr>
          <w:p w14:paraId="40713BC8" w14:textId="77777777" w:rsidR="000C1F7B" w:rsidRPr="000C1F7B" w:rsidRDefault="000C1F7B" w:rsidP="000C1F7B">
            <w:pPr>
              <w:widowControl w:val="0"/>
              <w:ind w:right="-31"/>
              <w:jc w:val="center"/>
              <w:rPr>
                <w:sz w:val="26"/>
                <w:szCs w:val="26"/>
              </w:rPr>
            </w:pPr>
            <w:r w:rsidRPr="000C1F7B">
              <w:rPr>
                <w:sz w:val="26"/>
                <w:szCs w:val="26"/>
              </w:rPr>
              <w:t>0110</w:t>
            </w:r>
          </w:p>
        </w:tc>
        <w:tc>
          <w:tcPr>
            <w:tcW w:w="341" w:type="pct"/>
            <w:tcBorders>
              <w:top w:val="single" w:sz="4" w:space="0" w:color="auto"/>
              <w:left w:val="single" w:sz="4" w:space="0" w:color="auto"/>
              <w:bottom w:val="single" w:sz="4" w:space="0" w:color="auto"/>
            </w:tcBorders>
          </w:tcPr>
          <w:p w14:paraId="530F2B9E" w14:textId="77777777" w:rsidR="000C1F7B" w:rsidRPr="000C1F7B" w:rsidRDefault="000C1F7B" w:rsidP="000C1F7B">
            <w:pPr>
              <w:widowControl w:val="0"/>
              <w:ind w:right="-31"/>
              <w:jc w:val="center"/>
              <w:rPr>
                <w:sz w:val="26"/>
                <w:szCs w:val="26"/>
              </w:rPr>
            </w:pPr>
          </w:p>
        </w:tc>
        <w:tc>
          <w:tcPr>
            <w:tcW w:w="633" w:type="pct"/>
            <w:tcBorders>
              <w:top w:val="single" w:sz="4" w:space="0" w:color="auto"/>
              <w:left w:val="single" w:sz="4" w:space="0" w:color="auto"/>
              <w:bottom w:val="single" w:sz="4" w:space="0" w:color="auto"/>
            </w:tcBorders>
          </w:tcPr>
          <w:p w14:paraId="08091C93" w14:textId="77777777" w:rsidR="000C1F7B" w:rsidRPr="000C1F7B" w:rsidRDefault="000C1F7B" w:rsidP="000C1F7B">
            <w:pPr>
              <w:widowControl w:val="0"/>
              <w:ind w:right="-31"/>
              <w:jc w:val="center"/>
              <w:rPr>
                <w:sz w:val="26"/>
                <w:szCs w:val="26"/>
              </w:rPr>
            </w:pPr>
          </w:p>
        </w:tc>
        <w:tc>
          <w:tcPr>
            <w:tcW w:w="653" w:type="pct"/>
            <w:tcBorders>
              <w:top w:val="single" w:sz="4" w:space="0" w:color="auto"/>
              <w:left w:val="single" w:sz="4" w:space="0" w:color="auto"/>
              <w:bottom w:val="single" w:sz="4" w:space="0" w:color="auto"/>
            </w:tcBorders>
          </w:tcPr>
          <w:p w14:paraId="6099F483"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0D463FE0" w14:textId="77777777" w:rsidR="000C1F7B" w:rsidRPr="000C1F7B" w:rsidRDefault="000C1F7B" w:rsidP="000C1F7B">
            <w:pPr>
              <w:widowControl w:val="0"/>
              <w:ind w:right="-31"/>
              <w:jc w:val="center"/>
              <w:rPr>
                <w:sz w:val="26"/>
                <w:szCs w:val="26"/>
              </w:rPr>
            </w:pPr>
          </w:p>
        </w:tc>
      </w:tr>
      <w:tr w:rsidR="000C1F7B" w:rsidRPr="000C1F7B" w14:paraId="5D03D73D" w14:textId="77777777" w:rsidTr="00AB63FD">
        <w:trPr>
          <w:trHeight w:val="70"/>
        </w:trPr>
        <w:tc>
          <w:tcPr>
            <w:tcW w:w="2384" w:type="pct"/>
            <w:tcBorders>
              <w:top w:val="single" w:sz="4" w:space="0" w:color="auto"/>
              <w:bottom w:val="single" w:sz="4" w:space="0" w:color="auto"/>
              <w:right w:val="single" w:sz="4" w:space="0" w:color="auto"/>
            </w:tcBorders>
          </w:tcPr>
          <w:p w14:paraId="25428AE6" w14:textId="77777777" w:rsidR="000C1F7B" w:rsidRPr="000C1F7B" w:rsidRDefault="000C1F7B" w:rsidP="000C1F7B">
            <w:pPr>
              <w:widowControl w:val="0"/>
              <w:ind w:right="-31"/>
              <w:rPr>
                <w:sz w:val="26"/>
                <w:szCs w:val="26"/>
              </w:rPr>
            </w:pPr>
            <w:r w:rsidRPr="000C1F7B">
              <w:rPr>
                <w:sz w:val="26"/>
                <w:szCs w:val="26"/>
              </w:rPr>
              <w:t>из них возбуждено уголовных дел</w:t>
            </w:r>
          </w:p>
          <w:p w14:paraId="04D7708D" w14:textId="77777777" w:rsidR="000C1F7B" w:rsidRPr="000C1F7B" w:rsidRDefault="000C1F7B" w:rsidP="000C1F7B">
            <w:pPr>
              <w:widowControl w:val="0"/>
              <w:ind w:right="-31"/>
              <w:rPr>
                <w:sz w:val="26"/>
                <w:szCs w:val="26"/>
              </w:rPr>
            </w:pPr>
            <w:r w:rsidRPr="000C1F7B">
              <w:rPr>
                <w:sz w:val="26"/>
                <w:szCs w:val="26"/>
              </w:rPr>
              <w:t>(находится в следственных органах)</w:t>
            </w:r>
          </w:p>
        </w:tc>
        <w:tc>
          <w:tcPr>
            <w:tcW w:w="340" w:type="pct"/>
            <w:tcBorders>
              <w:top w:val="single" w:sz="4" w:space="0" w:color="auto"/>
              <w:left w:val="single" w:sz="4" w:space="0" w:color="auto"/>
              <w:bottom w:val="single" w:sz="4" w:space="0" w:color="auto"/>
              <w:right w:val="single" w:sz="4" w:space="0" w:color="auto"/>
            </w:tcBorders>
          </w:tcPr>
          <w:p w14:paraId="58058047" w14:textId="77777777" w:rsidR="000C1F7B" w:rsidRPr="000C1F7B" w:rsidRDefault="000C1F7B" w:rsidP="000C1F7B">
            <w:pPr>
              <w:widowControl w:val="0"/>
              <w:ind w:right="-31"/>
              <w:jc w:val="center"/>
              <w:rPr>
                <w:sz w:val="26"/>
                <w:szCs w:val="26"/>
              </w:rPr>
            </w:pPr>
            <w:r w:rsidRPr="000C1F7B">
              <w:rPr>
                <w:sz w:val="26"/>
                <w:szCs w:val="26"/>
              </w:rPr>
              <w:t>0111</w:t>
            </w:r>
          </w:p>
        </w:tc>
        <w:tc>
          <w:tcPr>
            <w:tcW w:w="341" w:type="pct"/>
            <w:tcBorders>
              <w:top w:val="single" w:sz="4" w:space="0" w:color="auto"/>
              <w:left w:val="single" w:sz="4" w:space="0" w:color="auto"/>
              <w:bottom w:val="single" w:sz="4" w:space="0" w:color="auto"/>
            </w:tcBorders>
          </w:tcPr>
          <w:p w14:paraId="66170054" w14:textId="77777777" w:rsidR="000C1F7B" w:rsidRPr="000C1F7B" w:rsidRDefault="000C1F7B" w:rsidP="000C1F7B">
            <w:pPr>
              <w:widowControl w:val="0"/>
              <w:ind w:right="-31"/>
              <w:jc w:val="center"/>
              <w:rPr>
                <w:sz w:val="26"/>
                <w:szCs w:val="26"/>
              </w:rPr>
            </w:pPr>
            <w:r w:rsidRPr="000C1F7B">
              <w:rPr>
                <w:sz w:val="26"/>
                <w:szCs w:val="26"/>
              </w:rPr>
              <w:t>х</w:t>
            </w:r>
          </w:p>
        </w:tc>
        <w:tc>
          <w:tcPr>
            <w:tcW w:w="633" w:type="pct"/>
            <w:tcBorders>
              <w:top w:val="single" w:sz="4" w:space="0" w:color="auto"/>
              <w:left w:val="single" w:sz="4" w:space="0" w:color="auto"/>
              <w:bottom w:val="single" w:sz="4" w:space="0" w:color="auto"/>
            </w:tcBorders>
          </w:tcPr>
          <w:p w14:paraId="1B747CDF" w14:textId="77777777" w:rsidR="000C1F7B" w:rsidRPr="000C1F7B" w:rsidRDefault="000C1F7B" w:rsidP="000C1F7B">
            <w:pPr>
              <w:widowControl w:val="0"/>
              <w:ind w:right="-31"/>
              <w:jc w:val="center"/>
              <w:rPr>
                <w:sz w:val="26"/>
                <w:szCs w:val="26"/>
              </w:rPr>
            </w:pPr>
          </w:p>
        </w:tc>
        <w:tc>
          <w:tcPr>
            <w:tcW w:w="653" w:type="pct"/>
            <w:tcBorders>
              <w:top w:val="single" w:sz="4" w:space="0" w:color="auto"/>
              <w:left w:val="single" w:sz="4" w:space="0" w:color="auto"/>
              <w:bottom w:val="single" w:sz="4" w:space="0" w:color="auto"/>
            </w:tcBorders>
          </w:tcPr>
          <w:p w14:paraId="5EE72F22" w14:textId="77777777" w:rsidR="000C1F7B" w:rsidRPr="000C1F7B" w:rsidRDefault="000C1F7B" w:rsidP="000C1F7B">
            <w:pPr>
              <w:widowControl w:val="0"/>
              <w:ind w:right="-31"/>
              <w:jc w:val="center"/>
              <w:rPr>
                <w:sz w:val="26"/>
                <w:szCs w:val="26"/>
              </w:rPr>
            </w:pPr>
            <w:r w:rsidRPr="000C1F7B">
              <w:rPr>
                <w:sz w:val="26"/>
                <w:szCs w:val="26"/>
              </w:rPr>
              <w:t>х</w:t>
            </w:r>
          </w:p>
        </w:tc>
        <w:tc>
          <w:tcPr>
            <w:tcW w:w="649" w:type="pct"/>
            <w:tcBorders>
              <w:top w:val="single" w:sz="4" w:space="0" w:color="auto"/>
              <w:left w:val="single" w:sz="4" w:space="0" w:color="auto"/>
              <w:bottom w:val="single" w:sz="4" w:space="0" w:color="auto"/>
            </w:tcBorders>
          </w:tcPr>
          <w:p w14:paraId="66080710" w14:textId="77777777" w:rsidR="000C1F7B" w:rsidRPr="000C1F7B" w:rsidRDefault="000C1F7B" w:rsidP="000C1F7B">
            <w:pPr>
              <w:widowControl w:val="0"/>
              <w:ind w:right="-31"/>
              <w:jc w:val="center"/>
              <w:rPr>
                <w:sz w:val="26"/>
                <w:szCs w:val="26"/>
              </w:rPr>
            </w:pPr>
            <w:r w:rsidRPr="000C1F7B">
              <w:rPr>
                <w:sz w:val="26"/>
                <w:szCs w:val="26"/>
              </w:rPr>
              <w:t>х</w:t>
            </w:r>
          </w:p>
        </w:tc>
      </w:tr>
      <w:tr w:rsidR="000C1F7B" w:rsidRPr="000C1F7B" w14:paraId="057FF8C3"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7765249C" w14:textId="77777777" w:rsidR="000C1F7B" w:rsidRPr="000C1F7B" w:rsidRDefault="000C1F7B" w:rsidP="000C1F7B">
            <w:pPr>
              <w:widowControl w:val="0"/>
              <w:ind w:right="-31"/>
              <w:rPr>
                <w:sz w:val="26"/>
                <w:szCs w:val="26"/>
              </w:rPr>
            </w:pPr>
            <w:r w:rsidRPr="000C1F7B">
              <w:rPr>
                <w:sz w:val="26"/>
                <w:szCs w:val="26"/>
              </w:rPr>
              <w:t>Ущерб имуществу (за исключением денежных средств) – всего</w:t>
            </w:r>
          </w:p>
        </w:tc>
        <w:tc>
          <w:tcPr>
            <w:tcW w:w="340" w:type="pct"/>
            <w:tcBorders>
              <w:top w:val="single" w:sz="4" w:space="0" w:color="auto"/>
              <w:left w:val="single" w:sz="4" w:space="0" w:color="auto"/>
              <w:bottom w:val="single" w:sz="4" w:space="0" w:color="auto"/>
              <w:right w:val="single" w:sz="4" w:space="0" w:color="auto"/>
            </w:tcBorders>
          </w:tcPr>
          <w:p w14:paraId="7E3A729F" w14:textId="77777777" w:rsidR="000C1F7B" w:rsidRPr="000C1F7B" w:rsidRDefault="000C1F7B" w:rsidP="000C1F7B">
            <w:pPr>
              <w:widowControl w:val="0"/>
              <w:ind w:right="-31"/>
              <w:jc w:val="center"/>
              <w:rPr>
                <w:sz w:val="26"/>
                <w:szCs w:val="26"/>
              </w:rPr>
            </w:pPr>
            <w:r w:rsidRPr="000C1F7B">
              <w:rPr>
                <w:sz w:val="26"/>
                <w:szCs w:val="26"/>
              </w:rPr>
              <w:t>0200</w:t>
            </w:r>
          </w:p>
        </w:tc>
        <w:tc>
          <w:tcPr>
            <w:tcW w:w="341" w:type="pct"/>
            <w:tcBorders>
              <w:top w:val="single" w:sz="4" w:space="0" w:color="auto"/>
              <w:left w:val="single" w:sz="4" w:space="0" w:color="auto"/>
              <w:bottom w:val="single" w:sz="4" w:space="0" w:color="auto"/>
            </w:tcBorders>
          </w:tcPr>
          <w:p w14:paraId="234C4B01" w14:textId="77777777" w:rsidR="000C1F7B" w:rsidRPr="000C1F7B" w:rsidRDefault="000C1F7B" w:rsidP="000C1F7B">
            <w:pPr>
              <w:widowControl w:val="0"/>
              <w:ind w:right="-31"/>
              <w:jc w:val="center"/>
              <w:rPr>
                <w:sz w:val="26"/>
                <w:szCs w:val="26"/>
              </w:rPr>
            </w:pPr>
          </w:p>
        </w:tc>
        <w:tc>
          <w:tcPr>
            <w:tcW w:w="633" w:type="pct"/>
            <w:tcBorders>
              <w:top w:val="single" w:sz="4" w:space="0" w:color="auto"/>
              <w:left w:val="single" w:sz="4" w:space="0" w:color="auto"/>
              <w:bottom w:val="single" w:sz="4" w:space="0" w:color="auto"/>
            </w:tcBorders>
          </w:tcPr>
          <w:p w14:paraId="40E627FA" w14:textId="77777777" w:rsidR="000C1F7B" w:rsidRPr="000C1F7B" w:rsidRDefault="000C1F7B" w:rsidP="000C1F7B">
            <w:pPr>
              <w:widowControl w:val="0"/>
              <w:ind w:right="-31"/>
              <w:jc w:val="center"/>
              <w:rPr>
                <w:sz w:val="26"/>
                <w:szCs w:val="26"/>
              </w:rPr>
            </w:pPr>
          </w:p>
        </w:tc>
        <w:tc>
          <w:tcPr>
            <w:tcW w:w="653" w:type="pct"/>
            <w:tcBorders>
              <w:top w:val="single" w:sz="4" w:space="0" w:color="auto"/>
              <w:left w:val="single" w:sz="4" w:space="0" w:color="auto"/>
              <w:bottom w:val="single" w:sz="4" w:space="0" w:color="auto"/>
            </w:tcBorders>
          </w:tcPr>
          <w:p w14:paraId="589867A7"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69CD5698" w14:textId="77777777" w:rsidR="000C1F7B" w:rsidRPr="000C1F7B" w:rsidRDefault="000C1F7B" w:rsidP="000C1F7B">
            <w:pPr>
              <w:widowControl w:val="0"/>
              <w:ind w:right="-31"/>
              <w:jc w:val="center"/>
              <w:rPr>
                <w:sz w:val="26"/>
                <w:szCs w:val="26"/>
              </w:rPr>
            </w:pPr>
          </w:p>
        </w:tc>
      </w:tr>
      <w:tr w:rsidR="000C1F7B" w:rsidRPr="000C1F7B" w14:paraId="43C3CB43" w14:textId="77777777" w:rsidTr="00AB63FD">
        <w:trPr>
          <w:trHeight w:val="70"/>
        </w:trPr>
        <w:tc>
          <w:tcPr>
            <w:tcW w:w="2384" w:type="pct"/>
            <w:tcBorders>
              <w:top w:val="single" w:sz="4" w:space="0" w:color="auto"/>
              <w:bottom w:val="single" w:sz="4" w:space="0" w:color="auto"/>
              <w:right w:val="single" w:sz="4" w:space="0" w:color="auto"/>
            </w:tcBorders>
          </w:tcPr>
          <w:p w14:paraId="197707C4" w14:textId="77777777" w:rsidR="000C1F7B" w:rsidRPr="000C1F7B" w:rsidRDefault="000C1F7B" w:rsidP="000C1F7B">
            <w:pPr>
              <w:widowControl w:val="0"/>
              <w:ind w:right="-31"/>
              <w:rPr>
                <w:spacing w:val="-4"/>
                <w:sz w:val="26"/>
                <w:szCs w:val="26"/>
              </w:rPr>
            </w:pPr>
            <w:r w:rsidRPr="000C1F7B">
              <w:rPr>
                <w:spacing w:val="-4"/>
                <w:sz w:val="26"/>
                <w:szCs w:val="26"/>
              </w:rPr>
              <w:t>в том числе в связи с недостачами, включая хищения (кражи)</w:t>
            </w:r>
          </w:p>
        </w:tc>
        <w:tc>
          <w:tcPr>
            <w:tcW w:w="340" w:type="pct"/>
            <w:tcBorders>
              <w:top w:val="single" w:sz="4" w:space="0" w:color="auto"/>
              <w:left w:val="single" w:sz="4" w:space="0" w:color="auto"/>
              <w:bottom w:val="single" w:sz="4" w:space="0" w:color="auto"/>
              <w:right w:val="single" w:sz="4" w:space="0" w:color="auto"/>
            </w:tcBorders>
          </w:tcPr>
          <w:p w14:paraId="0671A327" w14:textId="77777777" w:rsidR="000C1F7B" w:rsidRPr="000C1F7B" w:rsidRDefault="000C1F7B" w:rsidP="000C1F7B">
            <w:pPr>
              <w:widowControl w:val="0"/>
              <w:ind w:right="-31"/>
              <w:jc w:val="center"/>
              <w:rPr>
                <w:sz w:val="26"/>
                <w:szCs w:val="26"/>
              </w:rPr>
            </w:pPr>
            <w:r w:rsidRPr="000C1F7B">
              <w:rPr>
                <w:sz w:val="26"/>
                <w:szCs w:val="26"/>
              </w:rPr>
              <w:t>0210</w:t>
            </w:r>
          </w:p>
        </w:tc>
        <w:tc>
          <w:tcPr>
            <w:tcW w:w="341" w:type="pct"/>
            <w:tcBorders>
              <w:top w:val="single" w:sz="4" w:space="0" w:color="auto"/>
              <w:left w:val="single" w:sz="4" w:space="0" w:color="auto"/>
              <w:bottom w:val="single" w:sz="4" w:space="0" w:color="auto"/>
            </w:tcBorders>
          </w:tcPr>
          <w:p w14:paraId="508CC471" w14:textId="77777777" w:rsidR="000C1F7B" w:rsidRPr="000C1F7B" w:rsidRDefault="000C1F7B" w:rsidP="000C1F7B">
            <w:pPr>
              <w:widowControl w:val="0"/>
              <w:ind w:right="-31"/>
              <w:jc w:val="center"/>
              <w:rPr>
                <w:sz w:val="26"/>
                <w:szCs w:val="26"/>
              </w:rPr>
            </w:pPr>
          </w:p>
        </w:tc>
        <w:tc>
          <w:tcPr>
            <w:tcW w:w="633" w:type="pct"/>
            <w:tcBorders>
              <w:top w:val="single" w:sz="4" w:space="0" w:color="auto"/>
              <w:left w:val="single" w:sz="4" w:space="0" w:color="auto"/>
              <w:bottom w:val="single" w:sz="4" w:space="0" w:color="auto"/>
            </w:tcBorders>
          </w:tcPr>
          <w:p w14:paraId="43590282" w14:textId="77777777" w:rsidR="000C1F7B" w:rsidRPr="000C1F7B" w:rsidRDefault="000C1F7B" w:rsidP="000C1F7B">
            <w:pPr>
              <w:widowControl w:val="0"/>
              <w:ind w:right="-31"/>
              <w:jc w:val="center"/>
              <w:rPr>
                <w:sz w:val="26"/>
                <w:szCs w:val="26"/>
              </w:rPr>
            </w:pPr>
          </w:p>
        </w:tc>
        <w:tc>
          <w:tcPr>
            <w:tcW w:w="653" w:type="pct"/>
            <w:tcBorders>
              <w:top w:val="single" w:sz="4" w:space="0" w:color="auto"/>
              <w:left w:val="single" w:sz="4" w:space="0" w:color="auto"/>
              <w:bottom w:val="single" w:sz="4" w:space="0" w:color="auto"/>
            </w:tcBorders>
          </w:tcPr>
          <w:p w14:paraId="48C21ECD"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5A2475B0" w14:textId="77777777" w:rsidR="000C1F7B" w:rsidRPr="000C1F7B" w:rsidRDefault="000C1F7B" w:rsidP="000C1F7B">
            <w:pPr>
              <w:widowControl w:val="0"/>
              <w:ind w:right="-31"/>
              <w:jc w:val="center"/>
              <w:rPr>
                <w:sz w:val="26"/>
                <w:szCs w:val="26"/>
              </w:rPr>
            </w:pPr>
          </w:p>
        </w:tc>
      </w:tr>
      <w:tr w:rsidR="000C1F7B" w:rsidRPr="000C1F7B" w14:paraId="29BF9F1A" w14:textId="77777777" w:rsidTr="00AB63FD">
        <w:trPr>
          <w:trHeight w:val="70"/>
        </w:trPr>
        <w:tc>
          <w:tcPr>
            <w:tcW w:w="2384" w:type="pct"/>
            <w:tcBorders>
              <w:top w:val="single" w:sz="4" w:space="0" w:color="auto"/>
              <w:bottom w:val="single" w:sz="4" w:space="0" w:color="auto"/>
              <w:right w:val="single" w:sz="4" w:space="0" w:color="auto"/>
            </w:tcBorders>
          </w:tcPr>
          <w:p w14:paraId="49599983" w14:textId="77777777" w:rsidR="000C1F7B" w:rsidRPr="000C1F7B" w:rsidRDefault="000C1F7B" w:rsidP="000C1F7B">
            <w:pPr>
              <w:widowControl w:val="0"/>
              <w:ind w:right="-31"/>
              <w:rPr>
                <w:sz w:val="26"/>
                <w:szCs w:val="26"/>
              </w:rPr>
            </w:pPr>
            <w:r w:rsidRPr="000C1F7B">
              <w:rPr>
                <w:sz w:val="26"/>
                <w:szCs w:val="26"/>
              </w:rPr>
              <w:t>из них возбуждено уголовных дел</w:t>
            </w:r>
          </w:p>
          <w:p w14:paraId="0D631E12" w14:textId="77777777" w:rsidR="000C1F7B" w:rsidRPr="000C1F7B" w:rsidRDefault="000C1F7B" w:rsidP="000C1F7B">
            <w:pPr>
              <w:widowControl w:val="0"/>
              <w:ind w:right="-31"/>
              <w:rPr>
                <w:sz w:val="26"/>
                <w:szCs w:val="26"/>
              </w:rPr>
            </w:pPr>
            <w:r w:rsidRPr="000C1F7B">
              <w:rPr>
                <w:sz w:val="26"/>
                <w:szCs w:val="26"/>
              </w:rPr>
              <w:t>(находится в следственных органах)</w:t>
            </w:r>
          </w:p>
        </w:tc>
        <w:tc>
          <w:tcPr>
            <w:tcW w:w="340" w:type="pct"/>
            <w:tcBorders>
              <w:top w:val="single" w:sz="4" w:space="0" w:color="auto"/>
              <w:left w:val="single" w:sz="4" w:space="0" w:color="auto"/>
              <w:bottom w:val="single" w:sz="4" w:space="0" w:color="auto"/>
              <w:right w:val="single" w:sz="4" w:space="0" w:color="auto"/>
            </w:tcBorders>
          </w:tcPr>
          <w:p w14:paraId="2E854619" w14:textId="77777777" w:rsidR="000C1F7B" w:rsidRPr="000C1F7B" w:rsidRDefault="000C1F7B" w:rsidP="000C1F7B">
            <w:pPr>
              <w:widowControl w:val="0"/>
              <w:ind w:right="-31"/>
              <w:jc w:val="center"/>
              <w:rPr>
                <w:sz w:val="26"/>
                <w:szCs w:val="26"/>
              </w:rPr>
            </w:pPr>
            <w:r w:rsidRPr="000C1F7B">
              <w:rPr>
                <w:sz w:val="26"/>
                <w:szCs w:val="26"/>
              </w:rPr>
              <w:t>0211</w:t>
            </w:r>
          </w:p>
        </w:tc>
        <w:tc>
          <w:tcPr>
            <w:tcW w:w="341" w:type="pct"/>
            <w:tcBorders>
              <w:top w:val="single" w:sz="4" w:space="0" w:color="auto"/>
              <w:left w:val="single" w:sz="4" w:space="0" w:color="auto"/>
              <w:bottom w:val="single" w:sz="4" w:space="0" w:color="auto"/>
            </w:tcBorders>
          </w:tcPr>
          <w:p w14:paraId="49DEF157" w14:textId="77777777" w:rsidR="000C1F7B" w:rsidRPr="000C1F7B" w:rsidRDefault="000C1F7B" w:rsidP="000C1F7B">
            <w:pPr>
              <w:widowControl w:val="0"/>
              <w:ind w:right="-31"/>
              <w:jc w:val="center"/>
              <w:rPr>
                <w:sz w:val="26"/>
                <w:szCs w:val="26"/>
              </w:rPr>
            </w:pPr>
          </w:p>
        </w:tc>
        <w:tc>
          <w:tcPr>
            <w:tcW w:w="633" w:type="pct"/>
            <w:tcBorders>
              <w:top w:val="single" w:sz="4" w:space="0" w:color="auto"/>
              <w:left w:val="single" w:sz="4" w:space="0" w:color="auto"/>
              <w:bottom w:val="single" w:sz="4" w:space="0" w:color="auto"/>
            </w:tcBorders>
          </w:tcPr>
          <w:p w14:paraId="08DD82A8" w14:textId="77777777" w:rsidR="000C1F7B" w:rsidRPr="000C1F7B" w:rsidRDefault="000C1F7B" w:rsidP="000C1F7B">
            <w:pPr>
              <w:widowControl w:val="0"/>
              <w:ind w:right="-31"/>
              <w:jc w:val="center"/>
              <w:rPr>
                <w:sz w:val="26"/>
                <w:szCs w:val="26"/>
              </w:rPr>
            </w:pPr>
          </w:p>
        </w:tc>
        <w:tc>
          <w:tcPr>
            <w:tcW w:w="653" w:type="pct"/>
            <w:tcBorders>
              <w:top w:val="single" w:sz="4" w:space="0" w:color="auto"/>
              <w:left w:val="single" w:sz="4" w:space="0" w:color="auto"/>
              <w:bottom w:val="single" w:sz="4" w:space="0" w:color="auto"/>
            </w:tcBorders>
          </w:tcPr>
          <w:p w14:paraId="34EA17A9"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139A83D1" w14:textId="77777777" w:rsidR="000C1F7B" w:rsidRPr="000C1F7B" w:rsidRDefault="000C1F7B" w:rsidP="000C1F7B">
            <w:pPr>
              <w:widowControl w:val="0"/>
              <w:ind w:right="-31"/>
              <w:jc w:val="center"/>
              <w:rPr>
                <w:sz w:val="26"/>
                <w:szCs w:val="26"/>
              </w:rPr>
            </w:pPr>
          </w:p>
        </w:tc>
      </w:tr>
      <w:tr w:rsidR="000C1F7B" w:rsidRPr="000C1F7B" w14:paraId="28A01C17"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3747686F" w14:textId="77777777" w:rsidR="000C1F7B" w:rsidRPr="000C1F7B" w:rsidRDefault="000C1F7B" w:rsidP="000C1F7B">
            <w:pPr>
              <w:widowControl w:val="0"/>
              <w:ind w:right="-31"/>
              <w:rPr>
                <w:sz w:val="26"/>
                <w:szCs w:val="26"/>
              </w:rPr>
            </w:pPr>
            <w:r w:rsidRPr="000C1F7B">
              <w:rPr>
                <w:sz w:val="26"/>
                <w:szCs w:val="26"/>
              </w:rPr>
              <w:t>в связи с нарушением правил хранения</w:t>
            </w:r>
          </w:p>
        </w:tc>
        <w:tc>
          <w:tcPr>
            <w:tcW w:w="340" w:type="pct"/>
            <w:tcBorders>
              <w:top w:val="single" w:sz="4" w:space="0" w:color="auto"/>
              <w:left w:val="single" w:sz="4" w:space="0" w:color="auto"/>
              <w:bottom w:val="single" w:sz="4" w:space="0" w:color="auto"/>
              <w:right w:val="single" w:sz="4" w:space="0" w:color="auto"/>
            </w:tcBorders>
          </w:tcPr>
          <w:p w14:paraId="497E48CF" w14:textId="77777777" w:rsidR="000C1F7B" w:rsidRPr="000C1F7B" w:rsidRDefault="000C1F7B" w:rsidP="000C1F7B">
            <w:pPr>
              <w:widowControl w:val="0"/>
              <w:ind w:right="-31"/>
              <w:jc w:val="center"/>
              <w:rPr>
                <w:sz w:val="26"/>
                <w:szCs w:val="26"/>
              </w:rPr>
            </w:pPr>
            <w:r w:rsidRPr="000C1F7B">
              <w:rPr>
                <w:sz w:val="26"/>
                <w:szCs w:val="26"/>
              </w:rPr>
              <w:t>0220</w:t>
            </w:r>
          </w:p>
        </w:tc>
        <w:tc>
          <w:tcPr>
            <w:tcW w:w="341" w:type="pct"/>
            <w:tcBorders>
              <w:top w:val="single" w:sz="4" w:space="0" w:color="auto"/>
              <w:left w:val="single" w:sz="4" w:space="0" w:color="auto"/>
              <w:bottom w:val="single" w:sz="4" w:space="0" w:color="auto"/>
            </w:tcBorders>
          </w:tcPr>
          <w:p w14:paraId="0CBC08EA" w14:textId="77777777" w:rsidR="000C1F7B" w:rsidRPr="000C1F7B" w:rsidRDefault="000C1F7B" w:rsidP="000C1F7B">
            <w:pPr>
              <w:widowControl w:val="0"/>
              <w:ind w:right="-31"/>
              <w:jc w:val="center"/>
              <w:rPr>
                <w:sz w:val="26"/>
                <w:szCs w:val="26"/>
              </w:rPr>
            </w:pPr>
          </w:p>
        </w:tc>
        <w:tc>
          <w:tcPr>
            <w:tcW w:w="633" w:type="pct"/>
            <w:tcBorders>
              <w:top w:val="single" w:sz="4" w:space="0" w:color="auto"/>
              <w:left w:val="single" w:sz="4" w:space="0" w:color="auto"/>
              <w:bottom w:val="single" w:sz="4" w:space="0" w:color="auto"/>
            </w:tcBorders>
          </w:tcPr>
          <w:p w14:paraId="24AEB913" w14:textId="77777777" w:rsidR="000C1F7B" w:rsidRPr="000C1F7B" w:rsidRDefault="000C1F7B" w:rsidP="000C1F7B">
            <w:pPr>
              <w:widowControl w:val="0"/>
              <w:ind w:right="-31"/>
              <w:jc w:val="center"/>
              <w:rPr>
                <w:sz w:val="26"/>
                <w:szCs w:val="26"/>
              </w:rPr>
            </w:pPr>
          </w:p>
        </w:tc>
        <w:tc>
          <w:tcPr>
            <w:tcW w:w="653" w:type="pct"/>
            <w:tcBorders>
              <w:top w:val="single" w:sz="4" w:space="0" w:color="auto"/>
              <w:left w:val="single" w:sz="4" w:space="0" w:color="auto"/>
              <w:bottom w:val="single" w:sz="4" w:space="0" w:color="auto"/>
            </w:tcBorders>
          </w:tcPr>
          <w:p w14:paraId="5DFECCFE"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130B03DE" w14:textId="77777777" w:rsidR="000C1F7B" w:rsidRPr="000C1F7B" w:rsidRDefault="000C1F7B" w:rsidP="000C1F7B">
            <w:pPr>
              <w:widowControl w:val="0"/>
              <w:ind w:right="-31"/>
              <w:jc w:val="center"/>
              <w:rPr>
                <w:sz w:val="26"/>
                <w:szCs w:val="26"/>
              </w:rPr>
            </w:pPr>
          </w:p>
        </w:tc>
      </w:tr>
      <w:tr w:rsidR="000C1F7B" w:rsidRPr="000C1F7B" w14:paraId="205E9293"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216259ED" w14:textId="77777777" w:rsidR="000C1F7B" w:rsidRPr="000C1F7B" w:rsidRDefault="000C1F7B" w:rsidP="000C1F7B">
            <w:pPr>
              <w:widowControl w:val="0"/>
              <w:ind w:right="-31"/>
              <w:rPr>
                <w:sz w:val="26"/>
                <w:szCs w:val="26"/>
              </w:rPr>
            </w:pPr>
            <w:r w:rsidRPr="000C1F7B">
              <w:rPr>
                <w:sz w:val="26"/>
                <w:szCs w:val="26"/>
              </w:rPr>
              <w:t>в связи с нанесением ущерба техническому</w:t>
            </w:r>
          </w:p>
          <w:p w14:paraId="55209C15" w14:textId="77777777" w:rsidR="000C1F7B" w:rsidRPr="000C1F7B" w:rsidRDefault="000C1F7B" w:rsidP="000C1F7B">
            <w:pPr>
              <w:widowControl w:val="0"/>
              <w:ind w:right="-31"/>
              <w:rPr>
                <w:sz w:val="26"/>
                <w:szCs w:val="26"/>
              </w:rPr>
            </w:pPr>
            <w:r w:rsidRPr="000C1F7B">
              <w:rPr>
                <w:sz w:val="26"/>
                <w:szCs w:val="26"/>
              </w:rPr>
              <w:t>состоянию объекта</w:t>
            </w:r>
          </w:p>
        </w:tc>
        <w:tc>
          <w:tcPr>
            <w:tcW w:w="340" w:type="pct"/>
            <w:tcBorders>
              <w:top w:val="single" w:sz="4" w:space="0" w:color="auto"/>
              <w:left w:val="single" w:sz="4" w:space="0" w:color="auto"/>
              <w:bottom w:val="single" w:sz="4" w:space="0" w:color="auto"/>
              <w:right w:val="single" w:sz="4" w:space="0" w:color="auto"/>
            </w:tcBorders>
          </w:tcPr>
          <w:p w14:paraId="5F10BA4D" w14:textId="77777777" w:rsidR="000C1F7B" w:rsidRPr="000C1F7B" w:rsidRDefault="000C1F7B" w:rsidP="000C1F7B">
            <w:pPr>
              <w:widowControl w:val="0"/>
              <w:ind w:right="-31"/>
              <w:jc w:val="center"/>
              <w:rPr>
                <w:sz w:val="26"/>
                <w:szCs w:val="26"/>
              </w:rPr>
            </w:pPr>
            <w:r w:rsidRPr="000C1F7B">
              <w:rPr>
                <w:sz w:val="26"/>
                <w:szCs w:val="26"/>
              </w:rPr>
              <w:t>0230</w:t>
            </w:r>
          </w:p>
        </w:tc>
        <w:tc>
          <w:tcPr>
            <w:tcW w:w="341" w:type="pct"/>
            <w:tcBorders>
              <w:top w:val="single" w:sz="4" w:space="0" w:color="auto"/>
              <w:left w:val="single" w:sz="4" w:space="0" w:color="auto"/>
              <w:bottom w:val="single" w:sz="4" w:space="0" w:color="auto"/>
            </w:tcBorders>
          </w:tcPr>
          <w:p w14:paraId="1FC812A9" w14:textId="77777777" w:rsidR="000C1F7B" w:rsidRPr="000C1F7B" w:rsidRDefault="000C1F7B" w:rsidP="000C1F7B">
            <w:pPr>
              <w:widowControl w:val="0"/>
              <w:ind w:right="-31"/>
              <w:jc w:val="center"/>
              <w:rPr>
                <w:sz w:val="26"/>
                <w:szCs w:val="26"/>
              </w:rPr>
            </w:pPr>
          </w:p>
        </w:tc>
        <w:tc>
          <w:tcPr>
            <w:tcW w:w="633" w:type="pct"/>
            <w:tcBorders>
              <w:top w:val="single" w:sz="4" w:space="0" w:color="auto"/>
              <w:left w:val="single" w:sz="4" w:space="0" w:color="auto"/>
              <w:bottom w:val="single" w:sz="4" w:space="0" w:color="auto"/>
            </w:tcBorders>
          </w:tcPr>
          <w:p w14:paraId="5980AC71" w14:textId="77777777" w:rsidR="000C1F7B" w:rsidRPr="000C1F7B" w:rsidRDefault="000C1F7B" w:rsidP="000C1F7B">
            <w:pPr>
              <w:widowControl w:val="0"/>
              <w:ind w:right="-31"/>
              <w:jc w:val="center"/>
              <w:rPr>
                <w:sz w:val="26"/>
                <w:szCs w:val="26"/>
              </w:rPr>
            </w:pPr>
          </w:p>
        </w:tc>
        <w:tc>
          <w:tcPr>
            <w:tcW w:w="653" w:type="pct"/>
            <w:tcBorders>
              <w:top w:val="single" w:sz="4" w:space="0" w:color="auto"/>
              <w:left w:val="single" w:sz="4" w:space="0" w:color="auto"/>
              <w:bottom w:val="single" w:sz="4" w:space="0" w:color="auto"/>
            </w:tcBorders>
          </w:tcPr>
          <w:p w14:paraId="38645D18"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7D5426B9" w14:textId="77777777" w:rsidR="000C1F7B" w:rsidRPr="000C1F7B" w:rsidRDefault="000C1F7B" w:rsidP="000C1F7B">
            <w:pPr>
              <w:widowControl w:val="0"/>
              <w:ind w:right="-31"/>
              <w:jc w:val="center"/>
              <w:rPr>
                <w:sz w:val="26"/>
                <w:szCs w:val="26"/>
              </w:rPr>
            </w:pPr>
          </w:p>
        </w:tc>
      </w:tr>
      <w:tr w:rsidR="000C1F7B" w:rsidRPr="000C1F7B" w14:paraId="7297AF39"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6729E58B" w14:textId="77777777" w:rsidR="000C1F7B" w:rsidRPr="000C1F7B" w:rsidRDefault="000C1F7B" w:rsidP="000C1F7B">
            <w:pPr>
              <w:widowControl w:val="0"/>
              <w:ind w:right="-31"/>
              <w:rPr>
                <w:sz w:val="26"/>
                <w:szCs w:val="26"/>
              </w:rPr>
            </w:pPr>
            <w:r w:rsidRPr="000C1F7B">
              <w:rPr>
                <w:sz w:val="26"/>
                <w:szCs w:val="26"/>
              </w:rPr>
              <w:t>В связи с нарушением условий договоров (контрактов) – всего</w:t>
            </w:r>
          </w:p>
          <w:p w14:paraId="4D580506" w14:textId="77777777" w:rsidR="000C1F7B" w:rsidRPr="000C1F7B" w:rsidRDefault="000C1F7B" w:rsidP="000C1F7B">
            <w:pPr>
              <w:widowControl w:val="0"/>
              <w:ind w:right="-31"/>
              <w:rPr>
                <w:sz w:val="26"/>
                <w:szCs w:val="26"/>
              </w:rPr>
            </w:pPr>
            <w:r w:rsidRPr="000C1F7B">
              <w:rPr>
                <w:sz w:val="26"/>
                <w:szCs w:val="26"/>
              </w:rPr>
              <w:t>в том числе:</w:t>
            </w:r>
          </w:p>
        </w:tc>
        <w:tc>
          <w:tcPr>
            <w:tcW w:w="340" w:type="pct"/>
            <w:tcBorders>
              <w:top w:val="single" w:sz="4" w:space="0" w:color="auto"/>
              <w:left w:val="single" w:sz="4" w:space="0" w:color="auto"/>
              <w:bottom w:val="single" w:sz="4" w:space="0" w:color="auto"/>
              <w:right w:val="single" w:sz="4" w:space="0" w:color="auto"/>
            </w:tcBorders>
          </w:tcPr>
          <w:p w14:paraId="44C596DD" w14:textId="77777777" w:rsidR="000C1F7B" w:rsidRPr="000C1F7B" w:rsidRDefault="000C1F7B" w:rsidP="000C1F7B">
            <w:pPr>
              <w:widowControl w:val="0"/>
              <w:ind w:right="-31"/>
              <w:jc w:val="center"/>
              <w:rPr>
                <w:sz w:val="26"/>
                <w:szCs w:val="26"/>
              </w:rPr>
            </w:pPr>
            <w:r w:rsidRPr="000C1F7B">
              <w:rPr>
                <w:sz w:val="26"/>
                <w:szCs w:val="26"/>
              </w:rPr>
              <w:t>0300</w:t>
            </w:r>
          </w:p>
        </w:tc>
        <w:tc>
          <w:tcPr>
            <w:tcW w:w="341" w:type="pct"/>
            <w:tcBorders>
              <w:top w:val="single" w:sz="4" w:space="0" w:color="auto"/>
              <w:left w:val="single" w:sz="4" w:space="0" w:color="auto"/>
              <w:bottom w:val="single" w:sz="4" w:space="0" w:color="auto"/>
            </w:tcBorders>
          </w:tcPr>
          <w:p w14:paraId="6B397466" w14:textId="77777777" w:rsidR="000C1F7B" w:rsidRPr="000C1F7B" w:rsidRDefault="000C1F7B" w:rsidP="000C1F7B">
            <w:pPr>
              <w:widowControl w:val="0"/>
              <w:ind w:right="-31"/>
              <w:jc w:val="center"/>
              <w:rPr>
                <w:sz w:val="26"/>
                <w:szCs w:val="26"/>
              </w:rPr>
            </w:pPr>
          </w:p>
        </w:tc>
        <w:tc>
          <w:tcPr>
            <w:tcW w:w="633" w:type="pct"/>
            <w:tcBorders>
              <w:top w:val="single" w:sz="4" w:space="0" w:color="auto"/>
              <w:left w:val="single" w:sz="4" w:space="0" w:color="auto"/>
              <w:bottom w:val="single" w:sz="4" w:space="0" w:color="auto"/>
            </w:tcBorders>
          </w:tcPr>
          <w:p w14:paraId="16335E46" w14:textId="77777777" w:rsidR="000C1F7B" w:rsidRPr="000C1F7B" w:rsidRDefault="000C1F7B" w:rsidP="000C1F7B">
            <w:pPr>
              <w:widowControl w:val="0"/>
              <w:ind w:right="-31"/>
              <w:jc w:val="center"/>
              <w:rPr>
                <w:sz w:val="26"/>
                <w:szCs w:val="26"/>
              </w:rPr>
            </w:pPr>
          </w:p>
        </w:tc>
        <w:tc>
          <w:tcPr>
            <w:tcW w:w="653" w:type="pct"/>
            <w:tcBorders>
              <w:top w:val="single" w:sz="4" w:space="0" w:color="auto"/>
              <w:left w:val="single" w:sz="4" w:space="0" w:color="auto"/>
              <w:bottom w:val="single" w:sz="4" w:space="0" w:color="auto"/>
            </w:tcBorders>
          </w:tcPr>
          <w:p w14:paraId="4BB46897"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631D356E" w14:textId="77777777" w:rsidR="000C1F7B" w:rsidRPr="000C1F7B" w:rsidRDefault="000C1F7B" w:rsidP="000C1F7B">
            <w:pPr>
              <w:widowControl w:val="0"/>
              <w:ind w:right="-31"/>
              <w:jc w:val="center"/>
              <w:rPr>
                <w:sz w:val="26"/>
                <w:szCs w:val="26"/>
              </w:rPr>
            </w:pPr>
          </w:p>
        </w:tc>
      </w:tr>
      <w:tr w:rsidR="000C1F7B" w:rsidRPr="000C1F7B" w14:paraId="2D2F3572"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402A1DFC" w14:textId="77777777" w:rsidR="000C1F7B" w:rsidRPr="000C1F7B" w:rsidRDefault="000C1F7B" w:rsidP="000C1F7B">
            <w:pPr>
              <w:widowControl w:val="0"/>
              <w:ind w:right="-31"/>
              <w:rPr>
                <w:sz w:val="26"/>
                <w:szCs w:val="26"/>
              </w:rPr>
            </w:pPr>
            <w:r w:rsidRPr="000C1F7B">
              <w:rPr>
                <w:sz w:val="26"/>
                <w:szCs w:val="26"/>
              </w:rPr>
              <w:t>в связи с нарушением сроков</w:t>
            </w:r>
          </w:p>
          <w:p w14:paraId="2ACD2530" w14:textId="77777777" w:rsidR="000C1F7B" w:rsidRPr="000C1F7B" w:rsidRDefault="000C1F7B" w:rsidP="000C1F7B">
            <w:pPr>
              <w:widowControl w:val="0"/>
              <w:ind w:right="-31"/>
              <w:rPr>
                <w:sz w:val="26"/>
                <w:szCs w:val="26"/>
              </w:rPr>
            </w:pPr>
            <w:r w:rsidRPr="000C1F7B">
              <w:rPr>
                <w:sz w:val="26"/>
                <w:szCs w:val="26"/>
              </w:rPr>
              <w:t>(начислено пени, штрафов, неустойки)</w:t>
            </w:r>
          </w:p>
        </w:tc>
        <w:tc>
          <w:tcPr>
            <w:tcW w:w="340" w:type="pct"/>
            <w:tcBorders>
              <w:top w:val="single" w:sz="4" w:space="0" w:color="auto"/>
              <w:left w:val="single" w:sz="4" w:space="0" w:color="auto"/>
              <w:bottom w:val="single" w:sz="4" w:space="0" w:color="auto"/>
              <w:right w:val="single" w:sz="4" w:space="0" w:color="auto"/>
            </w:tcBorders>
          </w:tcPr>
          <w:p w14:paraId="1B1877B5" w14:textId="77777777" w:rsidR="000C1F7B" w:rsidRPr="000C1F7B" w:rsidRDefault="000C1F7B" w:rsidP="000C1F7B">
            <w:pPr>
              <w:widowControl w:val="0"/>
              <w:ind w:right="-31"/>
              <w:jc w:val="center"/>
              <w:rPr>
                <w:sz w:val="26"/>
                <w:szCs w:val="26"/>
              </w:rPr>
            </w:pPr>
            <w:r w:rsidRPr="000C1F7B">
              <w:rPr>
                <w:sz w:val="26"/>
                <w:szCs w:val="26"/>
              </w:rPr>
              <w:t>0310</w:t>
            </w:r>
          </w:p>
        </w:tc>
        <w:tc>
          <w:tcPr>
            <w:tcW w:w="341" w:type="pct"/>
            <w:tcBorders>
              <w:top w:val="single" w:sz="4" w:space="0" w:color="auto"/>
              <w:left w:val="single" w:sz="4" w:space="0" w:color="auto"/>
              <w:bottom w:val="single" w:sz="4" w:space="0" w:color="auto"/>
            </w:tcBorders>
          </w:tcPr>
          <w:p w14:paraId="14B5295B" w14:textId="77777777" w:rsidR="000C1F7B" w:rsidRPr="000C1F7B" w:rsidRDefault="000C1F7B" w:rsidP="000C1F7B">
            <w:pPr>
              <w:widowControl w:val="0"/>
              <w:ind w:right="-31"/>
              <w:jc w:val="center"/>
              <w:rPr>
                <w:sz w:val="26"/>
                <w:szCs w:val="26"/>
              </w:rPr>
            </w:pPr>
          </w:p>
        </w:tc>
        <w:tc>
          <w:tcPr>
            <w:tcW w:w="633" w:type="pct"/>
            <w:tcBorders>
              <w:top w:val="single" w:sz="4" w:space="0" w:color="auto"/>
              <w:left w:val="single" w:sz="4" w:space="0" w:color="auto"/>
              <w:bottom w:val="single" w:sz="4" w:space="0" w:color="auto"/>
            </w:tcBorders>
          </w:tcPr>
          <w:p w14:paraId="0500504B" w14:textId="77777777" w:rsidR="000C1F7B" w:rsidRPr="000C1F7B" w:rsidRDefault="000C1F7B" w:rsidP="000C1F7B">
            <w:pPr>
              <w:widowControl w:val="0"/>
              <w:ind w:right="-31"/>
              <w:jc w:val="center"/>
              <w:rPr>
                <w:sz w:val="26"/>
                <w:szCs w:val="26"/>
              </w:rPr>
            </w:pPr>
          </w:p>
        </w:tc>
        <w:tc>
          <w:tcPr>
            <w:tcW w:w="653" w:type="pct"/>
            <w:tcBorders>
              <w:top w:val="single" w:sz="4" w:space="0" w:color="auto"/>
              <w:left w:val="single" w:sz="4" w:space="0" w:color="auto"/>
              <w:bottom w:val="single" w:sz="4" w:space="0" w:color="auto"/>
            </w:tcBorders>
          </w:tcPr>
          <w:p w14:paraId="7815049D"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595F0427" w14:textId="77777777" w:rsidR="000C1F7B" w:rsidRPr="000C1F7B" w:rsidRDefault="000C1F7B" w:rsidP="000C1F7B">
            <w:pPr>
              <w:widowControl w:val="0"/>
              <w:ind w:right="-31"/>
              <w:jc w:val="center"/>
              <w:rPr>
                <w:sz w:val="26"/>
                <w:szCs w:val="26"/>
              </w:rPr>
            </w:pPr>
          </w:p>
        </w:tc>
      </w:tr>
      <w:tr w:rsidR="000C1F7B" w:rsidRPr="000C1F7B" w14:paraId="303925E8"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072211C3" w14:textId="77777777" w:rsidR="000C1F7B" w:rsidRPr="000C1F7B" w:rsidRDefault="000C1F7B" w:rsidP="000C1F7B">
            <w:pPr>
              <w:widowControl w:val="0"/>
              <w:ind w:right="-31"/>
              <w:rPr>
                <w:sz w:val="26"/>
                <w:szCs w:val="26"/>
              </w:rPr>
            </w:pPr>
            <w:r w:rsidRPr="000C1F7B">
              <w:rPr>
                <w:sz w:val="26"/>
                <w:szCs w:val="26"/>
              </w:rPr>
              <w:t>в связи с невыполнением условий возврата</w:t>
            </w:r>
          </w:p>
          <w:p w14:paraId="411013EC" w14:textId="77777777" w:rsidR="000C1F7B" w:rsidRPr="000C1F7B" w:rsidRDefault="000C1F7B" w:rsidP="000C1F7B">
            <w:pPr>
              <w:widowControl w:val="0"/>
              <w:ind w:right="-31"/>
              <w:rPr>
                <w:sz w:val="26"/>
                <w:szCs w:val="26"/>
              </w:rPr>
            </w:pPr>
            <w:r w:rsidRPr="000C1F7B">
              <w:rPr>
                <w:sz w:val="26"/>
                <w:szCs w:val="26"/>
              </w:rPr>
              <w:t>предоплаты (аванса)</w:t>
            </w:r>
          </w:p>
        </w:tc>
        <w:tc>
          <w:tcPr>
            <w:tcW w:w="340" w:type="pct"/>
            <w:tcBorders>
              <w:top w:val="single" w:sz="4" w:space="0" w:color="auto"/>
              <w:left w:val="single" w:sz="4" w:space="0" w:color="auto"/>
              <w:bottom w:val="single" w:sz="4" w:space="0" w:color="auto"/>
              <w:right w:val="single" w:sz="4" w:space="0" w:color="auto"/>
            </w:tcBorders>
          </w:tcPr>
          <w:p w14:paraId="20D91369" w14:textId="77777777" w:rsidR="000C1F7B" w:rsidRPr="000C1F7B" w:rsidRDefault="000C1F7B" w:rsidP="000C1F7B">
            <w:pPr>
              <w:widowControl w:val="0"/>
              <w:ind w:right="-31"/>
              <w:jc w:val="center"/>
              <w:rPr>
                <w:sz w:val="26"/>
                <w:szCs w:val="26"/>
              </w:rPr>
            </w:pPr>
            <w:r w:rsidRPr="000C1F7B">
              <w:rPr>
                <w:sz w:val="26"/>
                <w:szCs w:val="26"/>
              </w:rPr>
              <w:t>0320</w:t>
            </w:r>
          </w:p>
        </w:tc>
        <w:tc>
          <w:tcPr>
            <w:tcW w:w="341" w:type="pct"/>
            <w:tcBorders>
              <w:top w:val="single" w:sz="4" w:space="0" w:color="auto"/>
              <w:left w:val="single" w:sz="4" w:space="0" w:color="auto"/>
              <w:bottom w:val="single" w:sz="4" w:space="0" w:color="auto"/>
            </w:tcBorders>
          </w:tcPr>
          <w:p w14:paraId="42CA7258" w14:textId="77777777" w:rsidR="000C1F7B" w:rsidRPr="000C1F7B" w:rsidRDefault="000C1F7B" w:rsidP="000C1F7B">
            <w:pPr>
              <w:widowControl w:val="0"/>
              <w:ind w:right="-31"/>
              <w:jc w:val="center"/>
              <w:rPr>
                <w:sz w:val="26"/>
                <w:szCs w:val="26"/>
              </w:rPr>
            </w:pPr>
          </w:p>
        </w:tc>
        <w:tc>
          <w:tcPr>
            <w:tcW w:w="633" w:type="pct"/>
            <w:tcBorders>
              <w:top w:val="single" w:sz="4" w:space="0" w:color="auto"/>
              <w:left w:val="single" w:sz="4" w:space="0" w:color="auto"/>
              <w:bottom w:val="single" w:sz="4" w:space="0" w:color="auto"/>
            </w:tcBorders>
          </w:tcPr>
          <w:p w14:paraId="6B917395" w14:textId="77777777" w:rsidR="000C1F7B" w:rsidRPr="000C1F7B" w:rsidRDefault="000C1F7B" w:rsidP="000C1F7B">
            <w:pPr>
              <w:widowControl w:val="0"/>
              <w:ind w:right="-31"/>
              <w:jc w:val="center"/>
              <w:rPr>
                <w:sz w:val="26"/>
                <w:szCs w:val="26"/>
              </w:rPr>
            </w:pPr>
          </w:p>
        </w:tc>
        <w:tc>
          <w:tcPr>
            <w:tcW w:w="653" w:type="pct"/>
            <w:tcBorders>
              <w:top w:val="single" w:sz="4" w:space="0" w:color="auto"/>
              <w:left w:val="single" w:sz="4" w:space="0" w:color="auto"/>
              <w:bottom w:val="single" w:sz="4" w:space="0" w:color="auto"/>
            </w:tcBorders>
          </w:tcPr>
          <w:p w14:paraId="460BFE42"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55260FCE" w14:textId="77777777" w:rsidR="000C1F7B" w:rsidRPr="000C1F7B" w:rsidRDefault="000C1F7B" w:rsidP="000C1F7B">
            <w:pPr>
              <w:widowControl w:val="0"/>
              <w:ind w:right="-31"/>
              <w:jc w:val="center"/>
              <w:rPr>
                <w:sz w:val="26"/>
                <w:szCs w:val="26"/>
              </w:rPr>
            </w:pPr>
          </w:p>
        </w:tc>
      </w:tr>
      <w:tr w:rsidR="000C1F7B" w:rsidRPr="000C1F7B" w14:paraId="6AE42284"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1B70077B" w14:textId="77777777" w:rsidR="000C1F7B" w:rsidRPr="000C1F7B" w:rsidRDefault="000C1F7B" w:rsidP="000C1F7B">
            <w:pPr>
              <w:widowControl w:val="0"/>
              <w:ind w:right="-31"/>
              <w:rPr>
                <w:sz w:val="26"/>
                <w:szCs w:val="26"/>
              </w:rPr>
            </w:pPr>
            <w:r w:rsidRPr="000C1F7B">
              <w:rPr>
                <w:sz w:val="26"/>
                <w:szCs w:val="26"/>
              </w:rPr>
              <w:t>Итого</w:t>
            </w:r>
          </w:p>
        </w:tc>
        <w:tc>
          <w:tcPr>
            <w:tcW w:w="340" w:type="pct"/>
            <w:tcBorders>
              <w:top w:val="single" w:sz="4" w:space="0" w:color="auto"/>
              <w:left w:val="single" w:sz="4" w:space="0" w:color="auto"/>
              <w:bottom w:val="single" w:sz="4" w:space="0" w:color="auto"/>
              <w:right w:val="single" w:sz="4" w:space="0" w:color="auto"/>
            </w:tcBorders>
          </w:tcPr>
          <w:p w14:paraId="33DBB720" w14:textId="77777777" w:rsidR="000C1F7B" w:rsidRPr="000C1F7B" w:rsidRDefault="000C1F7B" w:rsidP="000C1F7B">
            <w:pPr>
              <w:widowControl w:val="0"/>
              <w:ind w:right="-31"/>
              <w:jc w:val="center"/>
              <w:rPr>
                <w:sz w:val="26"/>
                <w:szCs w:val="26"/>
              </w:rPr>
            </w:pPr>
            <w:r w:rsidRPr="000C1F7B">
              <w:rPr>
                <w:sz w:val="26"/>
                <w:szCs w:val="26"/>
              </w:rPr>
              <w:t>9000</w:t>
            </w:r>
          </w:p>
        </w:tc>
        <w:tc>
          <w:tcPr>
            <w:tcW w:w="341" w:type="pct"/>
            <w:tcBorders>
              <w:top w:val="single" w:sz="4" w:space="0" w:color="auto"/>
              <w:left w:val="single" w:sz="4" w:space="0" w:color="auto"/>
              <w:bottom w:val="single" w:sz="4" w:space="0" w:color="auto"/>
            </w:tcBorders>
          </w:tcPr>
          <w:p w14:paraId="0F0D1E5F" w14:textId="77777777" w:rsidR="000C1F7B" w:rsidRPr="000C1F7B" w:rsidRDefault="000C1F7B" w:rsidP="000C1F7B">
            <w:pPr>
              <w:widowControl w:val="0"/>
              <w:ind w:right="-31"/>
              <w:jc w:val="center"/>
              <w:rPr>
                <w:sz w:val="26"/>
                <w:szCs w:val="26"/>
              </w:rPr>
            </w:pPr>
          </w:p>
        </w:tc>
        <w:tc>
          <w:tcPr>
            <w:tcW w:w="633" w:type="pct"/>
            <w:tcBorders>
              <w:top w:val="single" w:sz="4" w:space="0" w:color="auto"/>
              <w:left w:val="single" w:sz="4" w:space="0" w:color="auto"/>
              <w:bottom w:val="single" w:sz="4" w:space="0" w:color="auto"/>
            </w:tcBorders>
          </w:tcPr>
          <w:p w14:paraId="0552CA87" w14:textId="77777777" w:rsidR="000C1F7B" w:rsidRPr="000C1F7B" w:rsidRDefault="000C1F7B" w:rsidP="000C1F7B">
            <w:pPr>
              <w:widowControl w:val="0"/>
              <w:ind w:right="-31"/>
              <w:jc w:val="center"/>
              <w:rPr>
                <w:sz w:val="26"/>
                <w:szCs w:val="26"/>
              </w:rPr>
            </w:pPr>
          </w:p>
        </w:tc>
        <w:tc>
          <w:tcPr>
            <w:tcW w:w="653" w:type="pct"/>
            <w:tcBorders>
              <w:top w:val="single" w:sz="4" w:space="0" w:color="auto"/>
              <w:left w:val="single" w:sz="4" w:space="0" w:color="auto"/>
              <w:bottom w:val="single" w:sz="4" w:space="0" w:color="auto"/>
            </w:tcBorders>
          </w:tcPr>
          <w:p w14:paraId="5430505E" w14:textId="77777777" w:rsidR="000C1F7B" w:rsidRPr="000C1F7B" w:rsidRDefault="000C1F7B" w:rsidP="000C1F7B">
            <w:pPr>
              <w:widowControl w:val="0"/>
              <w:ind w:right="-31"/>
              <w:jc w:val="center"/>
              <w:rPr>
                <w:sz w:val="26"/>
                <w:szCs w:val="26"/>
              </w:rPr>
            </w:pPr>
          </w:p>
        </w:tc>
        <w:tc>
          <w:tcPr>
            <w:tcW w:w="649" w:type="pct"/>
            <w:tcBorders>
              <w:top w:val="single" w:sz="4" w:space="0" w:color="auto"/>
              <w:left w:val="single" w:sz="4" w:space="0" w:color="auto"/>
              <w:bottom w:val="single" w:sz="4" w:space="0" w:color="auto"/>
            </w:tcBorders>
          </w:tcPr>
          <w:p w14:paraId="5C88103F" w14:textId="77777777" w:rsidR="000C1F7B" w:rsidRPr="000C1F7B" w:rsidRDefault="000C1F7B" w:rsidP="000C1F7B">
            <w:pPr>
              <w:widowControl w:val="0"/>
              <w:ind w:right="-31"/>
              <w:jc w:val="center"/>
              <w:rPr>
                <w:sz w:val="26"/>
                <w:szCs w:val="26"/>
              </w:rPr>
            </w:pPr>
          </w:p>
        </w:tc>
      </w:tr>
    </w:tbl>
    <w:p w14:paraId="4D0D15CB" w14:textId="77777777" w:rsidR="000C1F7B" w:rsidRPr="000C1F7B" w:rsidRDefault="000C1F7B" w:rsidP="000C1F7B">
      <w:pPr>
        <w:ind w:right="-31"/>
        <w:rPr>
          <w:szCs w:val="28"/>
        </w:rPr>
      </w:pPr>
      <w:r w:rsidRPr="000C1F7B">
        <w:rPr>
          <w:szCs w:val="28"/>
        </w:rPr>
        <w:br w:type="page"/>
      </w:r>
    </w:p>
    <w:p w14:paraId="0A09DF8C" w14:textId="77777777" w:rsidR="000C1F7B" w:rsidRPr="000C1F7B" w:rsidRDefault="000C1F7B" w:rsidP="000C1F7B">
      <w:pPr>
        <w:ind w:right="-31"/>
        <w:rPr>
          <w:szCs w:val="28"/>
        </w:rPr>
      </w:pPr>
      <w:r w:rsidRPr="000C1F7B">
        <w:rPr>
          <w:szCs w:val="28"/>
        </w:rPr>
        <w:t>(продолжение таблицы)</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1"/>
        <w:gridCol w:w="997"/>
        <w:gridCol w:w="872"/>
        <w:gridCol w:w="2883"/>
        <w:gridCol w:w="1147"/>
        <w:gridCol w:w="1836"/>
      </w:tblGrid>
      <w:tr w:rsidR="000C1F7B" w:rsidRPr="000C1F7B" w14:paraId="1B5F6128" w14:textId="77777777" w:rsidTr="00AB63FD">
        <w:trPr>
          <w:trHeight w:val="191"/>
          <w:tblHeader/>
        </w:trPr>
        <w:tc>
          <w:tcPr>
            <w:tcW w:w="2384" w:type="pct"/>
            <w:vMerge w:val="restart"/>
            <w:tcBorders>
              <w:top w:val="single" w:sz="4" w:space="0" w:color="auto"/>
              <w:right w:val="single" w:sz="4" w:space="0" w:color="auto"/>
            </w:tcBorders>
          </w:tcPr>
          <w:p w14:paraId="37D1A652" w14:textId="77777777" w:rsidR="000C1F7B" w:rsidRPr="000C1F7B" w:rsidRDefault="000C1F7B" w:rsidP="000C1F7B">
            <w:pPr>
              <w:widowControl w:val="0"/>
              <w:spacing w:line="235" w:lineRule="auto"/>
              <w:ind w:right="-31"/>
              <w:jc w:val="center"/>
              <w:rPr>
                <w:sz w:val="26"/>
                <w:szCs w:val="26"/>
              </w:rPr>
            </w:pPr>
            <w:r w:rsidRPr="000C1F7B">
              <w:rPr>
                <w:sz w:val="26"/>
                <w:szCs w:val="26"/>
              </w:rPr>
              <w:t>Наименование показателя</w:t>
            </w:r>
          </w:p>
        </w:tc>
        <w:tc>
          <w:tcPr>
            <w:tcW w:w="337" w:type="pct"/>
            <w:vMerge w:val="restart"/>
            <w:tcBorders>
              <w:top w:val="single" w:sz="4" w:space="0" w:color="auto"/>
              <w:left w:val="single" w:sz="4" w:space="0" w:color="auto"/>
            </w:tcBorders>
          </w:tcPr>
          <w:p w14:paraId="00E674EE" w14:textId="77777777" w:rsidR="000C1F7B" w:rsidRPr="000C1F7B" w:rsidRDefault="000C1F7B" w:rsidP="000C1F7B">
            <w:pPr>
              <w:widowControl w:val="0"/>
              <w:spacing w:line="235" w:lineRule="auto"/>
              <w:ind w:right="-31"/>
              <w:jc w:val="center"/>
              <w:rPr>
                <w:sz w:val="26"/>
                <w:szCs w:val="26"/>
              </w:rPr>
            </w:pPr>
            <w:r w:rsidRPr="000C1F7B">
              <w:rPr>
                <w:sz w:val="26"/>
                <w:szCs w:val="26"/>
              </w:rPr>
              <w:t>Код строки</w:t>
            </w:r>
          </w:p>
        </w:tc>
        <w:tc>
          <w:tcPr>
            <w:tcW w:w="1270" w:type="pct"/>
            <w:gridSpan w:val="2"/>
            <w:tcBorders>
              <w:top w:val="single" w:sz="4" w:space="0" w:color="auto"/>
              <w:left w:val="single" w:sz="4" w:space="0" w:color="auto"/>
            </w:tcBorders>
          </w:tcPr>
          <w:p w14:paraId="24207979" w14:textId="77777777" w:rsidR="000C1F7B" w:rsidRPr="000C1F7B" w:rsidRDefault="000C1F7B" w:rsidP="000C1F7B">
            <w:pPr>
              <w:widowControl w:val="0"/>
              <w:spacing w:line="235" w:lineRule="auto"/>
              <w:ind w:right="-31"/>
              <w:jc w:val="center"/>
              <w:rPr>
                <w:sz w:val="26"/>
                <w:szCs w:val="26"/>
              </w:rPr>
            </w:pPr>
            <w:r w:rsidRPr="000C1F7B">
              <w:rPr>
                <w:sz w:val="26"/>
                <w:szCs w:val="26"/>
              </w:rPr>
              <w:t>Списано</w:t>
            </w:r>
          </w:p>
        </w:tc>
        <w:tc>
          <w:tcPr>
            <w:tcW w:w="1009" w:type="pct"/>
            <w:gridSpan w:val="2"/>
            <w:tcBorders>
              <w:top w:val="single" w:sz="4" w:space="0" w:color="auto"/>
              <w:left w:val="single" w:sz="4" w:space="0" w:color="auto"/>
            </w:tcBorders>
          </w:tcPr>
          <w:p w14:paraId="0CE0D47A" w14:textId="77777777" w:rsidR="000C1F7B" w:rsidRPr="000C1F7B" w:rsidRDefault="000C1F7B" w:rsidP="000C1F7B">
            <w:pPr>
              <w:widowControl w:val="0"/>
              <w:spacing w:line="235" w:lineRule="auto"/>
              <w:ind w:right="-31"/>
              <w:jc w:val="center"/>
              <w:rPr>
                <w:sz w:val="26"/>
                <w:szCs w:val="26"/>
              </w:rPr>
            </w:pPr>
            <w:r w:rsidRPr="000C1F7B">
              <w:rPr>
                <w:sz w:val="26"/>
                <w:szCs w:val="26"/>
              </w:rPr>
              <w:t>Остаток задолженности</w:t>
            </w:r>
          </w:p>
          <w:p w14:paraId="2844102B" w14:textId="77777777" w:rsidR="000C1F7B" w:rsidRPr="000C1F7B" w:rsidRDefault="000C1F7B" w:rsidP="000C1F7B">
            <w:pPr>
              <w:widowControl w:val="0"/>
              <w:spacing w:line="235" w:lineRule="auto"/>
              <w:ind w:right="-31"/>
              <w:jc w:val="center"/>
              <w:rPr>
                <w:sz w:val="26"/>
                <w:szCs w:val="26"/>
              </w:rPr>
            </w:pPr>
            <w:r w:rsidRPr="000C1F7B">
              <w:rPr>
                <w:sz w:val="26"/>
                <w:szCs w:val="26"/>
              </w:rPr>
              <w:t>по возмещению ущерба</w:t>
            </w:r>
          </w:p>
          <w:p w14:paraId="562D1A86" w14:textId="77777777" w:rsidR="000C1F7B" w:rsidRPr="000C1F7B" w:rsidRDefault="000C1F7B" w:rsidP="000C1F7B">
            <w:pPr>
              <w:widowControl w:val="0"/>
              <w:spacing w:line="235" w:lineRule="auto"/>
              <w:ind w:right="-31"/>
              <w:jc w:val="center"/>
              <w:rPr>
                <w:sz w:val="26"/>
                <w:szCs w:val="26"/>
              </w:rPr>
            </w:pPr>
            <w:r w:rsidRPr="000C1F7B">
              <w:rPr>
                <w:sz w:val="26"/>
                <w:szCs w:val="26"/>
              </w:rPr>
              <w:t>на конец отчетного периода</w:t>
            </w:r>
          </w:p>
        </w:tc>
      </w:tr>
      <w:tr w:rsidR="000C1F7B" w:rsidRPr="000C1F7B" w14:paraId="129BC13E" w14:textId="77777777" w:rsidTr="00AB63FD">
        <w:trPr>
          <w:trHeight w:val="623"/>
          <w:tblHeader/>
        </w:trPr>
        <w:tc>
          <w:tcPr>
            <w:tcW w:w="2384" w:type="pct"/>
            <w:vMerge/>
            <w:tcBorders>
              <w:right w:val="single" w:sz="4" w:space="0" w:color="auto"/>
            </w:tcBorders>
          </w:tcPr>
          <w:p w14:paraId="351F0EED" w14:textId="77777777" w:rsidR="000C1F7B" w:rsidRPr="000C1F7B" w:rsidRDefault="000C1F7B" w:rsidP="000C1F7B">
            <w:pPr>
              <w:widowControl w:val="0"/>
              <w:spacing w:line="235" w:lineRule="auto"/>
              <w:ind w:right="-31"/>
              <w:jc w:val="center"/>
              <w:rPr>
                <w:sz w:val="26"/>
                <w:szCs w:val="26"/>
              </w:rPr>
            </w:pPr>
          </w:p>
        </w:tc>
        <w:tc>
          <w:tcPr>
            <w:tcW w:w="337" w:type="pct"/>
            <w:vMerge/>
            <w:tcBorders>
              <w:left w:val="single" w:sz="4" w:space="0" w:color="auto"/>
            </w:tcBorders>
          </w:tcPr>
          <w:p w14:paraId="038C7A4F" w14:textId="77777777" w:rsidR="000C1F7B" w:rsidRPr="000C1F7B" w:rsidRDefault="000C1F7B" w:rsidP="000C1F7B">
            <w:pPr>
              <w:widowControl w:val="0"/>
              <w:spacing w:line="235" w:lineRule="auto"/>
              <w:ind w:right="-31"/>
              <w:jc w:val="center"/>
              <w:rPr>
                <w:sz w:val="26"/>
                <w:szCs w:val="26"/>
              </w:rPr>
            </w:pPr>
          </w:p>
        </w:tc>
        <w:tc>
          <w:tcPr>
            <w:tcW w:w="295" w:type="pct"/>
            <w:tcBorders>
              <w:top w:val="single" w:sz="4" w:space="0" w:color="auto"/>
              <w:left w:val="single" w:sz="4" w:space="0" w:color="auto"/>
            </w:tcBorders>
          </w:tcPr>
          <w:p w14:paraId="3F3CE4DE" w14:textId="77777777" w:rsidR="000C1F7B" w:rsidRPr="000C1F7B" w:rsidRDefault="000C1F7B" w:rsidP="000C1F7B">
            <w:pPr>
              <w:widowControl w:val="0"/>
              <w:spacing w:line="235" w:lineRule="auto"/>
              <w:ind w:right="-31"/>
              <w:jc w:val="center"/>
              <w:rPr>
                <w:sz w:val="26"/>
                <w:szCs w:val="26"/>
              </w:rPr>
            </w:pPr>
            <w:r w:rsidRPr="000C1F7B">
              <w:rPr>
                <w:sz w:val="26"/>
                <w:szCs w:val="26"/>
              </w:rPr>
              <w:t>всего</w:t>
            </w:r>
          </w:p>
        </w:tc>
        <w:tc>
          <w:tcPr>
            <w:tcW w:w="975" w:type="pct"/>
            <w:tcBorders>
              <w:top w:val="single" w:sz="4" w:space="0" w:color="auto"/>
              <w:left w:val="single" w:sz="4" w:space="0" w:color="auto"/>
            </w:tcBorders>
          </w:tcPr>
          <w:p w14:paraId="1E24ED05" w14:textId="77777777" w:rsidR="000C1F7B" w:rsidRPr="000C1F7B" w:rsidRDefault="000C1F7B" w:rsidP="000C1F7B">
            <w:pPr>
              <w:widowControl w:val="0"/>
              <w:spacing w:line="235" w:lineRule="auto"/>
              <w:ind w:right="-31"/>
              <w:jc w:val="center"/>
              <w:rPr>
                <w:spacing w:val="-4"/>
                <w:sz w:val="26"/>
                <w:szCs w:val="26"/>
              </w:rPr>
            </w:pPr>
            <w:r w:rsidRPr="000C1F7B">
              <w:rPr>
                <w:spacing w:val="-4"/>
                <w:sz w:val="26"/>
                <w:szCs w:val="26"/>
              </w:rPr>
              <w:t>из них в связи с прекращением взыскания по исполнительным листам</w:t>
            </w:r>
          </w:p>
        </w:tc>
        <w:tc>
          <w:tcPr>
            <w:tcW w:w="388" w:type="pct"/>
            <w:tcBorders>
              <w:top w:val="single" w:sz="4" w:space="0" w:color="auto"/>
              <w:left w:val="single" w:sz="4" w:space="0" w:color="auto"/>
            </w:tcBorders>
          </w:tcPr>
          <w:p w14:paraId="09A5A087" w14:textId="77777777" w:rsidR="000C1F7B" w:rsidRPr="000C1F7B" w:rsidRDefault="000C1F7B" w:rsidP="000C1F7B">
            <w:pPr>
              <w:widowControl w:val="0"/>
              <w:spacing w:line="235" w:lineRule="auto"/>
              <w:ind w:right="-31"/>
              <w:jc w:val="center"/>
              <w:rPr>
                <w:sz w:val="26"/>
                <w:szCs w:val="26"/>
              </w:rPr>
            </w:pPr>
            <w:r w:rsidRPr="000C1F7B">
              <w:rPr>
                <w:sz w:val="26"/>
                <w:szCs w:val="26"/>
              </w:rPr>
              <w:t>всего</w:t>
            </w:r>
          </w:p>
        </w:tc>
        <w:tc>
          <w:tcPr>
            <w:tcW w:w="621" w:type="pct"/>
            <w:tcBorders>
              <w:top w:val="single" w:sz="4" w:space="0" w:color="auto"/>
              <w:left w:val="single" w:sz="4" w:space="0" w:color="auto"/>
            </w:tcBorders>
          </w:tcPr>
          <w:p w14:paraId="320C0800" w14:textId="77777777" w:rsidR="000C1F7B" w:rsidRPr="000C1F7B" w:rsidRDefault="000C1F7B" w:rsidP="000C1F7B">
            <w:pPr>
              <w:widowControl w:val="0"/>
              <w:spacing w:line="235" w:lineRule="auto"/>
              <w:ind w:right="-31"/>
              <w:jc w:val="center"/>
              <w:rPr>
                <w:sz w:val="26"/>
                <w:szCs w:val="26"/>
              </w:rPr>
            </w:pPr>
            <w:r w:rsidRPr="000C1F7B">
              <w:rPr>
                <w:sz w:val="26"/>
                <w:szCs w:val="26"/>
              </w:rPr>
              <w:t>на взыскании в службе судебных приставов</w:t>
            </w:r>
          </w:p>
        </w:tc>
      </w:tr>
    </w:tbl>
    <w:p w14:paraId="7C5127CF" w14:textId="77777777" w:rsidR="000C1F7B" w:rsidRPr="000C1F7B" w:rsidRDefault="000C1F7B" w:rsidP="000C1F7B">
      <w:pPr>
        <w:widowControl w:val="0"/>
        <w:spacing w:line="235" w:lineRule="auto"/>
        <w:ind w:right="-31" w:firstLine="709"/>
        <w:jc w:val="center"/>
        <w:rPr>
          <w:sz w:val="2"/>
          <w:szCs w:val="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51"/>
        <w:gridCol w:w="997"/>
        <w:gridCol w:w="872"/>
        <w:gridCol w:w="2883"/>
        <w:gridCol w:w="1147"/>
        <w:gridCol w:w="1836"/>
      </w:tblGrid>
      <w:tr w:rsidR="000C1F7B" w:rsidRPr="000C1F7B" w14:paraId="7FCB2929" w14:textId="77777777" w:rsidTr="00AB63FD">
        <w:trPr>
          <w:trHeight w:val="76"/>
          <w:tblHeader/>
        </w:trPr>
        <w:tc>
          <w:tcPr>
            <w:tcW w:w="2384" w:type="pct"/>
            <w:tcBorders>
              <w:top w:val="single" w:sz="4" w:space="0" w:color="auto"/>
              <w:bottom w:val="single" w:sz="4" w:space="0" w:color="auto"/>
              <w:right w:val="single" w:sz="4" w:space="0" w:color="auto"/>
            </w:tcBorders>
          </w:tcPr>
          <w:p w14:paraId="50712A8E" w14:textId="77777777" w:rsidR="000C1F7B" w:rsidRPr="000C1F7B" w:rsidRDefault="000C1F7B" w:rsidP="000C1F7B">
            <w:pPr>
              <w:widowControl w:val="0"/>
              <w:spacing w:line="235" w:lineRule="auto"/>
              <w:ind w:right="-31"/>
              <w:jc w:val="center"/>
              <w:rPr>
                <w:sz w:val="26"/>
                <w:szCs w:val="26"/>
              </w:rPr>
            </w:pPr>
            <w:r w:rsidRPr="000C1F7B">
              <w:rPr>
                <w:sz w:val="26"/>
                <w:szCs w:val="26"/>
              </w:rPr>
              <w:t>1</w:t>
            </w:r>
          </w:p>
        </w:tc>
        <w:tc>
          <w:tcPr>
            <w:tcW w:w="337" w:type="pct"/>
            <w:tcBorders>
              <w:top w:val="single" w:sz="4" w:space="0" w:color="auto"/>
              <w:left w:val="single" w:sz="4" w:space="0" w:color="auto"/>
              <w:right w:val="single" w:sz="4" w:space="0" w:color="auto"/>
            </w:tcBorders>
          </w:tcPr>
          <w:p w14:paraId="207A7B41" w14:textId="77777777" w:rsidR="000C1F7B" w:rsidRPr="000C1F7B" w:rsidRDefault="000C1F7B" w:rsidP="000C1F7B">
            <w:pPr>
              <w:widowControl w:val="0"/>
              <w:spacing w:line="235" w:lineRule="auto"/>
              <w:ind w:right="-31"/>
              <w:jc w:val="center"/>
              <w:rPr>
                <w:sz w:val="26"/>
                <w:szCs w:val="26"/>
              </w:rPr>
            </w:pPr>
            <w:r w:rsidRPr="000C1F7B">
              <w:rPr>
                <w:sz w:val="26"/>
                <w:szCs w:val="26"/>
              </w:rPr>
              <w:t>2</w:t>
            </w:r>
          </w:p>
        </w:tc>
        <w:tc>
          <w:tcPr>
            <w:tcW w:w="295" w:type="pct"/>
            <w:tcBorders>
              <w:top w:val="single" w:sz="4" w:space="0" w:color="auto"/>
              <w:left w:val="single" w:sz="4" w:space="0" w:color="auto"/>
              <w:bottom w:val="single" w:sz="4" w:space="0" w:color="auto"/>
            </w:tcBorders>
          </w:tcPr>
          <w:p w14:paraId="15D73526" w14:textId="77777777" w:rsidR="000C1F7B" w:rsidRPr="000C1F7B" w:rsidRDefault="000C1F7B" w:rsidP="000C1F7B">
            <w:pPr>
              <w:widowControl w:val="0"/>
              <w:spacing w:line="235" w:lineRule="auto"/>
              <w:ind w:right="-31"/>
              <w:jc w:val="center"/>
              <w:rPr>
                <w:sz w:val="26"/>
                <w:szCs w:val="26"/>
              </w:rPr>
            </w:pPr>
            <w:r w:rsidRPr="000C1F7B">
              <w:rPr>
                <w:sz w:val="26"/>
                <w:szCs w:val="26"/>
              </w:rPr>
              <w:t>12</w:t>
            </w:r>
          </w:p>
        </w:tc>
        <w:tc>
          <w:tcPr>
            <w:tcW w:w="975" w:type="pct"/>
            <w:tcBorders>
              <w:top w:val="single" w:sz="4" w:space="0" w:color="auto"/>
              <w:left w:val="single" w:sz="4" w:space="0" w:color="auto"/>
              <w:bottom w:val="single" w:sz="4" w:space="0" w:color="auto"/>
            </w:tcBorders>
          </w:tcPr>
          <w:p w14:paraId="7C1E9FAF" w14:textId="77777777" w:rsidR="000C1F7B" w:rsidRPr="000C1F7B" w:rsidRDefault="000C1F7B" w:rsidP="000C1F7B">
            <w:pPr>
              <w:widowControl w:val="0"/>
              <w:spacing w:line="235" w:lineRule="auto"/>
              <w:ind w:right="-31"/>
              <w:jc w:val="center"/>
              <w:rPr>
                <w:sz w:val="26"/>
                <w:szCs w:val="26"/>
              </w:rPr>
            </w:pPr>
            <w:r w:rsidRPr="000C1F7B">
              <w:rPr>
                <w:sz w:val="26"/>
                <w:szCs w:val="26"/>
              </w:rPr>
              <w:t>13</w:t>
            </w:r>
          </w:p>
        </w:tc>
        <w:tc>
          <w:tcPr>
            <w:tcW w:w="388" w:type="pct"/>
            <w:tcBorders>
              <w:top w:val="single" w:sz="4" w:space="0" w:color="auto"/>
              <w:left w:val="single" w:sz="4" w:space="0" w:color="auto"/>
              <w:bottom w:val="single" w:sz="4" w:space="0" w:color="auto"/>
            </w:tcBorders>
          </w:tcPr>
          <w:p w14:paraId="3DE0F536" w14:textId="77777777" w:rsidR="000C1F7B" w:rsidRPr="000C1F7B" w:rsidRDefault="000C1F7B" w:rsidP="000C1F7B">
            <w:pPr>
              <w:widowControl w:val="0"/>
              <w:spacing w:line="235" w:lineRule="auto"/>
              <w:ind w:right="-31"/>
              <w:jc w:val="center"/>
              <w:rPr>
                <w:sz w:val="26"/>
                <w:szCs w:val="26"/>
              </w:rPr>
            </w:pPr>
            <w:r w:rsidRPr="000C1F7B">
              <w:rPr>
                <w:sz w:val="26"/>
                <w:szCs w:val="26"/>
              </w:rPr>
              <w:t>14</w:t>
            </w:r>
          </w:p>
        </w:tc>
        <w:tc>
          <w:tcPr>
            <w:tcW w:w="621" w:type="pct"/>
            <w:tcBorders>
              <w:top w:val="single" w:sz="4" w:space="0" w:color="auto"/>
              <w:left w:val="single" w:sz="4" w:space="0" w:color="auto"/>
              <w:bottom w:val="single" w:sz="4" w:space="0" w:color="auto"/>
            </w:tcBorders>
          </w:tcPr>
          <w:p w14:paraId="7A2BDD06" w14:textId="77777777" w:rsidR="000C1F7B" w:rsidRPr="000C1F7B" w:rsidRDefault="000C1F7B" w:rsidP="000C1F7B">
            <w:pPr>
              <w:widowControl w:val="0"/>
              <w:spacing w:line="235" w:lineRule="auto"/>
              <w:ind w:right="-31"/>
              <w:jc w:val="center"/>
              <w:rPr>
                <w:sz w:val="26"/>
                <w:szCs w:val="26"/>
              </w:rPr>
            </w:pPr>
            <w:r w:rsidRPr="000C1F7B">
              <w:rPr>
                <w:sz w:val="26"/>
                <w:szCs w:val="26"/>
              </w:rPr>
              <w:t>15</w:t>
            </w:r>
          </w:p>
        </w:tc>
      </w:tr>
      <w:tr w:rsidR="000C1F7B" w:rsidRPr="000C1F7B" w14:paraId="5E8B80BB" w14:textId="77777777" w:rsidTr="00AB63FD">
        <w:trPr>
          <w:trHeight w:val="235"/>
        </w:trPr>
        <w:tc>
          <w:tcPr>
            <w:tcW w:w="2384" w:type="pct"/>
            <w:tcBorders>
              <w:top w:val="single" w:sz="4" w:space="0" w:color="auto"/>
              <w:right w:val="single" w:sz="4" w:space="0" w:color="auto"/>
            </w:tcBorders>
          </w:tcPr>
          <w:p w14:paraId="2FF6FF02" w14:textId="77777777" w:rsidR="000C1F7B" w:rsidRPr="000C1F7B" w:rsidRDefault="000C1F7B" w:rsidP="000C1F7B">
            <w:pPr>
              <w:widowControl w:val="0"/>
              <w:spacing w:line="235" w:lineRule="auto"/>
              <w:ind w:right="-31"/>
              <w:rPr>
                <w:sz w:val="26"/>
                <w:szCs w:val="26"/>
              </w:rPr>
            </w:pPr>
            <w:r w:rsidRPr="000C1F7B">
              <w:rPr>
                <w:sz w:val="26"/>
                <w:szCs w:val="26"/>
              </w:rPr>
              <w:t>Недостача, хищение денежных средств – всего</w:t>
            </w:r>
          </w:p>
        </w:tc>
        <w:tc>
          <w:tcPr>
            <w:tcW w:w="337" w:type="pct"/>
            <w:tcBorders>
              <w:top w:val="single" w:sz="4" w:space="0" w:color="auto"/>
              <w:left w:val="single" w:sz="4" w:space="0" w:color="auto"/>
              <w:right w:val="single" w:sz="4" w:space="0" w:color="auto"/>
            </w:tcBorders>
          </w:tcPr>
          <w:p w14:paraId="31A1C5F8" w14:textId="77777777" w:rsidR="000C1F7B" w:rsidRPr="000C1F7B" w:rsidRDefault="000C1F7B" w:rsidP="000C1F7B">
            <w:pPr>
              <w:widowControl w:val="0"/>
              <w:spacing w:line="235" w:lineRule="auto"/>
              <w:ind w:right="-31"/>
              <w:jc w:val="center"/>
              <w:rPr>
                <w:sz w:val="26"/>
                <w:szCs w:val="26"/>
              </w:rPr>
            </w:pPr>
            <w:r w:rsidRPr="000C1F7B">
              <w:rPr>
                <w:sz w:val="26"/>
                <w:szCs w:val="26"/>
              </w:rPr>
              <w:t>0100</w:t>
            </w:r>
          </w:p>
        </w:tc>
        <w:tc>
          <w:tcPr>
            <w:tcW w:w="295" w:type="pct"/>
            <w:tcBorders>
              <w:top w:val="single" w:sz="4" w:space="0" w:color="auto"/>
              <w:left w:val="single" w:sz="4" w:space="0" w:color="auto"/>
            </w:tcBorders>
          </w:tcPr>
          <w:p w14:paraId="2634978F" w14:textId="77777777" w:rsidR="000C1F7B" w:rsidRPr="000C1F7B" w:rsidRDefault="000C1F7B" w:rsidP="000C1F7B">
            <w:pPr>
              <w:widowControl w:val="0"/>
              <w:spacing w:line="235" w:lineRule="auto"/>
              <w:ind w:right="-31"/>
              <w:jc w:val="center"/>
              <w:rPr>
                <w:sz w:val="26"/>
                <w:szCs w:val="26"/>
              </w:rPr>
            </w:pPr>
          </w:p>
        </w:tc>
        <w:tc>
          <w:tcPr>
            <w:tcW w:w="975" w:type="pct"/>
            <w:tcBorders>
              <w:top w:val="single" w:sz="4" w:space="0" w:color="auto"/>
              <w:left w:val="single" w:sz="4" w:space="0" w:color="auto"/>
            </w:tcBorders>
          </w:tcPr>
          <w:p w14:paraId="4AA701F8" w14:textId="77777777" w:rsidR="000C1F7B" w:rsidRPr="000C1F7B" w:rsidRDefault="000C1F7B" w:rsidP="000C1F7B">
            <w:pPr>
              <w:widowControl w:val="0"/>
              <w:spacing w:line="235" w:lineRule="auto"/>
              <w:ind w:right="-31"/>
              <w:jc w:val="center"/>
              <w:rPr>
                <w:sz w:val="26"/>
                <w:szCs w:val="26"/>
              </w:rPr>
            </w:pPr>
          </w:p>
        </w:tc>
        <w:tc>
          <w:tcPr>
            <w:tcW w:w="388" w:type="pct"/>
            <w:tcBorders>
              <w:top w:val="single" w:sz="4" w:space="0" w:color="auto"/>
              <w:left w:val="single" w:sz="4" w:space="0" w:color="auto"/>
            </w:tcBorders>
          </w:tcPr>
          <w:p w14:paraId="040369B4" w14:textId="77777777" w:rsidR="000C1F7B" w:rsidRPr="000C1F7B" w:rsidRDefault="000C1F7B" w:rsidP="000C1F7B">
            <w:pPr>
              <w:widowControl w:val="0"/>
              <w:spacing w:line="235" w:lineRule="auto"/>
              <w:ind w:right="-31"/>
              <w:jc w:val="center"/>
              <w:rPr>
                <w:sz w:val="26"/>
                <w:szCs w:val="26"/>
              </w:rPr>
            </w:pPr>
          </w:p>
        </w:tc>
        <w:tc>
          <w:tcPr>
            <w:tcW w:w="621" w:type="pct"/>
            <w:tcBorders>
              <w:top w:val="single" w:sz="4" w:space="0" w:color="auto"/>
              <w:left w:val="single" w:sz="4" w:space="0" w:color="auto"/>
            </w:tcBorders>
          </w:tcPr>
          <w:p w14:paraId="11FAD35E" w14:textId="77777777" w:rsidR="000C1F7B" w:rsidRPr="000C1F7B" w:rsidRDefault="000C1F7B" w:rsidP="000C1F7B">
            <w:pPr>
              <w:widowControl w:val="0"/>
              <w:spacing w:line="235" w:lineRule="auto"/>
              <w:ind w:right="-31"/>
              <w:jc w:val="center"/>
              <w:rPr>
                <w:sz w:val="26"/>
                <w:szCs w:val="26"/>
              </w:rPr>
            </w:pPr>
          </w:p>
        </w:tc>
      </w:tr>
      <w:tr w:rsidR="000C1F7B" w:rsidRPr="000C1F7B" w14:paraId="1D4C0500" w14:textId="77777777" w:rsidTr="00AB63FD">
        <w:trPr>
          <w:trHeight w:val="70"/>
        </w:trPr>
        <w:tc>
          <w:tcPr>
            <w:tcW w:w="2384" w:type="pct"/>
            <w:tcBorders>
              <w:top w:val="single" w:sz="4" w:space="0" w:color="auto"/>
              <w:bottom w:val="single" w:sz="4" w:space="0" w:color="auto"/>
              <w:right w:val="single" w:sz="4" w:space="0" w:color="auto"/>
            </w:tcBorders>
          </w:tcPr>
          <w:p w14:paraId="28D67FFE" w14:textId="77777777" w:rsidR="000C1F7B" w:rsidRPr="000C1F7B" w:rsidRDefault="000C1F7B" w:rsidP="000C1F7B">
            <w:pPr>
              <w:widowControl w:val="0"/>
              <w:spacing w:line="235" w:lineRule="auto"/>
              <w:ind w:right="-31"/>
              <w:rPr>
                <w:sz w:val="26"/>
                <w:szCs w:val="26"/>
              </w:rPr>
            </w:pPr>
            <w:r w:rsidRPr="000C1F7B">
              <w:rPr>
                <w:sz w:val="26"/>
                <w:szCs w:val="26"/>
              </w:rPr>
              <w:t>в том числе в связи с хищением (кражами)</w:t>
            </w:r>
          </w:p>
        </w:tc>
        <w:tc>
          <w:tcPr>
            <w:tcW w:w="337" w:type="pct"/>
            <w:tcBorders>
              <w:top w:val="single" w:sz="4" w:space="0" w:color="auto"/>
              <w:left w:val="single" w:sz="4" w:space="0" w:color="auto"/>
              <w:bottom w:val="single" w:sz="4" w:space="0" w:color="auto"/>
              <w:right w:val="single" w:sz="4" w:space="0" w:color="auto"/>
            </w:tcBorders>
          </w:tcPr>
          <w:p w14:paraId="47F908FE" w14:textId="77777777" w:rsidR="000C1F7B" w:rsidRPr="000C1F7B" w:rsidRDefault="000C1F7B" w:rsidP="000C1F7B">
            <w:pPr>
              <w:widowControl w:val="0"/>
              <w:spacing w:line="235" w:lineRule="auto"/>
              <w:ind w:right="-31"/>
              <w:jc w:val="center"/>
              <w:rPr>
                <w:sz w:val="26"/>
                <w:szCs w:val="26"/>
              </w:rPr>
            </w:pPr>
            <w:r w:rsidRPr="000C1F7B">
              <w:rPr>
                <w:sz w:val="26"/>
                <w:szCs w:val="26"/>
              </w:rPr>
              <w:t>0110</w:t>
            </w:r>
          </w:p>
        </w:tc>
        <w:tc>
          <w:tcPr>
            <w:tcW w:w="295" w:type="pct"/>
            <w:tcBorders>
              <w:top w:val="single" w:sz="4" w:space="0" w:color="auto"/>
              <w:left w:val="single" w:sz="4" w:space="0" w:color="auto"/>
              <w:bottom w:val="single" w:sz="4" w:space="0" w:color="auto"/>
            </w:tcBorders>
          </w:tcPr>
          <w:p w14:paraId="37DACA52" w14:textId="77777777" w:rsidR="000C1F7B" w:rsidRPr="000C1F7B" w:rsidRDefault="000C1F7B" w:rsidP="000C1F7B">
            <w:pPr>
              <w:widowControl w:val="0"/>
              <w:spacing w:line="235" w:lineRule="auto"/>
              <w:ind w:right="-31"/>
              <w:jc w:val="center"/>
              <w:rPr>
                <w:sz w:val="26"/>
                <w:szCs w:val="26"/>
              </w:rPr>
            </w:pPr>
          </w:p>
        </w:tc>
        <w:tc>
          <w:tcPr>
            <w:tcW w:w="975" w:type="pct"/>
            <w:tcBorders>
              <w:top w:val="single" w:sz="4" w:space="0" w:color="auto"/>
              <w:left w:val="single" w:sz="4" w:space="0" w:color="auto"/>
              <w:bottom w:val="single" w:sz="4" w:space="0" w:color="auto"/>
            </w:tcBorders>
          </w:tcPr>
          <w:p w14:paraId="5F9081A8" w14:textId="77777777" w:rsidR="000C1F7B" w:rsidRPr="000C1F7B" w:rsidRDefault="000C1F7B" w:rsidP="000C1F7B">
            <w:pPr>
              <w:widowControl w:val="0"/>
              <w:spacing w:line="235" w:lineRule="auto"/>
              <w:ind w:right="-31"/>
              <w:jc w:val="center"/>
              <w:rPr>
                <w:sz w:val="26"/>
                <w:szCs w:val="26"/>
              </w:rPr>
            </w:pPr>
          </w:p>
        </w:tc>
        <w:tc>
          <w:tcPr>
            <w:tcW w:w="388" w:type="pct"/>
            <w:tcBorders>
              <w:top w:val="single" w:sz="4" w:space="0" w:color="auto"/>
              <w:left w:val="single" w:sz="4" w:space="0" w:color="auto"/>
              <w:bottom w:val="single" w:sz="4" w:space="0" w:color="auto"/>
            </w:tcBorders>
          </w:tcPr>
          <w:p w14:paraId="45CAEA04" w14:textId="77777777" w:rsidR="000C1F7B" w:rsidRPr="000C1F7B" w:rsidRDefault="000C1F7B" w:rsidP="000C1F7B">
            <w:pPr>
              <w:widowControl w:val="0"/>
              <w:spacing w:line="235" w:lineRule="auto"/>
              <w:ind w:right="-31"/>
              <w:jc w:val="center"/>
              <w:rPr>
                <w:sz w:val="26"/>
                <w:szCs w:val="26"/>
              </w:rPr>
            </w:pPr>
          </w:p>
        </w:tc>
        <w:tc>
          <w:tcPr>
            <w:tcW w:w="621" w:type="pct"/>
            <w:tcBorders>
              <w:top w:val="single" w:sz="4" w:space="0" w:color="auto"/>
              <w:left w:val="single" w:sz="4" w:space="0" w:color="auto"/>
              <w:bottom w:val="single" w:sz="4" w:space="0" w:color="auto"/>
            </w:tcBorders>
          </w:tcPr>
          <w:p w14:paraId="14806915" w14:textId="77777777" w:rsidR="000C1F7B" w:rsidRPr="000C1F7B" w:rsidRDefault="000C1F7B" w:rsidP="000C1F7B">
            <w:pPr>
              <w:widowControl w:val="0"/>
              <w:spacing w:line="235" w:lineRule="auto"/>
              <w:ind w:right="-31"/>
              <w:jc w:val="center"/>
              <w:rPr>
                <w:sz w:val="26"/>
                <w:szCs w:val="26"/>
              </w:rPr>
            </w:pPr>
          </w:p>
        </w:tc>
      </w:tr>
      <w:tr w:rsidR="000C1F7B" w:rsidRPr="000C1F7B" w14:paraId="0EB87F8D" w14:textId="77777777" w:rsidTr="00AB63FD">
        <w:trPr>
          <w:trHeight w:val="70"/>
        </w:trPr>
        <w:tc>
          <w:tcPr>
            <w:tcW w:w="2384" w:type="pct"/>
            <w:tcBorders>
              <w:top w:val="single" w:sz="4" w:space="0" w:color="auto"/>
              <w:bottom w:val="single" w:sz="4" w:space="0" w:color="auto"/>
              <w:right w:val="single" w:sz="4" w:space="0" w:color="auto"/>
            </w:tcBorders>
          </w:tcPr>
          <w:p w14:paraId="08689796" w14:textId="77777777" w:rsidR="000C1F7B" w:rsidRPr="000C1F7B" w:rsidRDefault="000C1F7B" w:rsidP="000C1F7B">
            <w:pPr>
              <w:widowControl w:val="0"/>
              <w:spacing w:line="235" w:lineRule="auto"/>
              <w:ind w:right="-31"/>
              <w:rPr>
                <w:sz w:val="26"/>
                <w:szCs w:val="26"/>
              </w:rPr>
            </w:pPr>
            <w:r w:rsidRPr="000C1F7B">
              <w:rPr>
                <w:sz w:val="26"/>
                <w:szCs w:val="26"/>
              </w:rPr>
              <w:t>из них возбуждено уголовных дел (находится в следственных органах)</w:t>
            </w:r>
          </w:p>
        </w:tc>
        <w:tc>
          <w:tcPr>
            <w:tcW w:w="337" w:type="pct"/>
            <w:tcBorders>
              <w:top w:val="single" w:sz="4" w:space="0" w:color="auto"/>
              <w:left w:val="single" w:sz="4" w:space="0" w:color="auto"/>
              <w:bottom w:val="single" w:sz="4" w:space="0" w:color="auto"/>
              <w:right w:val="single" w:sz="4" w:space="0" w:color="auto"/>
            </w:tcBorders>
          </w:tcPr>
          <w:p w14:paraId="2F8C0D04" w14:textId="77777777" w:rsidR="000C1F7B" w:rsidRPr="000C1F7B" w:rsidRDefault="000C1F7B" w:rsidP="000C1F7B">
            <w:pPr>
              <w:widowControl w:val="0"/>
              <w:spacing w:line="235" w:lineRule="auto"/>
              <w:ind w:right="-31"/>
              <w:jc w:val="center"/>
              <w:rPr>
                <w:sz w:val="26"/>
                <w:szCs w:val="26"/>
              </w:rPr>
            </w:pPr>
            <w:r w:rsidRPr="000C1F7B">
              <w:rPr>
                <w:sz w:val="26"/>
                <w:szCs w:val="26"/>
              </w:rPr>
              <w:t>0111</w:t>
            </w:r>
          </w:p>
        </w:tc>
        <w:tc>
          <w:tcPr>
            <w:tcW w:w="295" w:type="pct"/>
            <w:tcBorders>
              <w:top w:val="single" w:sz="4" w:space="0" w:color="auto"/>
              <w:left w:val="single" w:sz="4" w:space="0" w:color="auto"/>
              <w:bottom w:val="single" w:sz="4" w:space="0" w:color="auto"/>
            </w:tcBorders>
          </w:tcPr>
          <w:p w14:paraId="2ADC1CC9" w14:textId="77777777" w:rsidR="000C1F7B" w:rsidRPr="000C1F7B" w:rsidRDefault="000C1F7B" w:rsidP="000C1F7B">
            <w:pPr>
              <w:widowControl w:val="0"/>
              <w:spacing w:line="235" w:lineRule="auto"/>
              <w:ind w:right="-31"/>
              <w:jc w:val="center"/>
              <w:rPr>
                <w:sz w:val="26"/>
                <w:szCs w:val="26"/>
              </w:rPr>
            </w:pPr>
          </w:p>
        </w:tc>
        <w:tc>
          <w:tcPr>
            <w:tcW w:w="975" w:type="pct"/>
            <w:tcBorders>
              <w:top w:val="single" w:sz="4" w:space="0" w:color="auto"/>
              <w:left w:val="single" w:sz="4" w:space="0" w:color="auto"/>
              <w:bottom w:val="single" w:sz="4" w:space="0" w:color="auto"/>
            </w:tcBorders>
          </w:tcPr>
          <w:p w14:paraId="594905B0" w14:textId="77777777" w:rsidR="000C1F7B" w:rsidRPr="000C1F7B" w:rsidRDefault="000C1F7B" w:rsidP="000C1F7B">
            <w:pPr>
              <w:widowControl w:val="0"/>
              <w:spacing w:line="235" w:lineRule="auto"/>
              <w:ind w:right="-31"/>
              <w:jc w:val="center"/>
              <w:rPr>
                <w:sz w:val="26"/>
                <w:szCs w:val="26"/>
              </w:rPr>
            </w:pPr>
          </w:p>
        </w:tc>
        <w:tc>
          <w:tcPr>
            <w:tcW w:w="388" w:type="pct"/>
            <w:tcBorders>
              <w:top w:val="single" w:sz="4" w:space="0" w:color="auto"/>
              <w:left w:val="single" w:sz="4" w:space="0" w:color="auto"/>
              <w:bottom w:val="single" w:sz="4" w:space="0" w:color="auto"/>
            </w:tcBorders>
          </w:tcPr>
          <w:p w14:paraId="616C1364" w14:textId="77777777" w:rsidR="000C1F7B" w:rsidRPr="000C1F7B" w:rsidRDefault="000C1F7B" w:rsidP="000C1F7B">
            <w:pPr>
              <w:widowControl w:val="0"/>
              <w:spacing w:line="235" w:lineRule="auto"/>
              <w:ind w:right="-31"/>
              <w:jc w:val="center"/>
              <w:rPr>
                <w:sz w:val="26"/>
                <w:szCs w:val="26"/>
              </w:rPr>
            </w:pPr>
          </w:p>
        </w:tc>
        <w:tc>
          <w:tcPr>
            <w:tcW w:w="621" w:type="pct"/>
            <w:tcBorders>
              <w:top w:val="single" w:sz="4" w:space="0" w:color="auto"/>
              <w:left w:val="single" w:sz="4" w:space="0" w:color="auto"/>
              <w:bottom w:val="single" w:sz="4" w:space="0" w:color="auto"/>
            </w:tcBorders>
          </w:tcPr>
          <w:p w14:paraId="0A30D719" w14:textId="77777777" w:rsidR="000C1F7B" w:rsidRPr="000C1F7B" w:rsidRDefault="000C1F7B" w:rsidP="000C1F7B">
            <w:pPr>
              <w:widowControl w:val="0"/>
              <w:spacing w:line="235" w:lineRule="auto"/>
              <w:ind w:right="-31"/>
              <w:jc w:val="center"/>
              <w:rPr>
                <w:sz w:val="26"/>
                <w:szCs w:val="26"/>
              </w:rPr>
            </w:pPr>
          </w:p>
        </w:tc>
      </w:tr>
      <w:tr w:rsidR="000C1F7B" w:rsidRPr="000C1F7B" w14:paraId="44E4E3CA"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5701F0CE" w14:textId="77777777" w:rsidR="000C1F7B" w:rsidRPr="000C1F7B" w:rsidRDefault="000C1F7B" w:rsidP="000C1F7B">
            <w:pPr>
              <w:widowControl w:val="0"/>
              <w:spacing w:line="235" w:lineRule="auto"/>
              <w:ind w:right="-31"/>
              <w:rPr>
                <w:sz w:val="26"/>
                <w:szCs w:val="26"/>
              </w:rPr>
            </w:pPr>
            <w:r w:rsidRPr="000C1F7B">
              <w:rPr>
                <w:sz w:val="26"/>
                <w:szCs w:val="26"/>
              </w:rPr>
              <w:t>Ущерб имуществу (за исключением денежных средств) – всего</w:t>
            </w:r>
          </w:p>
        </w:tc>
        <w:tc>
          <w:tcPr>
            <w:tcW w:w="337" w:type="pct"/>
            <w:tcBorders>
              <w:top w:val="single" w:sz="4" w:space="0" w:color="auto"/>
              <w:left w:val="single" w:sz="4" w:space="0" w:color="auto"/>
              <w:bottom w:val="single" w:sz="4" w:space="0" w:color="auto"/>
              <w:right w:val="single" w:sz="4" w:space="0" w:color="auto"/>
            </w:tcBorders>
          </w:tcPr>
          <w:p w14:paraId="007FEB9A" w14:textId="77777777" w:rsidR="000C1F7B" w:rsidRPr="000C1F7B" w:rsidRDefault="000C1F7B" w:rsidP="000C1F7B">
            <w:pPr>
              <w:widowControl w:val="0"/>
              <w:spacing w:line="235" w:lineRule="auto"/>
              <w:ind w:right="-31"/>
              <w:jc w:val="center"/>
              <w:rPr>
                <w:sz w:val="26"/>
                <w:szCs w:val="26"/>
              </w:rPr>
            </w:pPr>
            <w:r w:rsidRPr="000C1F7B">
              <w:rPr>
                <w:sz w:val="26"/>
                <w:szCs w:val="26"/>
              </w:rPr>
              <w:t>0200</w:t>
            </w:r>
          </w:p>
        </w:tc>
        <w:tc>
          <w:tcPr>
            <w:tcW w:w="295" w:type="pct"/>
            <w:tcBorders>
              <w:top w:val="single" w:sz="4" w:space="0" w:color="auto"/>
              <w:left w:val="single" w:sz="4" w:space="0" w:color="auto"/>
              <w:bottom w:val="single" w:sz="4" w:space="0" w:color="auto"/>
            </w:tcBorders>
          </w:tcPr>
          <w:p w14:paraId="467E217A" w14:textId="77777777" w:rsidR="000C1F7B" w:rsidRPr="000C1F7B" w:rsidRDefault="000C1F7B" w:rsidP="000C1F7B">
            <w:pPr>
              <w:widowControl w:val="0"/>
              <w:spacing w:line="235" w:lineRule="auto"/>
              <w:ind w:right="-31"/>
              <w:jc w:val="center"/>
              <w:rPr>
                <w:sz w:val="26"/>
                <w:szCs w:val="26"/>
              </w:rPr>
            </w:pPr>
          </w:p>
        </w:tc>
        <w:tc>
          <w:tcPr>
            <w:tcW w:w="975" w:type="pct"/>
            <w:tcBorders>
              <w:top w:val="single" w:sz="4" w:space="0" w:color="auto"/>
              <w:left w:val="single" w:sz="4" w:space="0" w:color="auto"/>
              <w:bottom w:val="single" w:sz="4" w:space="0" w:color="auto"/>
            </w:tcBorders>
          </w:tcPr>
          <w:p w14:paraId="6FD71771" w14:textId="77777777" w:rsidR="000C1F7B" w:rsidRPr="000C1F7B" w:rsidRDefault="000C1F7B" w:rsidP="000C1F7B">
            <w:pPr>
              <w:widowControl w:val="0"/>
              <w:spacing w:line="235" w:lineRule="auto"/>
              <w:ind w:right="-31"/>
              <w:jc w:val="center"/>
              <w:rPr>
                <w:sz w:val="26"/>
                <w:szCs w:val="26"/>
              </w:rPr>
            </w:pPr>
          </w:p>
        </w:tc>
        <w:tc>
          <w:tcPr>
            <w:tcW w:w="388" w:type="pct"/>
            <w:tcBorders>
              <w:top w:val="single" w:sz="4" w:space="0" w:color="auto"/>
              <w:left w:val="single" w:sz="4" w:space="0" w:color="auto"/>
              <w:bottom w:val="single" w:sz="4" w:space="0" w:color="auto"/>
            </w:tcBorders>
          </w:tcPr>
          <w:p w14:paraId="29AB325A" w14:textId="77777777" w:rsidR="000C1F7B" w:rsidRPr="000C1F7B" w:rsidRDefault="000C1F7B" w:rsidP="000C1F7B">
            <w:pPr>
              <w:widowControl w:val="0"/>
              <w:spacing w:line="235" w:lineRule="auto"/>
              <w:ind w:right="-31"/>
              <w:jc w:val="center"/>
              <w:rPr>
                <w:sz w:val="26"/>
                <w:szCs w:val="26"/>
              </w:rPr>
            </w:pPr>
          </w:p>
        </w:tc>
        <w:tc>
          <w:tcPr>
            <w:tcW w:w="621" w:type="pct"/>
            <w:tcBorders>
              <w:top w:val="single" w:sz="4" w:space="0" w:color="auto"/>
              <w:left w:val="single" w:sz="4" w:space="0" w:color="auto"/>
              <w:bottom w:val="single" w:sz="4" w:space="0" w:color="auto"/>
            </w:tcBorders>
          </w:tcPr>
          <w:p w14:paraId="27B77A8B" w14:textId="77777777" w:rsidR="000C1F7B" w:rsidRPr="000C1F7B" w:rsidRDefault="000C1F7B" w:rsidP="000C1F7B">
            <w:pPr>
              <w:widowControl w:val="0"/>
              <w:spacing w:line="235" w:lineRule="auto"/>
              <w:ind w:right="-31"/>
              <w:jc w:val="center"/>
              <w:rPr>
                <w:sz w:val="26"/>
                <w:szCs w:val="26"/>
              </w:rPr>
            </w:pPr>
          </w:p>
        </w:tc>
      </w:tr>
      <w:tr w:rsidR="000C1F7B" w:rsidRPr="000C1F7B" w14:paraId="668242A0" w14:textId="77777777" w:rsidTr="00AB63FD">
        <w:trPr>
          <w:trHeight w:val="70"/>
        </w:trPr>
        <w:tc>
          <w:tcPr>
            <w:tcW w:w="2384" w:type="pct"/>
            <w:tcBorders>
              <w:top w:val="single" w:sz="4" w:space="0" w:color="auto"/>
              <w:bottom w:val="single" w:sz="4" w:space="0" w:color="auto"/>
              <w:right w:val="single" w:sz="4" w:space="0" w:color="auto"/>
            </w:tcBorders>
          </w:tcPr>
          <w:p w14:paraId="1C038631" w14:textId="77777777" w:rsidR="000C1F7B" w:rsidRPr="000C1F7B" w:rsidRDefault="000C1F7B" w:rsidP="000C1F7B">
            <w:pPr>
              <w:widowControl w:val="0"/>
              <w:spacing w:line="235" w:lineRule="auto"/>
              <w:ind w:right="-31"/>
              <w:rPr>
                <w:spacing w:val="-4"/>
                <w:sz w:val="26"/>
                <w:szCs w:val="26"/>
              </w:rPr>
            </w:pPr>
            <w:r w:rsidRPr="000C1F7B">
              <w:rPr>
                <w:spacing w:val="-4"/>
                <w:sz w:val="26"/>
                <w:szCs w:val="26"/>
              </w:rPr>
              <w:t>в том числе в связи с недостачами, включая хищения (кражи)</w:t>
            </w:r>
          </w:p>
        </w:tc>
        <w:tc>
          <w:tcPr>
            <w:tcW w:w="337" w:type="pct"/>
            <w:tcBorders>
              <w:top w:val="single" w:sz="4" w:space="0" w:color="auto"/>
              <w:left w:val="single" w:sz="4" w:space="0" w:color="auto"/>
              <w:bottom w:val="single" w:sz="4" w:space="0" w:color="auto"/>
              <w:right w:val="single" w:sz="4" w:space="0" w:color="auto"/>
            </w:tcBorders>
          </w:tcPr>
          <w:p w14:paraId="4E3FB60E" w14:textId="77777777" w:rsidR="000C1F7B" w:rsidRPr="000C1F7B" w:rsidRDefault="000C1F7B" w:rsidP="000C1F7B">
            <w:pPr>
              <w:widowControl w:val="0"/>
              <w:spacing w:line="235" w:lineRule="auto"/>
              <w:ind w:right="-31"/>
              <w:jc w:val="center"/>
              <w:rPr>
                <w:sz w:val="26"/>
                <w:szCs w:val="26"/>
              </w:rPr>
            </w:pPr>
            <w:r w:rsidRPr="000C1F7B">
              <w:rPr>
                <w:sz w:val="26"/>
                <w:szCs w:val="26"/>
              </w:rPr>
              <w:t>0210</w:t>
            </w:r>
          </w:p>
        </w:tc>
        <w:tc>
          <w:tcPr>
            <w:tcW w:w="295" w:type="pct"/>
            <w:tcBorders>
              <w:top w:val="single" w:sz="4" w:space="0" w:color="auto"/>
              <w:left w:val="single" w:sz="4" w:space="0" w:color="auto"/>
              <w:bottom w:val="single" w:sz="4" w:space="0" w:color="auto"/>
            </w:tcBorders>
          </w:tcPr>
          <w:p w14:paraId="7D381006" w14:textId="77777777" w:rsidR="000C1F7B" w:rsidRPr="000C1F7B" w:rsidRDefault="000C1F7B" w:rsidP="000C1F7B">
            <w:pPr>
              <w:widowControl w:val="0"/>
              <w:spacing w:line="235" w:lineRule="auto"/>
              <w:ind w:right="-31"/>
              <w:jc w:val="center"/>
              <w:rPr>
                <w:sz w:val="26"/>
                <w:szCs w:val="26"/>
              </w:rPr>
            </w:pPr>
          </w:p>
        </w:tc>
        <w:tc>
          <w:tcPr>
            <w:tcW w:w="975" w:type="pct"/>
            <w:tcBorders>
              <w:top w:val="single" w:sz="4" w:space="0" w:color="auto"/>
              <w:left w:val="single" w:sz="4" w:space="0" w:color="auto"/>
              <w:bottom w:val="single" w:sz="4" w:space="0" w:color="auto"/>
            </w:tcBorders>
          </w:tcPr>
          <w:p w14:paraId="6ACBA752" w14:textId="77777777" w:rsidR="000C1F7B" w:rsidRPr="000C1F7B" w:rsidRDefault="000C1F7B" w:rsidP="000C1F7B">
            <w:pPr>
              <w:widowControl w:val="0"/>
              <w:spacing w:line="235" w:lineRule="auto"/>
              <w:ind w:right="-31"/>
              <w:jc w:val="center"/>
              <w:rPr>
                <w:sz w:val="26"/>
                <w:szCs w:val="26"/>
              </w:rPr>
            </w:pPr>
          </w:p>
        </w:tc>
        <w:tc>
          <w:tcPr>
            <w:tcW w:w="388" w:type="pct"/>
            <w:tcBorders>
              <w:top w:val="single" w:sz="4" w:space="0" w:color="auto"/>
              <w:left w:val="single" w:sz="4" w:space="0" w:color="auto"/>
              <w:bottom w:val="single" w:sz="4" w:space="0" w:color="auto"/>
            </w:tcBorders>
          </w:tcPr>
          <w:p w14:paraId="21DED945" w14:textId="77777777" w:rsidR="000C1F7B" w:rsidRPr="000C1F7B" w:rsidRDefault="000C1F7B" w:rsidP="000C1F7B">
            <w:pPr>
              <w:widowControl w:val="0"/>
              <w:spacing w:line="235" w:lineRule="auto"/>
              <w:ind w:right="-31"/>
              <w:jc w:val="center"/>
              <w:rPr>
                <w:sz w:val="26"/>
                <w:szCs w:val="26"/>
              </w:rPr>
            </w:pPr>
          </w:p>
        </w:tc>
        <w:tc>
          <w:tcPr>
            <w:tcW w:w="621" w:type="pct"/>
            <w:tcBorders>
              <w:top w:val="single" w:sz="4" w:space="0" w:color="auto"/>
              <w:left w:val="single" w:sz="4" w:space="0" w:color="auto"/>
              <w:bottom w:val="single" w:sz="4" w:space="0" w:color="auto"/>
            </w:tcBorders>
          </w:tcPr>
          <w:p w14:paraId="7D41F5DE" w14:textId="77777777" w:rsidR="000C1F7B" w:rsidRPr="000C1F7B" w:rsidRDefault="000C1F7B" w:rsidP="000C1F7B">
            <w:pPr>
              <w:widowControl w:val="0"/>
              <w:spacing w:line="235" w:lineRule="auto"/>
              <w:ind w:right="-31"/>
              <w:jc w:val="center"/>
              <w:rPr>
                <w:sz w:val="26"/>
                <w:szCs w:val="26"/>
              </w:rPr>
            </w:pPr>
          </w:p>
        </w:tc>
      </w:tr>
      <w:tr w:rsidR="000C1F7B" w:rsidRPr="000C1F7B" w14:paraId="68180938" w14:textId="77777777" w:rsidTr="00AB63FD">
        <w:trPr>
          <w:trHeight w:val="70"/>
        </w:trPr>
        <w:tc>
          <w:tcPr>
            <w:tcW w:w="2384" w:type="pct"/>
            <w:tcBorders>
              <w:top w:val="single" w:sz="4" w:space="0" w:color="auto"/>
              <w:bottom w:val="single" w:sz="4" w:space="0" w:color="auto"/>
              <w:right w:val="single" w:sz="4" w:space="0" w:color="auto"/>
            </w:tcBorders>
          </w:tcPr>
          <w:p w14:paraId="2E42F36E" w14:textId="77777777" w:rsidR="000C1F7B" w:rsidRPr="000C1F7B" w:rsidRDefault="000C1F7B" w:rsidP="000C1F7B">
            <w:pPr>
              <w:widowControl w:val="0"/>
              <w:spacing w:line="235" w:lineRule="auto"/>
              <w:ind w:right="-31"/>
              <w:rPr>
                <w:sz w:val="26"/>
                <w:szCs w:val="26"/>
              </w:rPr>
            </w:pPr>
            <w:r w:rsidRPr="000C1F7B">
              <w:rPr>
                <w:sz w:val="26"/>
                <w:szCs w:val="26"/>
              </w:rPr>
              <w:t>из них возбуждено уголовных дел</w:t>
            </w:r>
          </w:p>
          <w:p w14:paraId="59818DBD" w14:textId="77777777" w:rsidR="000C1F7B" w:rsidRPr="000C1F7B" w:rsidRDefault="000C1F7B" w:rsidP="000C1F7B">
            <w:pPr>
              <w:widowControl w:val="0"/>
              <w:spacing w:line="235" w:lineRule="auto"/>
              <w:ind w:right="-31"/>
              <w:rPr>
                <w:sz w:val="26"/>
                <w:szCs w:val="26"/>
              </w:rPr>
            </w:pPr>
            <w:r w:rsidRPr="000C1F7B">
              <w:rPr>
                <w:sz w:val="26"/>
                <w:szCs w:val="26"/>
              </w:rPr>
              <w:t>(находится в следственных органах)</w:t>
            </w:r>
          </w:p>
        </w:tc>
        <w:tc>
          <w:tcPr>
            <w:tcW w:w="337" w:type="pct"/>
            <w:tcBorders>
              <w:top w:val="single" w:sz="4" w:space="0" w:color="auto"/>
              <w:left w:val="single" w:sz="4" w:space="0" w:color="auto"/>
              <w:bottom w:val="single" w:sz="4" w:space="0" w:color="auto"/>
              <w:right w:val="single" w:sz="4" w:space="0" w:color="auto"/>
            </w:tcBorders>
          </w:tcPr>
          <w:p w14:paraId="5A277023" w14:textId="77777777" w:rsidR="000C1F7B" w:rsidRPr="000C1F7B" w:rsidRDefault="000C1F7B" w:rsidP="000C1F7B">
            <w:pPr>
              <w:widowControl w:val="0"/>
              <w:spacing w:line="235" w:lineRule="auto"/>
              <w:ind w:right="-31"/>
              <w:jc w:val="center"/>
              <w:rPr>
                <w:sz w:val="26"/>
                <w:szCs w:val="26"/>
              </w:rPr>
            </w:pPr>
            <w:r w:rsidRPr="000C1F7B">
              <w:rPr>
                <w:sz w:val="26"/>
                <w:szCs w:val="26"/>
              </w:rPr>
              <w:t>0211</w:t>
            </w:r>
          </w:p>
        </w:tc>
        <w:tc>
          <w:tcPr>
            <w:tcW w:w="295" w:type="pct"/>
            <w:tcBorders>
              <w:top w:val="single" w:sz="4" w:space="0" w:color="auto"/>
              <w:left w:val="single" w:sz="4" w:space="0" w:color="auto"/>
              <w:bottom w:val="single" w:sz="4" w:space="0" w:color="auto"/>
            </w:tcBorders>
          </w:tcPr>
          <w:p w14:paraId="3605DECF" w14:textId="77777777" w:rsidR="000C1F7B" w:rsidRPr="000C1F7B" w:rsidRDefault="000C1F7B" w:rsidP="000C1F7B">
            <w:pPr>
              <w:widowControl w:val="0"/>
              <w:spacing w:line="235" w:lineRule="auto"/>
              <w:ind w:right="-31"/>
              <w:jc w:val="center"/>
              <w:rPr>
                <w:sz w:val="26"/>
                <w:szCs w:val="26"/>
              </w:rPr>
            </w:pPr>
          </w:p>
        </w:tc>
        <w:tc>
          <w:tcPr>
            <w:tcW w:w="975" w:type="pct"/>
            <w:tcBorders>
              <w:top w:val="single" w:sz="4" w:space="0" w:color="auto"/>
              <w:left w:val="single" w:sz="4" w:space="0" w:color="auto"/>
              <w:bottom w:val="single" w:sz="4" w:space="0" w:color="auto"/>
            </w:tcBorders>
          </w:tcPr>
          <w:p w14:paraId="1A417ADA" w14:textId="77777777" w:rsidR="000C1F7B" w:rsidRPr="000C1F7B" w:rsidRDefault="000C1F7B" w:rsidP="000C1F7B">
            <w:pPr>
              <w:widowControl w:val="0"/>
              <w:spacing w:line="235" w:lineRule="auto"/>
              <w:ind w:right="-31"/>
              <w:jc w:val="center"/>
              <w:rPr>
                <w:sz w:val="26"/>
                <w:szCs w:val="26"/>
              </w:rPr>
            </w:pPr>
          </w:p>
        </w:tc>
        <w:tc>
          <w:tcPr>
            <w:tcW w:w="388" w:type="pct"/>
            <w:tcBorders>
              <w:top w:val="single" w:sz="4" w:space="0" w:color="auto"/>
              <w:left w:val="single" w:sz="4" w:space="0" w:color="auto"/>
              <w:bottom w:val="single" w:sz="4" w:space="0" w:color="auto"/>
            </w:tcBorders>
          </w:tcPr>
          <w:p w14:paraId="5D12B3E4" w14:textId="77777777" w:rsidR="000C1F7B" w:rsidRPr="000C1F7B" w:rsidRDefault="000C1F7B" w:rsidP="000C1F7B">
            <w:pPr>
              <w:widowControl w:val="0"/>
              <w:spacing w:line="235" w:lineRule="auto"/>
              <w:ind w:right="-31"/>
              <w:jc w:val="center"/>
              <w:rPr>
                <w:sz w:val="26"/>
                <w:szCs w:val="26"/>
              </w:rPr>
            </w:pPr>
          </w:p>
        </w:tc>
        <w:tc>
          <w:tcPr>
            <w:tcW w:w="621" w:type="pct"/>
            <w:tcBorders>
              <w:top w:val="single" w:sz="4" w:space="0" w:color="auto"/>
              <w:left w:val="single" w:sz="4" w:space="0" w:color="auto"/>
              <w:bottom w:val="single" w:sz="4" w:space="0" w:color="auto"/>
            </w:tcBorders>
          </w:tcPr>
          <w:p w14:paraId="318C2299" w14:textId="77777777" w:rsidR="000C1F7B" w:rsidRPr="000C1F7B" w:rsidRDefault="000C1F7B" w:rsidP="000C1F7B">
            <w:pPr>
              <w:widowControl w:val="0"/>
              <w:spacing w:line="235" w:lineRule="auto"/>
              <w:ind w:right="-31"/>
              <w:jc w:val="center"/>
              <w:rPr>
                <w:sz w:val="26"/>
                <w:szCs w:val="26"/>
              </w:rPr>
            </w:pPr>
          </w:p>
        </w:tc>
      </w:tr>
      <w:tr w:rsidR="000C1F7B" w:rsidRPr="000C1F7B" w14:paraId="2376F0FA"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7D2687AD" w14:textId="77777777" w:rsidR="000C1F7B" w:rsidRPr="000C1F7B" w:rsidRDefault="000C1F7B" w:rsidP="000C1F7B">
            <w:pPr>
              <w:widowControl w:val="0"/>
              <w:spacing w:line="235" w:lineRule="auto"/>
              <w:ind w:right="-31"/>
              <w:rPr>
                <w:sz w:val="26"/>
                <w:szCs w:val="26"/>
              </w:rPr>
            </w:pPr>
            <w:r w:rsidRPr="000C1F7B">
              <w:rPr>
                <w:sz w:val="26"/>
                <w:szCs w:val="26"/>
              </w:rPr>
              <w:t>в связи с нарушением правил хранения</w:t>
            </w:r>
          </w:p>
        </w:tc>
        <w:tc>
          <w:tcPr>
            <w:tcW w:w="337" w:type="pct"/>
            <w:tcBorders>
              <w:top w:val="single" w:sz="4" w:space="0" w:color="auto"/>
              <w:left w:val="single" w:sz="4" w:space="0" w:color="auto"/>
              <w:bottom w:val="single" w:sz="4" w:space="0" w:color="auto"/>
              <w:right w:val="single" w:sz="4" w:space="0" w:color="auto"/>
            </w:tcBorders>
          </w:tcPr>
          <w:p w14:paraId="4A2FEBFC" w14:textId="77777777" w:rsidR="000C1F7B" w:rsidRPr="000C1F7B" w:rsidRDefault="000C1F7B" w:rsidP="000C1F7B">
            <w:pPr>
              <w:widowControl w:val="0"/>
              <w:spacing w:line="235" w:lineRule="auto"/>
              <w:ind w:right="-31"/>
              <w:jc w:val="center"/>
              <w:rPr>
                <w:sz w:val="26"/>
                <w:szCs w:val="26"/>
              </w:rPr>
            </w:pPr>
            <w:r w:rsidRPr="000C1F7B">
              <w:rPr>
                <w:sz w:val="26"/>
                <w:szCs w:val="26"/>
              </w:rPr>
              <w:t>0220</w:t>
            </w:r>
          </w:p>
        </w:tc>
        <w:tc>
          <w:tcPr>
            <w:tcW w:w="295" w:type="pct"/>
            <w:tcBorders>
              <w:top w:val="single" w:sz="4" w:space="0" w:color="auto"/>
              <w:left w:val="single" w:sz="4" w:space="0" w:color="auto"/>
              <w:bottom w:val="single" w:sz="4" w:space="0" w:color="auto"/>
            </w:tcBorders>
          </w:tcPr>
          <w:p w14:paraId="2B7D1138" w14:textId="77777777" w:rsidR="000C1F7B" w:rsidRPr="000C1F7B" w:rsidRDefault="000C1F7B" w:rsidP="000C1F7B">
            <w:pPr>
              <w:widowControl w:val="0"/>
              <w:spacing w:line="235" w:lineRule="auto"/>
              <w:ind w:right="-31"/>
              <w:jc w:val="center"/>
              <w:rPr>
                <w:sz w:val="26"/>
                <w:szCs w:val="26"/>
              </w:rPr>
            </w:pPr>
          </w:p>
        </w:tc>
        <w:tc>
          <w:tcPr>
            <w:tcW w:w="975" w:type="pct"/>
            <w:tcBorders>
              <w:top w:val="single" w:sz="4" w:space="0" w:color="auto"/>
              <w:left w:val="single" w:sz="4" w:space="0" w:color="auto"/>
              <w:bottom w:val="single" w:sz="4" w:space="0" w:color="auto"/>
            </w:tcBorders>
          </w:tcPr>
          <w:p w14:paraId="780A4FAE" w14:textId="77777777" w:rsidR="000C1F7B" w:rsidRPr="000C1F7B" w:rsidRDefault="000C1F7B" w:rsidP="000C1F7B">
            <w:pPr>
              <w:widowControl w:val="0"/>
              <w:spacing w:line="235" w:lineRule="auto"/>
              <w:ind w:right="-31"/>
              <w:jc w:val="center"/>
              <w:rPr>
                <w:sz w:val="26"/>
                <w:szCs w:val="26"/>
              </w:rPr>
            </w:pPr>
          </w:p>
        </w:tc>
        <w:tc>
          <w:tcPr>
            <w:tcW w:w="388" w:type="pct"/>
            <w:tcBorders>
              <w:top w:val="single" w:sz="4" w:space="0" w:color="auto"/>
              <w:left w:val="single" w:sz="4" w:space="0" w:color="auto"/>
              <w:bottom w:val="single" w:sz="4" w:space="0" w:color="auto"/>
            </w:tcBorders>
          </w:tcPr>
          <w:p w14:paraId="3E9FCB36" w14:textId="77777777" w:rsidR="000C1F7B" w:rsidRPr="000C1F7B" w:rsidRDefault="000C1F7B" w:rsidP="000C1F7B">
            <w:pPr>
              <w:widowControl w:val="0"/>
              <w:spacing w:line="235" w:lineRule="auto"/>
              <w:ind w:right="-31"/>
              <w:jc w:val="center"/>
              <w:rPr>
                <w:sz w:val="26"/>
                <w:szCs w:val="26"/>
              </w:rPr>
            </w:pPr>
          </w:p>
        </w:tc>
        <w:tc>
          <w:tcPr>
            <w:tcW w:w="621" w:type="pct"/>
            <w:tcBorders>
              <w:top w:val="single" w:sz="4" w:space="0" w:color="auto"/>
              <w:left w:val="single" w:sz="4" w:space="0" w:color="auto"/>
              <w:bottom w:val="single" w:sz="4" w:space="0" w:color="auto"/>
            </w:tcBorders>
          </w:tcPr>
          <w:p w14:paraId="134399FB" w14:textId="77777777" w:rsidR="000C1F7B" w:rsidRPr="000C1F7B" w:rsidRDefault="000C1F7B" w:rsidP="000C1F7B">
            <w:pPr>
              <w:widowControl w:val="0"/>
              <w:spacing w:line="235" w:lineRule="auto"/>
              <w:ind w:right="-31"/>
              <w:jc w:val="center"/>
              <w:rPr>
                <w:sz w:val="26"/>
                <w:szCs w:val="26"/>
              </w:rPr>
            </w:pPr>
          </w:p>
        </w:tc>
      </w:tr>
      <w:tr w:rsidR="000C1F7B" w:rsidRPr="000C1F7B" w14:paraId="3B24572F"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2507628A" w14:textId="77777777" w:rsidR="000C1F7B" w:rsidRPr="000C1F7B" w:rsidRDefault="000C1F7B" w:rsidP="000C1F7B">
            <w:pPr>
              <w:widowControl w:val="0"/>
              <w:spacing w:line="235" w:lineRule="auto"/>
              <w:ind w:right="-31"/>
              <w:rPr>
                <w:sz w:val="26"/>
                <w:szCs w:val="26"/>
              </w:rPr>
            </w:pPr>
            <w:r w:rsidRPr="000C1F7B">
              <w:rPr>
                <w:sz w:val="26"/>
                <w:szCs w:val="26"/>
              </w:rPr>
              <w:t>в связи с нанесением ущерба техническому</w:t>
            </w:r>
          </w:p>
          <w:p w14:paraId="275C190F" w14:textId="77777777" w:rsidR="000C1F7B" w:rsidRPr="000C1F7B" w:rsidRDefault="000C1F7B" w:rsidP="000C1F7B">
            <w:pPr>
              <w:widowControl w:val="0"/>
              <w:spacing w:line="235" w:lineRule="auto"/>
              <w:ind w:right="-31"/>
              <w:rPr>
                <w:sz w:val="26"/>
                <w:szCs w:val="26"/>
              </w:rPr>
            </w:pPr>
            <w:r w:rsidRPr="000C1F7B">
              <w:rPr>
                <w:sz w:val="26"/>
                <w:szCs w:val="26"/>
              </w:rPr>
              <w:t>состоянию объекта</w:t>
            </w:r>
          </w:p>
        </w:tc>
        <w:tc>
          <w:tcPr>
            <w:tcW w:w="337" w:type="pct"/>
            <w:tcBorders>
              <w:top w:val="single" w:sz="4" w:space="0" w:color="auto"/>
              <w:left w:val="single" w:sz="4" w:space="0" w:color="auto"/>
              <w:bottom w:val="single" w:sz="4" w:space="0" w:color="auto"/>
              <w:right w:val="single" w:sz="4" w:space="0" w:color="auto"/>
            </w:tcBorders>
          </w:tcPr>
          <w:p w14:paraId="133A0E86" w14:textId="77777777" w:rsidR="000C1F7B" w:rsidRPr="000C1F7B" w:rsidRDefault="000C1F7B" w:rsidP="000C1F7B">
            <w:pPr>
              <w:widowControl w:val="0"/>
              <w:spacing w:line="235" w:lineRule="auto"/>
              <w:ind w:right="-31"/>
              <w:jc w:val="center"/>
              <w:rPr>
                <w:sz w:val="26"/>
                <w:szCs w:val="26"/>
              </w:rPr>
            </w:pPr>
            <w:r w:rsidRPr="000C1F7B">
              <w:rPr>
                <w:sz w:val="26"/>
                <w:szCs w:val="26"/>
              </w:rPr>
              <w:t>0230</w:t>
            </w:r>
          </w:p>
        </w:tc>
        <w:tc>
          <w:tcPr>
            <w:tcW w:w="295" w:type="pct"/>
            <w:tcBorders>
              <w:top w:val="single" w:sz="4" w:space="0" w:color="auto"/>
              <w:left w:val="single" w:sz="4" w:space="0" w:color="auto"/>
              <w:bottom w:val="single" w:sz="4" w:space="0" w:color="auto"/>
            </w:tcBorders>
          </w:tcPr>
          <w:p w14:paraId="354BD564" w14:textId="77777777" w:rsidR="000C1F7B" w:rsidRPr="000C1F7B" w:rsidRDefault="000C1F7B" w:rsidP="000C1F7B">
            <w:pPr>
              <w:widowControl w:val="0"/>
              <w:spacing w:line="235" w:lineRule="auto"/>
              <w:ind w:right="-31"/>
              <w:jc w:val="center"/>
              <w:rPr>
                <w:sz w:val="26"/>
                <w:szCs w:val="26"/>
              </w:rPr>
            </w:pPr>
          </w:p>
        </w:tc>
        <w:tc>
          <w:tcPr>
            <w:tcW w:w="975" w:type="pct"/>
            <w:tcBorders>
              <w:top w:val="single" w:sz="4" w:space="0" w:color="auto"/>
              <w:left w:val="single" w:sz="4" w:space="0" w:color="auto"/>
              <w:bottom w:val="single" w:sz="4" w:space="0" w:color="auto"/>
            </w:tcBorders>
          </w:tcPr>
          <w:p w14:paraId="39462556" w14:textId="77777777" w:rsidR="000C1F7B" w:rsidRPr="000C1F7B" w:rsidRDefault="000C1F7B" w:rsidP="000C1F7B">
            <w:pPr>
              <w:widowControl w:val="0"/>
              <w:spacing w:line="235" w:lineRule="auto"/>
              <w:ind w:right="-31"/>
              <w:jc w:val="center"/>
              <w:rPr>
                <w:sz w:val="26"/>
                <w:szCs w:val="26"/>
              </w:rPr>
            </w:pPr>
          </w:p>
        </w:tc>
        <w:tc>
          <w:tcPr>
            <w:tcW w:w="388" w:type="pct"/>
            <w:tcBorders>
              <w:top w:val="single" w:sz="4" w:space="0" w:color="auto"/>
              <w:left w:val="single" w:sz="4" w:space="0" w:color="auto"/>
              <w:bottom w:val="single" w:sz="4" w:space="0" w:color="auto"/>
            </w:tcBorders>
          </w:tcPr>
          <w:p w14:paraId="53131D12" w14:textId="77777777" w:rsidR="000C1F7B" w:rsidRPr="000C1F7B" w:rsidRDefault="000C1F7B" w:rsidP="000C1F7B">
            <w:pPr>
              <w:widowControl w:val="0"/>
              <w:spacing w:line="235" w:lineRule="auto"/>
              <w:ind w:right="-31"/>
              <w:jc w:val="center"/>
              <w:rPr>
                <w:sz w:val="26"/>
                <w:szCs w:val="26"/>
              </w:rPr>
            </w:pPr>
          </w:p>
        </w:tc>
        <w:tc>
          <w:tcPr>
            <w:tcW w:w="621" w:type="pct"/>
            <w:tcBorders>
              <w:top w:val="single" w:sz="4" w:space="0" w:color="auto"/>
              <w:left w:val="single" w:sz="4" w:space="0" w:color="auto"/>
              <w:bottom w:val="single" w:sz="4" w:space="0" w:color="auto"/>
            </w:tcBorders>
          </w:tcPr>
          <w:p w14:paraId="1F4F2AA9" w14:textId="77777777" w:rsidR="000C1F7B" w:rsidRPr="000C1F7B" w:rsidRDefault="000C1F7B" w:rsidP="000C1F7B">
            <w:pPr>
              <w:widowControl w:val="0"/>
              <w:spacing w:line="235" w:lineRule="auto"/>
              <w:ind w:right="-31"/>
              <w:jc w:val="center"/>
              <w:rPr>
                <w:sz w:val="26"/>
                <w:szCs w:val="26"/>
              </w:rPr>
            </w:pPr>
          </w:p>
        </w:tc>
      </w:tr>
      <w:tr w:rsidR="000C1F7B" w:rsidRPr="000C1F7B" w14:paraId="412F340E"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7C316BFB" w14:textId="77777777" w:rsidR="000C1F7B" w:rsidRPr="000C1F7B" w:rsidRDefault="000C1F7B" w:rsidP="000C1F7B">
            <w:pPr>
              <w:widowControl w:val="0"/>
              <w:spacing w:line="235" w:lineRule="auto"/>
              <w:ind w:right="-31"/>
              <w:rPr>
                <w:sz w:val="26"/>
                <w:szCs w:val="26"/>
              </w:rPr>
            </w:pPr>
            <w:r w:rsidRPr="000C1F7B">
              <w:rPr>
                <w:sz w:val="26"/>
                <w:szCs w:val="26"/>
              </w:rPr>
              <w:t>В связи с нарушением условий договоров (контрактов) – всего</w:t>
            </w:r>
          </w:p>
          <w:p w14:paraId="0F086815" w14:textId="77777777" w:rsidR="000C1F7B" w:rsidRPr="000C1F7B" w:rsidRDefault="000C1F7B" w:rsidP="000C1F7B">
            <w:pPr>
              <w:widowControl w:val="0"/>
              <w:spacing w:line="235" w:lineRule="auto"/>
              <w:ind w:right="-31"/>
              <w:rPr>
                <w:sz w:val="26"/>
                <w:szCs w:val="26"/>
              </w:rPr>
            </w:pPr>
            <w:r w:rsidRPr="000C1F7B">
              <w:rPr>
                <w:sz w:val="26"/>
                <w:szCs w:val="26"/>
              </w:rPr>
              <w:t>в том числе:</w:t>
            </w:r>
          </w:p>
        </w:tc>
        <w:tc>
          <w:tcPr>
            <w:tcW w:w="337" w:type="pct"/>
            <w:tcBorders>
              <w:top w:val="single" w:sz="4" w:space="0" w:color="auto"/>
              <w:left w:val="single" w:sz="4" w:space="0" w:color="auto"/>
              <w:bottom w:val="single" w:sz="4" w:space="0" w:color="auto"/>
              <w:right w:val="single" w:sz="4" w:space="0" w:color="auto"/>
            </w:tcBorders>
          </w:tcPr>
          <w:p w14:paraId="508DB6AF" w14:textId="77777777" w:rsidR="000C1F7B" w:rsidRPr="000C1F7B" w:rsidRDefault="000C1F7B" w:rsidP="000C1F7B">
            <w:pPr>
              <w:widowControl w:val="0"/>
              <w:spacing w:line="235" w:lineRule="auto"/>
              <w:ind w:right="-31"/>
              <w:jc w:val="center"/>
              <w:rPr>
                <w:sz w:val="26"/>
                <w:szCs w:val="26"/>
              </w:rPr>
            </w:pPr>
            <w:r w:rsidRPr="000C1F7B">
              <w:rPr>
                <w:sz w:val="26"/>
                <w:szCs w:val="26"/>
              </w:rPr>
              <w:t>0300</w:t>
            </w:r>
          </w:p>
        </w:tc>
        <w:tc>
          <w:tcPr>
            <w:tcW w:w="295" w:type="pct"/>
            <w:tcBorders>
              <w:top w:val="single" w:sz="4" w:space="0" w:color="auto"/>
              <w:left w:val="single" w:sz="4" w:space="0" w:color="auto"/>
              <w:bottom w:val="single" w:sz="4" w:space="0" w:color="auto"/>
            </w:tcBorders>
          </w:tcPr>
          <w:p w14:paraId="67A6353C" w14:textId="77777777" w:rsidR="000C1F7B" w:rsidRPr="000C1F7B" w:rsidRDefault="000C1F7B" w:rsidP="000C1F7B">
            <w:pPr>
              <w:widowControl w:val="0"/>
              <w:spacing w:line="235" w:lineRule="auto"/>
              <w:ind w:right="-31"/>
              <w:jc w:val="center"/>
              <w:rPr>
                <w:sz w:val="26"/>
                <w:szCs w:val="26"/>
              </w:rPr>
            </w:pPr>
          </w:p>
        </w:tc>
        <w:tc>
          <w:tcPr>
            <w:tcW w:w="975" w:type="pct"/>
            <w:tcBorders>
              <w:top w:val="single" w:sz="4" w:space="0" w:color="auto"/>
              <w:left w:val="single" w:sz="4" w:space="0" w:color="auto"/>
              <w:bottom w:val="single" w:sz="4" w:space="0" w:color="auto"/>
            </w:tcBorders>
          </w:tcPr>
          <w:p w14:paraId="6E551A95" w14:textId="77777777" w:rsidR="000C1F7B" w:rsidRPr="000C1F7B" w:rsidRDefault="000C1F7B" w:rsidP="000C1F7B">
            <w:pPr>
              <w:widowControl w:val="0"/>
              <w:spacing w:line="235" w:lineRule="auto"/>
              <w:ind w:right="-31"/>
              <w:jc w:val="center"/>
              <w:rPr>
                <w:sz w:val="26"/>
                <w:szCs w:val="26"/>
              </w:rPr>
            </w:pPr>
          </w:p>
        </w:tc>
        <w:tc>
          <w:tcPr>
            <w:tcW w:w="388" w:type="pct"/>
            <w:tcBorders>
              <w:top w:val="single" w:sz="4" w:space="0" w:color="auto"/>
              <w:left w:val="single" w:sz="4" w:space="0" w:color="auto"/>
              <w:bottom w:val="single" w:sz="4" w:space="0" w:color="auto"/>
            </w:tcBorders>
          </w:tcPr>
          <w:p w14:paraId="51E9B386" w14:textId="77777777" w:rsidR="000C1F7B" w:rsidRPr="000C1F7B" w:rsidRDefault="000C1F7B" w:rsidP="000C1F7B">
            <w:pPr>
              <w:widowControl w:val="0"/>
              <w:spacing w:line="235" w:lineRule="auto"/>
              <w:ind w:right="-31"/>
              <w:jc w:val="center"/>
              <w:rPr>
                <w:sz w:val="26"/>
                <w:szCs w:val="26"/>
              </w:rPr>
            </w:pPr>
          </w:p>
        </w:tc>
        <w:tc>
          <w:tcPr>
            <w:tcW w:w="621" w:type="pct"/>
            <w:tcBorders>
              <w:top w:val="single" w:sz="4" w:space="0" w:color="auto"/>
              <w:left w:val="single" w:sz="4" w:space="0" w:color="auto"/>
              <w:bottom w:val="single" w:sz="4" w:space="0" w:color="auto"/>
            </w:tcBorders>
          </w:tcPr>
          <w:p w14:paraId="0D98FD04" w14:textId="77777777" w:rsidR="000C1F7B" w:rsidRPr="000C1F7B" w:rsidRDefault="000C1F7B" w:rsidP="000C1F7B">
            <w:pPr>
              <w:widowControl w:val="0"/>
              <w:spacing w:line="235" w:lineRule="auto"/>
              <w:ind w:right="-31"/>
              <w:jc w:val="center"/>
              <w:rPr>
                <w:sz w:val="26"/>
                <w:szCs w:val="26"/>
              </w:rPr>
            </w:pPr>
          </w:p>
        </w:tc>
      </w:tr>
      <w:tr w:rsidR="000C1F7B" w:rsidRPr="000C1F7B" w14:paraId="7988E586"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4AECE05E" w14:textId="77777777" w:rsidR="000C1F7B" w:rsidRPr="000C1F7B" w:rsidRDefault="000C1F7B" w:rsidP="000C1F7B">
            <w:pPr>
              <w:widowControl w:val="0"/>
              <w:spacing w:line="235" w:lineRule="auto"/>
              <w:ind w:right="-31"/>
              <w:rPr>
                <w:sz w:val="26"/>
                <w:szCs w:val="26"/>
              </w:rPr>
            </w:pPr>
            <w:r w:rsidRPr="000C1F7B">
              <w:rPr>
                <w:sz w:val="26"/>
                <w:szCs w:val="26"/>
              </w:rPr>
              <w:t>в связи с нарушением сроков</w:t>
            </w:r>
          </w:p>
          <w:p w14:paraId="7C684379" w14:textId="77777777" w:rsidR="000C1F7B" w:rsidRPr="000C1F7B" w:rsidRDefault="000C1F7B" w:rsidP="000C1F7B">
            <w:pPr>
              <w:widowControl w:val="0"/>
              <w:spacing w:line="235" w:lineRule="auto"/>
              <w:ind w:right="-31"/>
              <w:rPr>
                <w:sz w:val="26"/>
                <w:szCs w:val="26"/>
              </w:rPr>
            </w:pPr>
            <w:r w:rsidRPr="000C1F7B">
              <w:rPr>
                <w:sz w:val="26"/>
                <w:szCs w:val="26"/>
              </w:rPr>
              <w:t>(начислено пени, штрафов, неустойки)</w:t>
            </w:r>
          </w:p>
        </w:tc>
        <w:tc>
          <w:tcPr>
            <w:tcW w:w="337" w:type="pct"/>
            <w:tcBorders>
              <w:top w:val="single" w:sz="4" w:space="0" w:color="auto"/>
              <w:left w:val="single" w:sz="4" w:space="0" w:color="auto"/>
              <w:bottom w:val="single" w:sz="4" w:space="0" w:color="auto"/>
              <w:right w:val="single" w:sz="4" w:space="0" w:color="auto"/>
            </w:tcBorders>
          </w:tcPr>
          <w:p w14:paraId="46F1642E" w14:textId="77777777" w:rsidR="000C1F7B" w:rsidRPr="000C1F7B" w:rsidRDefault="000C1F7B" w:rsidP="000C1F7B">
            <w:pPr>
              <w:widowControl w:val="0"/>
              <w:spacing w:line="235" w:lineRule="auto"/>
              <w:ind w:right="-31"/>
              <w:jc w:val="center"/>
              <w:rPr>
                <w:sz w:val="26"/>
                <w:szCs w:val="26"/>
              </w:rPr>
            </w:pPr>
            <w:r w:rsidRPr="000C1F7B">
              <w:rPr>
                <w:sz w:val="26"/>
                <w:szCs w:val="26"/>
              </w:rPr>
              <w:t>0310</w:t>
            </w:r>
          </w:p>
        </w:tc>
        <w:tc>
          <w:tcPr>
            <w:tcW w:w="295" w:type="pct"/>
            <w:tcBorders>
              <w:top w:val="single" w:sz="4" w:space="0" w:color="auto"/>
              <w:left w:val="single" w:sz="4" w:space="0" w:color="auto"/>
              <w:bottom w:val="single" w:sz="4" w:space="0" w:color="auto"/>
            </w:tcBorders>
          </w:tcPr>
          <w:p w14:paraId="359D0FDA" w14:textId="77777777" w:rsidR="000C1F7B" w:rsidRPr="000C1F7B" w:rsidRDefault="000C1F7B" w:rsidP="000C1F7B">
            <w:pPr>
              <w:widowControl w:val="0"/>
              <w:spacing w:line="235" w:lineRule="auto"/>
              <w:ind w:right="-31"/>
              <w:jc w:val="center"/>
              <w:rPr>
                <w:sz w:val="26"/>
                <w:szCs w:val="26"/>
              </w:rPr>
            </w:pPr>
          </w:p>
        </w:tc>
        <w:tc>
          <w:tcPr>
            <w:tcW w:w="975" w:type="pct"/>
            <w:tcBorders>
              <w:top w:val="single" w:sz="4" w:space="0" w:color="auto"/>
              <w:left w:val="single" w:sz="4" w:space="0" w:color="auto"/>
              <w:bottom w:val="single" w:sz="4" w:space="0" w:color="auto"/>
            </w:tcBorders>
          </w:tcPr>
          <w:p w14:paraId="6576018C" w14:textId="77777777" w:rsidR="000C1F7B" w:rsidRPr="000C1F7B" w:rsidRDefault="000C1F7B" w:rsidP="000C1F7B">
            <w:pPr>
              <w:widowControl w:val="0"/>
              <w:spacing w:line="235" w:lineRule="auto"/>
              <w:ind w:right="-31"/>
              <w:jc w:val="center"/>
              <w:rPr>
                <w:sz w:val="26"/>
                <w:szCs w:val="26"/>
              </w:rPr>
            </w:pPr>
          </w:p>
        </w:tc>
        <w:tc>
          <w:tcPr>
            <w:tcW w:w="388" w:type="pct"/>
            <w:tcBorders>
              <w:top w:val="single" w:sz="4" w:space="0" w:color="auto"/>
              <w:left w:val="single" w:sz="4" w:space="0" w:color="auto"/>
              <w:bottom w:val="single" w:sz="4" w:space="0" w:color="auto"/>
            </w:tcBorders>
          </w:tcPr>
          <w:p w14:paraId="7B265284" w14:textId="77777777" w:rsidR="000C1F7B" w:rsidRPr="000C1F7B" w:rsidRDefault="000C1F7B" w:rsidP="000C1F7B">
            <w:pPr>
              <w:widowControl w:val="0"/>
              <w:spacing w:line="235" w:lineRule="auto"/>
              <w:ind w:right="-31"/>
              <w:jc w:val="center"/>
              <w:rPr>
                <w:sz w:val="26"/>
                <w:szCs w:val="26"/>
              </w:rPr>
            </w:pPr>
          </w:p>
        </w:tc>
        <w:tc>
          <w:tcPr>
            <w:tcW w:w="621" w:type="pct"/>
            <w:tcBorders>
              <w:top w:val="single" w:sz="4" w:space="0" w:color="auto"/>
              <w:left w:val="single" w:sz="4" w:space="0" w:color="auto"/>
              <w:bottom w:val="single" w:sz="4" w:space="0" w:color="auto"/>
            </w:tcBorders>
          </w:tcPr>
          <w:p w14:paraId="0838790F" w14:textId="77777777" w:rsidR="000C1F7B" w:rsidRPr="000C1F7B" w:rsidRDefault="000C1F7B" w:rsidP="000C1F7B">
            <w:pPr>
              <w:widowControl w:val="0"/>
              <w:spacing w:line="235" w:lineRule="auto"/>
              <w:ind w:right="-31"/>
              <w:jc w:val="center"/>
              <w:rPr>
                <w:sz w:val="26"/>
                <w:szCs w:val="26"/>
              </w:rPr>
            </w:pPr>
          </w:p>
        </w:tc>
      </w:tr>
      <w:tr w:rsidR="000C1F7B" w:rsidRPr="000C1F7B" w14:paraId="299CDEF2"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13DA44E9" w14:textId="77777777" w:rsidR="000C1F7B" w:rsidRPr="000C1F7B" w:rsidRDefault="000C1F7B" w:rsidP="000C1F7B">
            <w:pPr>
              <w:widowControl w:val="0"/>
              <w:spacing w:line="235" w:lineRule="auto"/>
              <w:ind w:right="-31"/>
              <w:rPr>
                <w:sz w:val="26"/>
                <w:szCs w:val="26"/>
              </w:rPr>
            </w:pPr>
            <w:r w:rsidRPr="000C1F7B">
              <w:rPr>
                <w:sz w:val="26"/>
                <w:szCs w:val="26"/>
              </w:rPr>
              <w:t>в связи с невыполнением условий возврата</w:t>
            </w:r>
          </w:p>
          <w:p w14:paraId="37926275" w14:textId="77777777" w:rsidR="000C1F7B" w:rsidRPr="000C1F7B" w:rsidRDefault="000C1F7B" w:rsidP="000C1F7B">
            <w:pPr>
              <w:widowControl w:val="0"/>
              <w:spacing w:line="235" w:lineRule="auto"/>
              <w:ind w:right="-31"/>
              <w:rPr>
                <w:sz w:val="26"/>
                <w:szCs w:val="26"/>
              </w:rPr>
            </w:pPr>
            <w:r w:rsidRPr="000C1F7B">
              <w:rPr>
                <w:sz w:val="26"/>
                <w:szCs w:val="26"/>
              </w:rPr>
              <w:t>предоплаты (аванса)</w:t>
            </w:r>
          </w:p>
        </w:tc>
        <w:tc>
          <w:tcPr>
            <w:tcW w:w="337" w:type="pct"/>
            <w:tcBorders>
              <w:top w:val="single" w:sz="4" w:space="0" w:color="auto"/>
              <w:left w:val="single" w:sz="4" w:space="0" w:color="auto"/>
              <w:bottom w:val="single" w:sz="4" w:space="0" w:color="auto"/>
              <w:right w:val="single" w:sz="4" w:space="0" w:color="auto"/>
            </w:tcBorders>
          </w:tcPr>
          <w:p w14:paraId="05D7E4BF" w14:textId="77777777" w:rsidR="000C1F7B" w:rsidRPr="000C1F7B" w:rsidRDefault="000C1F7B" w:rsidP="000C1F7B">
            <w:pPr>
              <w:widowControl w:val="0"/>
              <w:spacing w:line="235" w:lineRule="auto"/>
              <w:ind w:right="-31"/>
              <w:jc w:val="center"/>
              <w:rPr>
                <w:sz w:val="26"/>
                <w:szCs w:val="26"/>
              </w:rPr>
            </w:pPr>
            <w:r w:rsidRPr="000C1F7B">
              <w:rPr>
                <w:sz w:val="26"/>
                <w:szCs w:val="26"/>
              </w:rPr>
              <w:t>0320</w:t>
            </w:r>
          </w:p>
        </w:tc>
        <w:tc>
          <w:tcPr>
            <w:tcW w:w="295" w:type="pct"/>
            <w:tcBorders>
              <w:top w:val="single" w:sz="4" w:space="0" w:color="auto"/>
              <w:left w:val="single" w:sz="4" w:space="0" w:color="auto"/>
              <w:bottom w:val="single" w:sz="4" w:space="0" w:color="auto"/>
            </w:tcBorders>
          </w:tcPr>
          <w:p w14:paraId="466F1661" w14:textId="77777777" w:rsidR="000C1F7B" w:rsidRPr="000C1F7B" w:rsidRDefault="000C1F7B" w:rsidP="000C1F7B">
            <w:pPr>
              <w:widowControl w:val="0"/>
              <w:spacing w:line="235" w:lineRule="auto"/>
              <w:ind w:right="-31"/>
              <w:jc w:val="center"/>
              <w:rPr>
                <w:sz w:val="26"/>
                <w:szCs w:val="26"/>
              </w:rPr>
            </w:pPr>
          </w:p>
        </w:tc>
        <w:tc>
          <w:tcPr>
            <w:tcW w:w="975" w:type="pct"/>
            <w:tcBorders>
              <w:top w:val="single" w:sz="4" w:space="0" w:color="auto"/>
              <w:left w:val="single" w:sz="4" w:space="0" w:color="auto"/>
              <w:bottom w:val="single" w:sz="4" w:space="0" w:color="auto"/>
            </w:tcBorders>
          </w:tcPr>
          <w:p w14:paraId="2EBA5A69" w14:textId="77777777" w:rsidR="000C1F7B" w:rsidRPr="000C1F7B" w:rsidRDefault="000C1F7B" w:rsidP="000C1F7B">
            <w:pPr>
              <w:widowControl w:val="0"/>
              <w:spacing w:line="235" w:lineRule="auto"/>
              <w:ind w:right="-31"/>
              <w:jc w:val="center"/>
              <w:rPr>
                <w:sz w:val="26"/>
                <w:szCs w:val="26"/>
              </w:rPr>
            </w:pPr>
          </w:p>
        </w:tc>
        <w:tc>
          <w:tcPr>
            <w:tcW w:w="388" w:type="pct"/>
            <w:tcBorders>
              <w:top w:val="single" w:sz="4" w:space="0" w:color="auto"/>
              <w:left w:val="single" w:sz="4" w:space="0" w:color="auto"/>
              <w:bottom w:val="single" w:sz="4" w:space="0" w:color="auto"/>
            </w:tcBorders>
          </w:tcPr>
          <w:p w14:paraId="3E2B3973" w14:textId="77777777" w:rsidR="000C1F7B" w:rsidRPr="000C1F7B" w:rsidRDefault="000C1F7B" w:rsidP="000C1F7B">
            <w:pPr>
              <w:widowControl w:val="0"/>
              <w:spacing w:line="235" w:lineRule="auto"/>
              <w:ind w:right="-31"/>
              <w:jc w:val="center"/>
              <w:rPr>
                <w:sz w:val="26"/>
                <w:szCs w:val="26"/>
              </w:rPr>
            </w:pPr>
          </w:p>
        </w:tc>
        <w:tc>
          <w:tcPr>
            <w:tcW w:w="621" w:type="pct"/>
            <w:tcBorders>
              <w:top w:val="single" w:sz="4" w:space="0" w:color="auto"/>
              <w:left w:val="single" w:sz="4" w:space="0" w:color="auto"/>
              <w:bottom w:val="single" w:sz="4" w:space="0" w:color="auto"/>
            </w:tcBorders>
          </w:tcPr>
          <w:p w14:paraId="1B47B94F" w14:textId="77777777" w:rsidR="000C1F7B" w:rsidRPr="000C1F7B" w:rsidRDefault="000C1F7B" w:rsidP="000C1F7B">
            <w:pPr>
              <w:widowControl w:val="0"/>
              <w:spacing w:line="235" w:lineRule="auto"/>
              <w:ind w:right="-31"/>
              <w:jc w:val="center"/>
              <w:rPr>
                <w:sz w:val="26"/>
                <w:szCs w:val="26"/>
              </w:rPr>
            </w:pPr>
          </w:p>
        </w:tc>
      </w:tr>
      <w:tr w:rsidR="000C1F7B" w:rsidRPr="000C1F7B" w14:paraId="34C554BE" w14:textId="77777777" w:rsidTr="00AB63FD">
        <w:trPr>
          <w:trHeight w:val="70"/>
        </w:trPr>
        <w:tc>
          <w:tcPr>
            <w:tcW w:w="2384" w:type="pct"/>
            <w:tcBorders>
              <w:top w:val="single" w:sz="4" w:space="0" w:color="auto"/>
              <w:left w:val="single" w:sz="4" w:space="0" w:color="auto"/>
              <w:bottom w:val="single" w:sz="4" w:space="0" w:color="auto"/>
              <w:right w:val="single" w:sz="4" w:space="0" w:color="auto"/>
            </w:tcBorders>
          </w:tcPr>
          <w:p w14:paraId="0221BC30" w14:textId="77777777" w:rsidR="000C1F7B" w:rsidRPr="000C1F7B" w:rsidRDefault="000C1F7B" w:rsidP="000C1F7B">
            <w:pPr>
              <w:widowControl w:val="0"/>
              <w:spacing w:line="235" w:lineRule="auto"/>
              <w:ind w:right="-31"/>
              <w:rPr>
                <w:sz w:val="26"/>
                <w:szCs w:val="26"/>
              </w:rPr>
            </w:pPr>
            <w:r w:rsidRPr="000C1F7B">
              <w:rPr>
                <w:sz w:val="26"/>
                <w:szCs w:val="26"/>
              </w:rPr>
              <w:t>Итого</w:t>
            </w:r>
          </w:p>
        </w:tc>
        <w:tc>
          <w:tcPr>
            <w:tcW w:w="337" w:type="pct"/>
            <w:tcBorders>
              <w:top w:val="single" w:sz="4" w:space="0" w:color="auto"/>
              <w:left w:val="single" w:sz="4" w:space="0" w:color="auto"/>
              <w:bottom w:val="single" w:sz="4" w:space="0" w:color="auto"/>
              <w:right w:val="single" w:sz="4" w:space="0" w:color="auto"/>
            </w:tcBorders>
          </w:tcPr>
          <w:p w14:paraId="633D41D8" w14:textId="77777777" w:rsidR="000C1F7B" w:rsidRPr="000C1F7B" w:rsidRDefault="000C1F7B" w:rsidP="000C1F7B">
            <w:pPr>
              <w:widowControl w:val="0"/>
              <w:spacing w:line="235" w:lineRule="auto"/>
              <w:ind w:right="-31"/>
              <w:jc w:val="center"/>
              <w:rPr>
                <w:sz w:val="26"/>
                <w:szCs w:val="26"/>
              </w:rPr>
            </w:pPr>
            <w:r w:rsidRPr="000C1F7B">
              <w:rPr>
                <w:sz w:val="26"/>
                <w:szCs w:val="26"/>
              </w:rPr>
              <w:t>9000</w:t>
            </w:r>
          </w:p>
        </w:tc>
        <w:tc>
          <w:tcPr>
            <w:tcW w:w="295" w:type="pct"/>
            <w:tcBorders>
              <w:top w:val="single" w:sz="4" w:space="0" w:color="auto"/>
              <w:left w:val="single" w:sz="4" w:space="0" w:color="auto"/>
              <w:bottom w:val="single" w:sz="4" w:space="0" w:color="auto"/>
            </w:tcBorders>
          </w:tcPr>
          <w:p w14:paraId="4013F574" w14:textId="77777777" w:rsidR="000C1F7B" w:rsidRPr="000C1F7B" w:rsidRDefault="000C1F7B" w:rsidP="000C1F7B">
            <w:pPr>
              <w:widowControl w:val="0"/>
              <w:spacing w:line="235" w:lineRule="auto"/>
              <w:ind w:right="-31"/>
              <w:jc w:val="center"/>
              <w:rPr>
                <w:sz w:val="26"/>
                <w:szCs w:val="26"/>
              </w:rPr>
            </w:pPr>
          </w:p>
        </w:tc>
        <w:tc>
          <w:tcPr>
            <w:tcW w:w="975" w:type="pct"/>
            <w:tcBorders>
              <w:top w:val="single" w:sz="4" w:space="0" w:color="auto"/>
              <w:left w:val="single" w:sz="4" w:space="0" w:color="auto"/>
              <w:bottom w:val="single" w:sz="4" w:space="0" w:color="auto"/>
            </w:tcBorders>
          </w:tcPr>
          <w:p w14:paraId="58BC48E4" w14:textId="77777777" w:rsidR="000C1F7B" w:rsidRPr="000C1F7B" w:rsidRDefault="000C1F7B" w:rsidP="000C1F7B">
            <w:pPr>
              <w:widowControl w:val="0"/>
              <w:spacing w:line="235" w:lineRule="auto"/>
              <w:ind w:right="-31"/>
              <w:jc w:val="center"/>
              <w:rPr>
                <w:sz w:val="26"/>
                <w:szCs w:val="26"/>
              </w:rPr>
            </w:pPr>
          </w:p>
        </w:tc>
        <w:tc>
          <w:tcPr>
            <w:tcW w:w="388" w:type="pct"/>
            <w:tcBorders>
              <w:top w:val="single" w:sz="4" w:space="0" w:color="auto"/>
              <w:left w:val="single" w:sz="4" w:space="0" w:color="auto"/>
              <w:bottom w:val="single" w:sz="4" w:space="0" w:color="auto"/>
            </w:tcBorders>
          </w:tcPr>
          <w:p w14:paraId="4A45464B" w14:textId="77777777" w:rsidR="000C1F7B" w:rsidRPr="000C1F7B" w:rsidRDefault="000C1F7B" w:rsidP="000C1F7B">
            <w:pPr>
              <w:widowControl w:val="0"/>
              <w:spacing w:line="235" w:lineRule="auto"/>
              <w:ind w:right="-31"/>
              <w:jc w:val="center"/>
              <w:rPr>
                <w:sz w:val="26"/>
                <w:szCs w:val="26"/>
              </w:rPr>
            </w:pPr>
          </w:p>
        </w:tc>
        <w:tc>
          <w:tcPr>
            <w:tcW w:w="621" w:type="pct"/>
            <w:tcBorders>
              <w:top w:val="single" w:sz="4" w:space="0" w:color="auto"/>
              <w:left w:val="single" w:sz="4" w:space="0" w:color="auto"/>
              <w:bottom w:val="single" w:sz="4" w:space="0" w:color="auto"/>
            </w:tcBorders>
          </w:tcPr>
          <w:p w14:paraId="5EA68190" w14:textId="77777777" w:rsidR="000C1F7B" w:rsidRPr="000C1F7B" w:rsidRDefault="000C1F7B" w:rsidP="000C1F7B">
            <w:pPr>
              <w:widowControl w:val="0"/>
              <w:spacing w:line="235" w:lineRule="auto"/>
              <w:ind w:right="-31"/>
              <w:jc w:val="center"/>
              <w:rPr>
                <w:sz w:val="26"/>
                <w:szCs w:val="26"/>
              </w:rPr>
            </w:pPr>
          </w:p>
        </w:tc>
      </w:tr>
    </w:tbl>
    <w:p w14:paraId="1150D84A" w14:textId="77777777" w:rsidR="000C1F7B" w:rsidRPr="000C1F7B" w:rsidRDefault="000C1F7B" w:rsidP="000C1F7B">
      <w:pPr>
        <w:overflowPunct/>
        <w:autoSpaceDE/>
        <w:autoSpaceDN/>
        <w:adjustRightInd/>
        <w:jc w:val="center"/>
        <w:textAlignment w:val="auto"/>
        <w:rPr>
          <w:rFonts w:eastAsia="Calibri"/>
          <w:szCs w:val="28"/>
          <w:lang w:eastAsia="en-US"/>
        </w:rPr>
      </w:pPr>
    </w:p>
    <w:p w14:paraId="65864B7F" w14:textId="77777777" w:rsidR="000C1F7B" w:rsidRPr="000C1F7B" w:rsidRDefault="000C1F7B" w:rsidP="000C1F7B">
      <w:pPr>
        <w:overflowPunct/>
        <w:autoSpaceDE/>
        <w:autoSpaceDN/>
        <w:adjustRightInd/>
        <w:jc w:val="center"/>
        <w:textAlignment w:val="auto"/>
        <w:rPr>
          <w:rFonts w:eastAsia="Calibri"/>
          <w:szCs w:val="28"/>
          <w:lang w:eastAsia="en-US"/>
        </w:rPr>
      </w:pPr>
      <w:r w:rsidRPr="000C1F7B">
        <w:rPr>
          <w:rFonts w:eastAsia="Calibri"/>
          <w:szCs w:val="28"/>
          <w:lang w:eastAsia="en-US"/>
        </w:rPr>
        <w:t>1.7. Сведения о численности сотрудников и оплате труда</w:t>
      </w:r>
    </w:p>
    <w:p w14:paraId="6C0B4550" w14:textId="77777777" w:rsidR="000C1F7B" w:rsidRPr="000C1F7B" w:rsidRDefault="000C1F7B" w:rsidP="000C1F7B">
      <w:pPr>
        <w:overflowPunct/>
        <w:autoSpaceDE/>
        <w:autoSpaceDN/>
        <w:adjustRightInd/>
        <w:jc w:val="center"/>
        <w:textAlignment w:val="auto"/>
        <w:rPr>
          <w:rFonts w:eastAsia="Calibri"/>
          <w:szCs w:val="28"/>
          <w:lang w:eastAsia="en-US"/>
        </w:rPr>
      </w:pPr>
    </w:p>
    <w:p w14:paraId="076F09C6" w14:textId="77777777" w:rsidR="000C1F7B" w:rsidRPr="000C1F7B" w:rsidRDefault="000C1F7B" w:rsidP="000C1F7B">
      <w:pPr>
        <w:overflowPunct/>
        <w:autoSpaceDE/>
        <w:autoSpaceDN/>
        <w:adjustRightInd/>
        <w:jc w:val="center"/>
        <w:textAlignment w:val="auto"/>
        <w:rPr>
          <w:rFonts w:eastAsia="Calibri"/>
          <w:szCs w:val="28"/>
          <w:lang w:eastAsia="en-US"/>
        </w:rPr>
      </w:pPr>
      <w:r w:rsidRPr="000C1F7B">
        <w:rPr>
          <w:rFonts w:eastAsia="Calibri"/>
          <w:szCs w:val="28"/>
          <w:lang w:eastAsia="en-US"/>
        </w:rPr>
        <w:t>1.7.1. Сведения о численности сотрудников</w:t>
      </w:r>
    </w:p>
    <w:p w14:paraId="49D6A036" w14:textId="77777777" w:rsidR="000C1F7B" w:rsidRPr="000C1F7B" w:rsidRDefault="000C1F7B" w:rsidP="000C1F7B">
      <w:pPr>
        <w:overflowPunct/>
        <w:autoSpaceDE/>
        <w:autoSpaceDN/>
        <w:adjustRightInd/>
        <w:jc w:val="center"/>
        <w:textAlignment w:val="auto"/>
        <w:rPr>
          <w:rFonts w:eastAsia="Calibri"/>
          <w:szCs w:val="28"/>
          <w:lang w:eastAsia="en-US"/>
        </w:rPr>
      </w:pPr>
    </w:p>
    <w:tbl>
      <w:tblPr>
        <w:tblW w:w="145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851"/>
        <w:gridCol w:w="1843"/>
        <w:gridCol w:w="992"/>
        <w:gridCol w:w="992"/>
        <w:gridCol w:w="1134"/>
        <w:gridCol w:w="1418"/>
        <w:gridCol w:w="1701"/>
        <w:gridCol w:w="1588"/>
      </w:tblGrid>
      <w:tr w:rsidR="000C1F7B" w:rsidRPr="000C1F7B" w14:paraId="6495A526" w14:textId="77777777" w:rsidTr="00AB63FD">
        <w:trPr>
          <w:trHeight w:val="76"/>
          <w:tblHeader/>
        </w:trPr>
        <w:tc>
          <w:tcPr>
            <w:tcW w:w="4077" w:type="dxa"/>
            <w:vMerge w:val="restart"/>
            <w:tcBorders>
              <w:top w:val="single" w:sz="4" w:space="0" w:color="auto"/>
              <w:right w:val="single" w:sz="4" w:space="0" w:color="auto"/>
            </w:tcBorders>
          </w:tcPr>
          <w:p w14:paraId="49CD02B2" w14:textId="77777777" w:rsidR="000C1F7B" w:rsidRPr="000C1F7B" w:rsidRDefault="000C1F7B" w:rsidP="000C1F7B">
            <w:pPr>
              <w:widowControl w:val="0"/>
              <w:spacing w:line="233" w:lineRule="auto"/>
              <w:ind w:right="-31"/>
              <w:jc w:val="center"/>
              <w:rPr>
                <w:sz w:val="26"/>
                <w:szCs w:val="26"/>
              </w:rPr>
            </w:pPr>
            <w:r w:rsidRPr="000C1F7B">
              <w:rPr>
                <w:sz w:val="26"/>
                <w:szCs w:val="26"/>
              </w:rPr>
              <w:t>Группа персонала</w:t>
            </w:r>
          </w:p>
          <w:p w14:paraId="58ED40A7" w14:textId="77777777" w:rsidR="000C1F7B" w:rsidRPr="000C1F7B" w:rsidRDefault="000C1F7B" w:rsidP="000C1F7B">
            <w:pPr>
              <w:widowControl w:val="0"/>
              <w:spacing w:line="233" w:lineRule="auto"/>
              <w:ind w:right="-31"/>
              <w:jc w:val="center"/>
              <w:rPr>
                <w:sz w:val="26"/>
                <w:szCs w:val="26"/>
              </w:rPr>
            </w:pPr>
            <w:r w:rsidRPr="000C1F7B">
              <w:rPr>
                <w:sz w:val="26"/>
                <w:szCs w:val="26"/>
              </w:rPr>
              <w:t>(категория персонала)</w:t>
            </w:r>
          </w:p>
        </w:tc>
        <w:tc>
          <w:tcPr>
            <w:tcW w:w="851" w:type="dxa"/>
            <w:vMerge w:val="restart"/>
            <w:tcBorders>
              <w:top w:val="single" w:sz="4" w:space="0" w:color="auto"/>
              <w:left w:val="single" w:sz="4" w:space="0" w:color="auto"/>
              <w:right w:val="single" w:sz="4" w:space="0" w:color="auto"/>
            </w:tcBorders>
          </w:tcPr>
          <w:p w14:paraId="20D62647" w14:textId="77777777" w:rsidR="000C1F7B" w:rsidRPr="000C1F7B" w:rsidRDefault="000C1F7B" w:rsidP="000C1F7B">
            <w:pPr>
              <w:widowControl w:val="0"/>
              <w:spacing w:line="233" w:lineRule="auto"/>
              <w:ind w:right="-31"/>
              <w:jc w:val="center"/>
              <w:rPr>
                <w:sz w:val="26"/>
                <w:szCs w:val="26"/>
              </w:rPr>
            </w:pPr>
            <w:r w:rsidRPr="000C1F7B">
              <w:rPr>
                <w:sz w:val="26"/>
                <w:szCs w:val="26"/>
              </w:rPr>
              <w:t>Код стро</w:t>
            </w:r>
            <w:r w:rsidRPr="000C1F7B">
              <w:rPr>
                <w:sz w:val="26"/>
                <w:szCs w:val="26"/>
              </w:rPr>
              <w:softHyphen/>
              <w:t>ки</w:t>
            </w:r>
          </w:p>
        </w:tc>
        <w:tc>
          <w:tcPr>
            <w:tcW w:w="3827" w:type="dxa"/>
            <w:gridSpan w:val="3"/>
            <w:tcBorders>
              <w:top w:val="single" w:sz="4" w:space="0" w:color="auto"/>
              <w:left w:val="single" w:sz="4" w:space="0" w:color="auto"/>
              <w:bottom w:val="single" w:sz="4" w:space="0" w:color="auto"/>
              <w:right w:val="single" w:sz="4" w:space="0" w:color="auto"/>
            </w:tcBorders>
          </w:tcPr>
          <w:p w14:paraId="528742F1" w14:textId="77777777" w:rsidR="000C1F7B" w:rsidRPr="000C1F7B" w:rsidRDefault="000C1F7B" w:rsidP="000C1F7B">
            <w:pPr>
              <w:widowControl w:val="0"/>
              <w:spacing w:line="233" w:lineRule="auto"/>
              <w:ind w:right="-31"/>
              <w:jc w:val="center"/>
              <w:rPr>
                <w:sz w:val="26"/>
                <w:szCs w:val="26"/>
              </w:rPr>
            </w:pPr>
            <w:r w:rsidRPr="000C1F7B">
              <w:rPr>
                <w:sz w:val="26"/>
                <w:szCs w:val="26"/>
              </w:rPr>
              <w:t>Штатная численность</w:t>
            </w:r>
          </w:p>
          <w:p w14:paraId="2A1FE687" w14:textId="77777777" w:rsidR="000C1F7B" w:rsidRPr="000C1F7B" w:rsidRDefault="000C1F7B" w:rsidP="000C1F7B">
            <w:pPr>
              <w:widowControl w:val="0"/>
              <w:spacing w:line="233" w:lineRule="auto"/>
              <w:ind w:right="-31"/>
              <w:jc w:val="center"/>
              <w:rPr>
                <w:sz w:val="26"/>
                <w:szCs w:val="26"/>
              </w:rPr>
            </w:pPr>
            <w:r w:rsidRPr="000C1F7B">
              <w:rPr>
                <w:sz w:val="26"/>
                <w:szCs w:val="26"/>
              </w:rPr>
              <w:t>на начало года</w:t>
            </w:r>
          </w:p>
        </w:tc>
        <w:tc>
          <w:tcPr>
            <w:tcW w:w="5841" w:type="dxa"/>
            <w:gridSpan w:val="4"/>
            <w:tcBorders>
              <w:top w:val="single" w:sz="4" w:space="0" w:color="auto"/>
              <w:left w:val="single" w:sz="4" w:space="0" w:color="auto"/>
              <w:bottom w:val="single" w:sz="4" w:space="0" w:color="auto"/>
            </w:tcBorders>
          </w:tcPr>
          <w:p w14:paraId="24DB8DC1" w14:textId="77777777" w:rsidR="000C1F7B" w:rsidRPr="000C1F7B" w:rsidRDefault="000C1F7B" w:rsidP="000C1F7B">
            <w:pPr>
              <w:widowControl w:val="0"/>
              <w:spacing w:line="233" w:lineRule="auto"/>
              <w:ind w:right="-31"/>
              <w:jc w:val="center"/>
              <w:rPr>
                <w:sz w:val="26"/>
                <w:szCs w:val="26"/>
              </w:rPr>
            </w:pPr>
            <w:r w:rsidRPr="000C1F7B">
              <w:rPr>
                <w:sz w:val="26"/>
                <w:szCs w:val="26"/>
              </w:rPr>
              <w:t>Средняя численность сотрудников</w:t>
            </w:r>
          </w:p>
          <w:p w14:paraId="15D9EE3F" w14:textId="77777777" w:rsidR="000C1F7B" w:rsidRPr="000C1F7B" w:rsidRDefault="000C1F7B" w:rsidP="000C1F7B">
            <w:pPr>
              <w:widowControl w:val="0"/>
              <w:spacing w:line="233" w:lineRule="auto"/>
              <w:ind w:right="-31"/>
              <w:jc w:val="center"/>
              <w:rPr>
                <w:sz w:val="26"/>
                <w:szCs w:val="26"/>
              </w:rPr>
            </w:pPr>
            <w:r w:rsidRPr="000C1F7B">
              <w:rPr>
                <w:sz w:val="26"/>
                <w:szCs w:val="26"/>
              </w:rPr>
              <w:t>за отчетный период</w:t>
            </w:r>
          </w:p>
        </w:tc>
      </w:tr>
      <w:tr w:rsidR="000C1F7B" w:rsidRPr="000C1F7B" w14:paraId="0BF593CE" w14:textId="77777777" w:rsidTr="00AB63FD">
        <w:trPr>
          <w:trHeight w:val="76"/>
          <w:tblHeader/>
        </w:trPr>
        <w:tc>
          <w:tcPr>
            <w:tcW w:w="4077" w:type="dxa"/>
            <w:vMerge/>
            <w:tcBorders>
              <w:right w:val="single" w:sz="4" w:space="0" w:color="auto"/>
            </w:tcBorders>
          </w:tcPr>
          <w:p w14:paraId="5BEDA0D5" w14:textId="77777777" w:rsidR="000C1F7B" w:rsidRPr="000C1F7B" w:rsidRDefault="000C1F7B" w:rsidP="000C1F7B">
            <w:pPr>
              <w:widowControl w:val="0"/>
              <w:spacing w:line="233" w:lineRule="auto"/>
              <w:ind w:right="-31"/>
              <w:jc w:val="center"/>
              <w:rPr>
                <w:sz w:val="26"/>
                <w:szCs w:val="26"/>
              </w:rPr>
            </w:pPr>
          </w:p>
        </w:tc>
        <w:tc>
          <w:tcPr>
            <w:tcW w:w="851" w:type="dxa"/>
            <w:vMerge/>
            <w:tcBorders>
              <w:left w:val="single" w:sz="4" w:space="0" w:color="auto"/>
              <w:right w:val="single" w:sz="4" w:space="0" w:color="auto"/>
            </w:tcBorders>
          </w:tcPr>
          <w:p w14:paraId="463FF926" w14:textId="77777777" w:rsidR="000C1F7B" w:rsidRPr="000C1F7B" w:rsidRDefault="000C1F7B" w:rsidP="000C1F7B">
            <w:pPr>
              <w:widowControl w:val="0"/>
              <w:spacing w:line="233" w:lineRule="auto"/>
              <w:ind w:right="-31"/>
              <w:jc w:val="center"/>
              <w:rPr>
                <w:sz w:val="26"/>
                <w:szCs w:val="26"/>
              </w:rPr>
            </w:pPr>
          </w:p>
        </w:tc>
        <w:tc>
          <w:tcPr>
            <w:tcW w:w="1843" w:type="dxa"/>
            <w:vMerge w:val="restart"/>
            <w:tcBorders>
              <w:top w:val="single" w:sz="4" w:space="0" w:color="auto"/>
              <w:left w:val="single" w:sz="4" w:space="0" w:color="auto"/>
              <w:right w:val="single" w:sz="4" w:space="0" w:color="auto"/>
            </w:tcBorders>
          </w:tcPr>
          <w:p w14:paraId="1F46049E" w14:textId="77777777" w:rsidR="000C1F7B" w:rsidRPr="000C1F7B" w:rsidRDefault="000C1F7B" w:rsidP="000C1F7B">
            <w:pPr>
              <w:widowControl w:val="0"/>
              <w:spacing w:line="233" w:lineRule="auto"/>
              <w:ind w:right="-31"/>
              <w:jc w:val="center"/>
              <w:rPr>
                <w:sz w:val="26"/>
                <w:szCs w:val="26"/>
              </w:rPr>
            </w:pPr>
            <w:r w:rsidRPr="000C1F7B">
              <w:rPr>
                <w:sz w:val="26"/>
                <w:szCs w:val="26"/>
              </w:rPr>
              <w:t xml:space="preserve">установлено штатным расписанием – </w:t>
            </w:r>
          </w:p>
          <w:p w14:paraId="5C2BE4C2" w14:textId="77777777" w:rsidR="000C1F7B" w:rsidRPr="000C1F7B" w:rsidRDefault="000C1F7B" w:rsidP="000C1F7B">
            <w:pPr>
              <w:widowControl w:val="0"/>
              <w:spacing w:line="233" w:lineRule="auto"/>
              <w:ind w:right="-31"/>
              <w:jc w:val="center"/>
              <w:rPr>
                <w:sz w:val="26"/>
                <w:szCs w:val="26"/>
              </w:rPr>
            </w:pPr>
            <w:r w:rsidRPr="000C1F7B">
              <w:rPr>
                <w:sz w:val="26"/>
                <w:szCs w:val="26"/>
              </w:rPr>
              <w:t>всего</w:t>
            </w:r>
          </w:p>
        </w:tc>
        <w:tc>
          <w:tcPr>
            <w:tcW w:w="1984" w:type="dxa"/>
            <w:gridSpan w:val="2"/>
            <w:tcBorders>
              <w:top w:val="single" w:sz="4" w:space="0" w:color="auto"/>
              <w:left w:val="single" w:sz="4" w:space="0" w:color="auto"/>
              <w:bottom w:val="single" w:sz="4" w:space="0" w:color="auto"/>
              <w:right w:val="single" w:sz="4" w:space="0" w:color="auto"/>
            </w:tcBorders>
          </w:tcPr>
          <w:p w14:paraId="1AF3CBA2" w14:textId="77777777" w:rsidR="000C1F7B" w:rsidRPr="000C1F7B" w:rsidRDefault="000C1F7B" w:rsidP="000C1F7B">
            <w:pPr>
              <w:widowControl w:val="0"/>
              <w:spacing w:line="233" w:lineRule="auto"/>
              <w:ind w:right="-31"/>
              <w:jc w:val="center"/>
              <w:rPr>
                <w:sz w:val="26"/>
                <w:szCs w:val="26"/>
              </w:rPr>
            </w:pPr>
            <w:r w:rsidRPr="000C1F7B">
              <w:rPr>
                <w:sz w:val="26"/>
                <w:szCs w:val="26"/>
              </w:rPr>
              <w:t>в том числе</w:t>
            </w:r>
          </w:p>
        </w:tc>
        <w:tc>
          <w:tcPr>
            <w:tcW w:w="1134" w:type="dxa"/>
            <w:vMerge w:val="restart"/>
            <w:tcBorders>
              <w:top w:val="single" w:sz="4" w:space="0" w:color="auto"/>
              <w:left w:val="single" w:sz="4" w:space="0" w:color="auto"/>
            </w:tcBorders>
          </w:tcPr>
          <w:p w14:paraId="15D7C193" w14:textId="77777777" w:rsidR="000C1F7B" w:rsidRPr="000C1F7B" w:rsidRDefault="000C1F7B" w:rsidP="000C1F7B">
            <w:pPr>
              <w:widowControl w:val="0"/>
              <w:spacing w:line="233" w:lineRule="auto"/>
              <w:ind w:right="-31"/>
              <w:jc w:val="center"/>
              <w:rPr>
                <w:sz w:val="26"/>
                <w:szCs w:val="26"/>
              </w:rPr>
            </w:pPr>
            <w:r w:rsidRPr="000C1F7B">
              <w:rPr>
                <w:sz w:val="26"/>
                <w:szCs w:val="26"/>
              </w:rPr>
              <w:t>всего</w:t>
            </w:r>
            <w:r w:rsidRPr="000C1F7B">
              <w:rPr>
                <w:sz w:val="26"/>
                <w:szCs w:val="26"/>
                <w:vertAlign w:val="superscript"/>
              </w:rPr>
              <w:t>1</w:t>
            </w:r>
          </w:p>
        </w:tc>
        <w:tc>
          <w:tcPr>
            <w:tcW w:w="4707" w:type="dxa"/>
            <w:gridSpan w:val="3"/>
            <w:tcBorders>
              <w:top w:val="single" w:sz="4" w:space="0" w:color="auto"/>
              <w:left w:val="single" w:sz="4" w:space="0" w:color="auto"/>
              <w:bottom w:val="single" w:sz="4" w:space="0" w:color="auto"/>
            </w:tcBorders>
          </w:tcPr>
          <w:p w14:paraId="1129CEF7" w14:textId="77777777" w:rsidR="000C1F7B" w:rsidRPr="000C1F7B" w:rsidRDefault="000C1F7B" w:rsidP="000C1F7B">
            <w:pPr>
              <w:widowControl w:val="0"/>
              <w:spacing w:line="233" w:lineRule="auto"/>
              <w:ind w:right="-31"/>
              <w:jc w:val="center"/>
              <w:rPr>
                <w:sz w:val="26"/>
                <w:szCs w:val="26"/>
              </w:rPr>
            </w:pPr>
            <w:r w:rsidRPr="000C1F7B">
              <w:rPr>
                <w:sz w:val="26"/>
                <w:szCs w:val="26"/>
              </w:rPr>
              <w:t>в том числе</w:t>
            </w:r>
          </w:p>
        </w:tc>
      </w:tr>
      <w:tr w:rsidR="000C1F7B" w:rsidRPr="000C1F7B" w14:paraId="6E87CCC8" w14:textId="77777777" w:rsidTr="00AB63FD">
        <w:trPr>
          <w:trHeight w:val="1339"/>
          <w:tblHeader/>
        </w:trPr>
        <w:tc>
          <w:tcPr>
            <w:tcW w:w="4077" w:type="dxa"/>
            <w:vMerge/>
            <w:tcBorders>
              <w:right w:val="single" w:sz="4" w:space="0" w:color="auto"/>
            </w:tcBorders>
          </w:tcPr>
          <w:p w14:paraId="6733F08B" w14:textId="77777777" w:rsidR="000C1F7B" w:rsidRPr="000C1F7B" w:rsidRDefault="000C1F7B" w:rsidP="000C1F7B">
            <w:pPr>
              <w:widowControl w:val="0"/>
              <w:spacing w:line="233" w:lineRule="auto"/>
              <w:ind w:right="-31"/>
              <w:jc w:val="center"/>
              <w:rPr>
                <w:sz w:val="26"/>
                <w:szCs w:val="26"/>
              </w:rPr>
            </w:pPr>
          </w:p>
        </w:tc>
        <w:tc>
          <w:tcPr>
            <w:tcW w:w="851" w:type="dxa"/>
            <w:vMerge/>
            <w:tcBorders>
              <w:left w:val="single" w:sz="4" w:space="0" w:color="auto"/>
              <w:right w:val="single" w:sz="4" w:space="0" w:color="auto"/>
            </w:tcBorders>
          </w:tcPr>
          <w:p w14:paraId="4E9FF2DD" w14:textId="77777777" w:rsidR="000C1F7B" w:rsidRPr="000C1F7B" w:rsidRDefault="000C1F7B" w:rsidP="000C1F7B">
            <w:pPr>
              <w:widowControl w:val="0"/>
              <w:spacing w:line="233" w:lineRule="auto"/>
              <w:ind w:right="-31"/>
              <w:jc w:val="center"/>
              <w:rPr>
                <w:sz w:val="26"/>
                <w:szCs w:val="26"/>
              </w:rPr>
            </w:pPr>
          </w:p>
        </w:tc>
        <w:tc>
          <w:tcPr>
            <w:tcW w:w="1843" w:type="dxa"/>
            <w:vMerge/>
            <w:tcBorders>
              <w:left w:val="single" w:sz="4" w:space="0" w:color="auto"/>
              <w:right w:val="single" w:sz="4" w:space="0" w:color="auto"/>
            </w:tcBorders>
          </w:tcPr>
          <w:p w14:paraId="6934F77A"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right w:val="single" w:sz="4" w:space="0" w:color="auto"/>
            </w:tcBorders>
          </w:tcPr>
          <w:p w14:paraId="3006F271" w14:textId="77777777" w:rsidR="000C1F7B" w:rsidRPr="000C1F7B" w:rsidRDefault="000C1F7B" w:rsidP="000C1F7B">
            <w:pPr>
              <w:widowControl w:val="0"/>
              <w:spacing w:line="233" w:lineRule="auto"/>
              <w:ind w:right="-31"/>
              <w:jc w:val="center"/>
              <w:rPr>
                <w:sz w:val="26"/>
                <w:szCs w:val="26"/>
              </w:rPr>
            </w:pPr>
            <w:r w:rsidRPr="000C1F7B">
              <w:rPr>
                <w:sz w:val="26"/>
                <w:szCs w:val="26"/>
              </w:rPr>
              <w:t>заме</w:t>
            </w:r>
            <w:r w:rsidRPr="000C1F7B">
              <w:rPr>
                <w:sz w:val="26"/>
                <w:szCs w:val="26"/>
              </w:rPr>
              <w:softHyphen/>
              <w:t>щено</w:t>
            </w:r>
          </w:p>
        </w:tc>
        <w:tc>
          <w:tcPr>
            <w:tcW w:w="992" w:type="dxa"/>
            <w:tcBorders>
              <w:top w:val="single" w:sz="4" w:space="0" w:color="auto"/>
              <w:left w:val="single" w:sz="4" w:space="0" w:color="auto"/>
              <w:right w:val="single" w:sz="4" w:space="0" w:color="auto"/>
            </w:tcBorders>
          </w:tcPr>
          <w:p w14:paraId="158F9AD7" w14:textId="77777777" w:rsidR="000C1F7B" w:rsidRPr="000C1F7B" w:rsidRDefault="000C1F7B" w:rsidP="000C1F7B">
            <w:pPr>
              <w:widowControl w:val="0"/>
              <w:spacing w:line="233" w:lineRule="auto"/>
              <w:ind w:right="-31"/>
              <w:jc w:val="center"/>
              <w:rPr>
                <w:sz w:val="26"/>
                <w:szCs w:val="26"/>
              </w:rPr>
            </w:pPr>
            <w:r w:rsidRPr="000C1F7B">
              <w:rPr>
                <w:sz w:val="26"/>
                <w:szCs w:val="26"/>
              </w:rPr>
              <w:t>ва</w:t>
            </w:r>
            <w:r w:rsidRPr="000C1F7B">
              <w:rPr>
                <w:sz w:val="26"/>
                <w:szCs w:val="26"/>
              </w:rPr>
              <w:softHyphen/>
              <w:t>кант</w:t>
            </w:r>
            <w:r w:rsidRPr="000C1F7B">
              <w:rPr>
                <w:sz w:val="26"/>
                <w:szCs w:val="26"/>
              </w:rPr>
              <w:softHyphen/>
              <w:t>ных долж</w:t>
            </w:r>
            <w:r w:rsidRPr="000C1F7B">
              <w:rPr>
                <w:sz w:val="26"/>
                <w:szCs w:val="26"/>
              </w:rPr>
              <w:softHyphen/>
              <w:t>ностей</w:t>
            </w:r>
          </w:p>
        </w:tc>
        <w:tc>
          <w:tcPr>
            <w:tcW w:w="1134" w:type="dxa"/>
            <w:vMerge/>
            <w:tcBorders>
              <w:left w:val="single" w:sz="4" w:space="0" w:color="auto"/>
            </w:tcBorders>
          </w:tcPr>
          <w:p w14:paraId="4133F004" w14:textId="77777777" w:rsidR="000C1F7B" w:rsidRPr="000C1F7B" w:rsidRDefault="000C1F7B" w:rsidP="000C1F7B">
            <w:pPr>
              <w:widowControl w:val="0"/>
              <w:spacing w:line="233" w:lineRule="auto"/>
              <w:ind w:right="-31"/>
              <w:jc w:val="center"/>
              <w:rPr>
                <w:sz w:val="26"/>
                <w:szCs w:val="26"/>
              </w:rPr>
            </w:pPr>
          </w:p>
        </w:tc>
        <w:tc>
          <w:tcPr>
            <w:tcW w:w="1418" w:type="dxa"/>
            <w:tcBorders>
              <w:top w:val="single" w:sz="4" w:space="0" w:color="auto"/>
              <w:left w:val="single" w:sz="4" w:space="0" w:color="auto"/>
            </w:tcBorders>
          </w:tcPr>
          <w:p w14:paraId="008B8EFE" w14:textId="77777777" w:rsidR="000C1F7B" w:rsidRPr="000C1F7B" w:rsidRDefault="000C1F7B" w:rsidP="000C1F7B">
            <w:pPr>
              <w:widowControl w:val="0"/>
              <w:spacing w:line="233" w:lineRule="auto"/>
              <w:ind w:right="-31"/>
              <w:jc w:val="center"/>
              <w:rPr>
                <w:sz w:val="26"/>
                <w:szCs w:val="26"/>
              </w:rPr>
            </w:pPr>
            <w:r w:rsidRPr="000C1F7B">
              <w:rPr>
                <w:sz w:val="26"/>
                <w:szCs w:val="26"/>
              </w:rPr>
              <w:t>по</w:t>
            </w:r>
          </w:p>
          <w:p w14:paraId="04F948F8" w14:textId="77777777" w:rsidR="000C1F7B" w:rsidRPr="000C1F7B" w:rsidRDefault="000C1F7B" w:rsidP="000C1F7B">
            <w:pPr>
              <w:widowControl w:val="0"/>
              <w:spacing w:line="233" w:lineRule="auto"/>
              <w:ind w:right="-31"/>
              <w:jc w:val="center"/>
              <w:rPr>
                <w:sz w:val="26"/>
                <w:szCs w:val="26"/>
              </w:rPr>
            </w:pPr>
            <w:r w:rsidRPr="000C1F7B">
              <w:rPr>
                <w:sz w:val="26"/>
                <w:szCs w:val="26"/>
              </w:rPr>
              <w:t>основному</w:t>
            </w:r>
          </w:p>
          <w:p w14:paraId="6A710964" w14:textId="77777777" w:rsidR="000C1F7B" w:rsidRPr="000C1F7B" w:rsidRDefault="000C1F7B" w:rsidP="000C1F7B">
            <w:pPr>
              <w:widowControl w:val="0"/>
              <w:spacing w:line="233" w:lineRule="auto"/>
              <w:ind w:right="-31"/>
              <w:jc w:val="center"/>
              <w:rPr>
                <w:sz w:val="26"/>
                <w:szCs w:val="26"/>
              </w:rPr>
            </w:pPr>
            <w:r w:rsidRPr="000C1F7B">
              <w:rPr>
                <w:sz w:val="26"/>
                <w:szCs w:val="26"/>
              </w:rPr>
              <w:t>месту</w:t>
            </w:r>
          </w:p>
          <w:p w14:paraId="0D82289F" w14:textId="77777777" w:rsidR="000C1F7B" w:rsidRPr="000C1F7B" w:rsidRDefault="000C1F7B" w:rsidP="000C1F7B">
            <w:pPr>
              <w:widowControl w:val="0"/>
              <w:spacing w:line="233" w:lineRule="auto"/>
              <w:ind w:right="-31"/>
              <w:jc w:val="center"/>
              <w:rPr>
                <w:sz w:val="26"/>
                <w:szCs w:val="26"/>
              </w:rPr>
            </w:pPr>
            <w:r w:rsidRPr="000C1F7B">
              <w:rPr>
                <w:sz w:val="26"/>
                <w:szCs w:val="26"/>
              </w:rPr>
              <w:t>работы</w:t>
            </w:r>
          </w:p>
        </w:tc>
        <w:tc>
          <w:tcPr>
            <w:tcW w:w="1701" w:type="dxa"/>
            <w:tcBorders>
              <w:top w:val="single" w:sz="4" w:space="0" w:color="auto"/>
              <w:left w:val="single" w:sz="4" w:space="0" w:color="auto"/>
            </w:tcBorders>
          </w:tcPr>
          <w:p w14:paraId="555D0B1E" w14:textId="77777777" w:rsidR="000C1F7B" w:rsidRPr="000C1F7B" w:rsidRDefault="000C1F7B" w:rsidP="000C1F7B">
            <w:pPr>
              <w:widowControl w:val="0"/>
              <w:spacing w:line="233" w:lineRule="auto"/>
              <w:ind w:right="-31"/>
              <w:jc w:val="center"/>
              <w:rPr>
                <w:sz w:val="26"/>
                <w:szCs w:val="26"/>
              </w:rPr>
            </w:pPr>
            <w:r w:rsidRPr="000C1F7B">
              <w:rPr>
                <w:sz w:val="26"/>
                <w:szCs w:val="26"/>
              </w:rPr>
              <w:t>по внутрен</w:t>
            </w:r>
            <w:r w:rsidRPr="000C1F7B">
              <w:rPr>
                <w:sz w:val="26"/>
                <w:szCs w:val="26"/>
              </w:rPr>
              <w:softHyphen/>
              <w:t>нему совме</w:t>
            </w:r>
            <w:r w:rsidRPr="000C1F7B">
              <w:rPr>
                <w:sz w:val="26"/>
                <w:szCs w:val="26"/>
              </w:rPr>
              <w:softHyphen/>
              <w:t>стительству (по совмеще</w:t>
            </w:r>
            <w:r w:rsidRPr="000C1F7B">
              <w:rPr>
                <w:sz w:val="26"/>
                <w:szCs w:val="26"/>
              </w:rPr>
              <w:softHyphen/>
              <w:t>нию должно</w:t>
            </w:r>
            <w:r w:rsidRPr="000C1F7B">
              <w:rPr>
                <w:sz w:val="26"/>
                <w:szCs w:val="26"/>
              </w:rPr>
              <w:softHyphen/>
              <w:t>стей)</w:t>
            </w:r>
            <w:r w:rsidRPr="000C1F7B">
              <w:rPr>
                <w:sz w:val="26"/>
                <w:szCs w:val="26"/>
                <w:vertAlign w:val="superscript"/>
              </w:rPr>
              <w:t>2</w:t>
            </w:r>
          </w:p>
        </w:tc>
        <w:tc>
          <w:tcPr>
            <w:tcW w:w="1588" w:type="dxa"/>
            <w:tcBorders>
              <w:top w:val="single" w:sz="4" w:space="0" w:color="auto"/>
              <w:left w:val="single" w:sz="4" w:space="0" w:color="auto"/>
            </w:tcBorders>
          </w:tcPr>
          <w:p w14:paraId="6D804FF1" w14:textId="77777777" w:rsidR="000C1F7B" w:rsidRPr="000C1F7B" w:rsidRDefault="000C1F7B" w:rsidP="000C1F7B">
            <w:pPr>
              <w:widowControl w:val="0"/>
              <w:spacing w:line="233" w:lineRule="auto"/>
              <w:ind w:right="-31"/>
              <w:jc w:val="center"/>
              <w:rPr>
                <w:sz w:val="26"/>
                <w:szCs w:val="26"/>
              </w:rPr>
            </w:pPr>
            <w:r w:rsidRPr="000C1F7B">
              <w:rPr>
                <w:sz w:val="26"/>
                <w:szCs w:val="26"/>
              </w:rPr>
              <w:t>по внеш</w:t>
            </w:r>
            <w:r w:rsidRPr="000C1F7B">
              <w:rPr>
                <w:sz w:val="26"/>
                <w:szCs w:val="26"/>
              </w:rPr>
              <w:softHyphen/>
              <w:t>нему сов</w:t>
            </w:r>
            <w:r w:rsidRPr="000C1F7B">
              <w:rPr>
                <w:sz w:val="26"/>
                <w:szCs w:val="26"/>
              </w:rPr>
              <w:softHyphen/>
              <w:t>мести</w:t>
            </w:r>
            <w:r w:rsidRPr="000C1F7B">
              <w:rPr>
                <w:sz w:val="26"/>
                <w:szCs w:val="26"/>
              </w:rPr>
              <w:softHyphen/>
              <w:t>тельству</w:t>
            </w:r>
          </w:p>
        </w:tc>
      </w:tr>
    </w:tbl>
    <w:p w14:paraId="6AC7F4A3" w14:textId="77777777" w:rsidR="000C1F7B" w:rsidRPr="000C1F7B" w:rsidRDefault="000C1F7B" w:rsidP="000C1F7B">
      <w:pPr>
        <w:widowControl w:val="0"/>
        <w:spacing w:line="233" w:lineRule="auto"/>
        <w:ind w:right="-31" w:firstLine="709"/>
        <w:jc w:val="center"/>
        <w:rPr>
          <w:sz w:val="2"/>
          <w:szCs w:val="2"/>
        </w:rPr>
      </w:pPr>
    </w:p>
    <w:tbl>
      <w:tblPr>
        <w:tblW w:w="145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851"/>
        <w:gridCol w:w="1843"/>
        <w:gridCol w:w="992"/>
        <w:gridCol w:w="992"/>
        <w:gridCol w:w="1134"/>
        <w:gridCol w:w="1418"/>
        <w:gridCol w:w="1701"/>
        <w:gridCol w:w="1588"/>
      </w:tblGrid>
      <w:tr w:rsidR="000C1F7B" w:rsidRPr="000C1F7B" w14:paraId="1F19DEB5" w14:textId="77777777" w:rsidTr="00AB63FD">
        <w:trPr>
          <w:trHeight w:val="76"/>
          <w:tblHeader/>
        </w:trPr>
        <w:tc>
          <w:tcPr>
            <w:tcW w:w="4077" w:type="dxa"/>
            <w:tcBorders>
              <w:top w:val="single" w:sz="4" w:space="0" w:color="auto"/>
              <w:bottom w:val="single" w:sz="4" w:space="0" w:color="auto"/>
              <w:right w:val="single" w:sz="4" w:space="0" w:color="auto"/>
            </w:tcBorders>
          </w:tcPr>
          <w:p w14:paraId="14010548" w14:textId="77777777" w:rsidR="000C1F7B" w:rsidRPr="000C1F7B" w:rsidRDefault="000C1F7B" w:rsidP="000C1F7B">
            <w:pPr>
              <w:widowControl w:val="0"/>
              <w:spacing w:line="233" w:lineRule="auto"/>
              <w:ind w:right="-31"/>
              <w:jc w:val="center"/>
              <w:rPr>
                <w:sz w:val="26"/>
                <w:szCs w:val="26"/>
              </w:rPr>
            </w:pPr>
            <w:r w:rsidRPr="000C1F7B">
              <w:rPr>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06345C93" w14:textId="77777777" w:rsidR="000C1F7B" w:rsidRPr="000C1F7B" w:rsidRDefault="000C1F7B" w:rsidP="000C1F7B">
            <w:pPr>
              <w:widowControl w:val="0"/>
              <w:spacing w:line="233" w:lineRule="auto"/>
              <w:ind w:right="-31"/>
              <w:jc w:val="center"/>
              <w:rPr>
                <w:sz w:val="26"/>
                <w:szCs w:val="26"/>
              </w:rPr>
            </w:pPr>
            <w:r w:rsidRPr="000C1F7B">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14:paraId="21D01679" w14:textId="77777777" w:rsidR="000C1F7B" w:rsidRPr="000C1F7B" w:rsidRDefault="000C1F7B" w:rsidP="000C1F7B">
            <w:pPr>
              <w:widowControl w:val="0"/>
              <w:spacing w:line="233" w:lineRule="auto"/>
              <w:ind w:right="-31"/>
              <w:jc w:val="center"/>
              <w:rPr>
                <w:sz w:val="26"/>
                <w:szCs w:val="26"/>
              </w:rPr>
            </w:pPr>
            <w:r w:rsidRPr="000C1F7B">
              <w:rPr>
                <w:sz w:val="26"/>
                <w:szCs w:val="26"/>
              </w:rPr>
              <w:t>3</w:t>
            </w:r>
          </w:p>
        </w:tc>
        <w:tc>
          <w:tcPr>
            <w:tcW w:w="992" w:type="dxa"/>
            <w:tcBorders>
              <w:top w:val="single" w:sz="4" w:space="0" w:color="auto"/>
              <w:left w:val="single" w:sz="4" w:space="0" w:color="auto"/>
              <w:right w:val="single" w:sz="4" w:space="0" w:color="auto"/>
            </w:tcBorders>
          </w:tcPr>
          <w:p w14:paraId="46FAD3BB" w14:textId="77777777" w:rsidR="000C1F7B" w:rsidRPr="000C1F7B" w:rsidRDefault="000C1F7B" w:rsidP="000C1F7B">
            <w:pPr>
              <w:widowControl w:val="0"/>
              <w:spacing w:line="233" w:lineRule="auto"/>
              <w:ind w:right="-31"/>
              <w:jc w:val="center"/>
              <w:rPr>
                <w:sz w:val="26"/>
                <w:szCs w:val="26"/>
              </w:rPr>
            </w:pPr>
            <w:r w:rsidRPr="000C1F7B">
              <w:rPr>
                <w:sz w:val="26"/>
                <w:szCs w:val="26"/>
              </w:rPr>
              <w:t>4</w:t>
            </w:r>
          </w:p>
        </w:tc>
        <w:tc>
          <w:tcPr>
            <w:tcW w:w="992" w:type="dxa"/>
            <w:tcBorders>
              <w:top w:val="single" w:sz="4" w:space="0" w:color="auto"/>
              <w:left w:val="single" w:sz="4" w:space="0" w:color="auto"/>
              <w:right w:val="single" w:sz="4" w:space="0" w:color="auto"/>
            </w:tcBorders>
          </w:tcPr>
          <w:p w14:paraId="1F999A7B" w14:textId="77777777" w:rsidR="000C1F7B" w:rsidRPr="000C1F7B" w:rsidRDefault="000C1F7B" w:rsidP="000C1F7B">
            <w:pPr>
              <w:widowControl w:val="0"/>
              <w:spacing w:line="233" w:lineRule="auto"/>
              <w:ind w:right="-31"/>
              <w:jc w:val="center"/>
              <w:rPr>
                <w:sz w:val="26"/>
                <w:szCs w:val="26"/>
              </w:rPr>
            </w:pPr>
            <w:r w:rsidRPr="000C1F7B">
              <w:rPr>
                <w:sz w:val="26"/>
                <w:szCs w:val="26"/>
              </w:rPr>
              <w:t>5</w:t>
            </w:r>
          </w:p>
        </w:tc>
        <w:tc>
          <w:tcPr>
            <w:tcW w:w="1134" w:type="dxa"/>
            <w:tcBorders>
              <w:top w:val="single" w:sz="4" w:space="0" w:color="auto"/>
              <w:left w:val="single" w:sz="4" w:space="0" w:color="auto"/>
              <w:bottom w:val="single" w:sz="4" w:space="0" w:color="auto"/>
            </w:tcBorders>
          </w:tcPr>
          <w:p w14:paraId="62C82996" w14:textId="77777777" w:rsidR="000C1F7B" w:rsidRPr="000C1F7B" w:rsidRDefault="000C1F7B" w:rsidP="000C1F7B">
            <w:pPr>
              <w:widowControl w:val="0"/>
              <w:spacing w:line="233" w:lineRule="auto"/>
              <w:ind w:right="-31"/>
              <w:jc w:val="center"/>
              <w:rPr>
                <w:sz w:val="26"/>
                <w:szCs w:val="26"/>
              </w:rPr>
            </w:pPr>
            <w:r w:rsidRPr="000C1F7B">
              <w:rPr>
                <w:sz w:val="26"/>
                <w:szCs w:val="26"/>
              </w:rPr>
              <w:t>6</w:t>
            </w:r>
          </w:p>
        </w:tc>
        <w:tc>
          <w:tcPr>
            <w:tcW w:w="1418" w:type="dxa"/>
            <w:tcBorders>
              <w:top w:val="single" w:sz="4" w:space="0" w:color="auto"/>
              <w:left w:val="single" w:sz="4" w:space="0" w:color="auto"/>
              <w:bottom w:val="single" w:sz="4" w:space="0" w:color="auto"/>
            </w:tcBorders>
          </w:tcPr>
          <w:p w14:paraId="33F05595" w14:textId="77777777" w:rsidR="000C1F7B" w:rsidRPr="000C1F7B" w:rsidRDefault="000C1F7B" w:rsidP="000C1F7B">
            <w:pPr>
              <w:widowControl w:val="0"/>
              <w:spacing w:line="233" w:lineRule="auto"/>
              <w:ind w:right="-31"/>
              <w:jc w:val="center"/>
              <w:rPr>
                <w:sz w:val="26"/>
                <w:szCs w:val="26"/>
              </w:rPr>
            </w:pPr>
            <w:r w:rsidRPr="000C1F7B">
              <w:rPr>
                <w:sz w:val="26"/>
                <w:szCs w:val="26"/>
              </w:rPr>
              <w:t>7</w:t>
            </w:r>
          </w:p>
        </w:tc>
        <w:tc>
          <w:tcPr>
            <w:tcW w:w="1701" w:type="dxa"/>
            <w:tcBorders>
              <w:top w:val="single" w:sz="4" w:space="0" w:color="auto"/>
              <w:left w:val="single" w:sz="4" w:space="0" w:color="auto"/>
              <w:bottom w:val="single" w:sz="4" w:space="0" w:color="auto"/>
            </w:tcBorders>
          </w:tcPr>
          <w:p w14:paraId="260FF2CC" w14:textId="77777777" w:rsidR="000C1F7B" w:rsidRPr="000C1F7B" w:rsidRDefault="000C1F7B" w:rsidP="000C1F7B">
            <w:pPr>
              <w:widowControl w:val="0"/>
              <w:spacing w:line="233" w:lineRule="auto"/>
              <w:ind w:right="-31"/>
              <w:jc w:val="center"/>
              <w:rPr>
                <w:sz w:val="26"/>
                <w:szCs w:val="26"/>
              </w:rPr>
            </w:pPr>
            <w:r w:rsidRPr="000C1F7B">
              <w:rPr>
                <w:sz w:val="26"/>
                <w:szCs w:val="26"/>
              </w:rPr>
              <w:t>8</w:t>
            </w:r>
          </w:p>
        </w:tc>
        <w:tc>
          <w:tcPr>
            <w:tcW w:w="1588" w:type="dxa"/>
            <w:tcBorders>
              <w:top w:val="single" w:sz="4" w:space="0" w:color="auto"/>
              <w:left w:val="single" w:sz="4" w:space="0" w:color="auto"/>
              <w:bottom w:val="single" w:sz="4" w:space="0" w:color="auto"/>
            </w:tcBorders>
          </w:tcPr>
          <w:p w14:paraId="4CE24264" w14:textId="77777777" w:rsidR="000C1F7B" w:rsidRPr="000C1F7B" w:rsidRDefault="000C1F7B" w:rsidP="000C1F7B">
            <w:pPr>
              <w:widowControl w:val="0"/>
              <w:spacing w:line="233" w:lineRule="auto"/>
              <w:ind w:right="-31"/>
              <w:jc w:val="center"/>
              <w:rPr>
                <w:sz w:val="26"/>
                <w:szCs w:val="26"/>
              </w:rPr>
            </w:pPr>
            <w:r w:rsidRPr="000C1F7B">
              <w:rPr>
                <w:sz w:val="26"/>
                <w:szCs w:val="26"/>
              </w:rPr>
              <w:t>9</w:t>
            </w:r>
          </w:p>
        </w:tc>
      </w:tr>
      <w:tr w:rsidR="000C1F7B" w:rsidRPr="000C1F7B" w14:paraId="2A43F0AB" w14:textId="77777777" w:rsidTr="00AB63FD">
        <w:trPr>
          <w:trHeight w:val="235"/>
        </w:trPr>
        <w:tc>
          <w:tcPr>
            <w:tcW w:w="4077" w:type="dxa"/>
            <w:tcBorders>
              <w:top w:val="single" w:sz="4" w:space="0" w:color="auto"/>
              <w:right w:val="single" w:sz="4" w:space="0" w:color="auto"/>
            </w:tcBorders>
          </w:tcPr>
          <w:p w14:paraId="3E817A34"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Основной персонал</w:t>
            </w:r>
            <w:r w:rsidRPr="000C1F7B">
              <w:rPr>
                <w:spacing w:val="-4"/>
                <w:sz w:val="26"/>
                <w:szCs w:val="26"/>
                <w:vertAlign w:val="superscript"/>
              </w:rPr>
              <w:t>3</w:t>
            </w:r>
            <w:r w:rsidRPr="000C1F7B">
              <w:rPr>
                <w:spacing w:val="-4"/>
                <w:sz w:val="26"/>
                <w:szCs w:val="26"/>
              </w:rPr>
              <w:t xml:space="preserve"> </w:t>
            </w:r>
            <w:r w:rsidRPr="000C1F7B">
              <w:rPr>
                <w:sz w:val="26"/>
                <w:szCs w:val="26"/>
              </w:rPr>
              <w:t>–</w:t>
            </w:r>
            <w:r w:rsidRPr="000C1F7B">
              <w:rPr>
                <w:spacing w:val="-4"/>
                <w:sz w:val="26"/>
                <w:szCs w:val="26"/>
              </w:rPr>
              <w:t xml:space="preserve"> всего</w:t>
            </w:r>
          </w:p>
        </w:tc>
        <w:tc>
          <w:tcPr>
            <w:tcW w:w="851" w:type="dxa"/>
            <w:tcBorders>
              <w:top w:val="single" w:sz="4" w:space="0" w:color="auto"/>
              <w:left w:val="single" w:sz="4" w:space="0" w:color="auto"/>
              <w:right w:val="single" w:sz="4" w:space="0" w:color="auto"/>
            </w:tcBorders>
          </w:tcPr>
          <w:p w14:paraId="0839FC6E" w14:textId="77777777" w:rsidR="000C1F7B" w:rsidRPr="000C1F7B" w:rsidRDefault="000C1F7B" w:rsidP="000C1F7B">
            <w:pPr>
              <w:widowControl w:val="0"/>
              <w:spacing w:line="233" w:lineRule="auto"/>
              <w:ind w:right="-31"/>
              <w:jc w:val="center"/>
              <w:rPr>
                <w:sz w:val="26"/>
                <w:szCs w:val="26"/>
              </w:rPr>
            </w:pPr>
            <w:r w:rsidRPr="000C1F7B">
              <w:rPr>
                <w:sz w:val="26"/>
                <w:szCs w:val="26"/>
              </w:rPr>
              <w:t>1000</w:t>
            </w:r>
          </w:p>
        </w:tc>
        <w:tc>
          <w:tcPr>
            <w:tcW w:w="1843" w:type="dxa"/>
            <w:tcBorders>
              <w:top w:val="single" w:sz="4" w:space="0" w:color="auto"/>
              <w:left w:val="single" w:sz="4" w:space="0" w:color="auto"/>
              <w:right w:val="single" w:sz="4" w:space="0" w:color="auto"/>
            </w:tcBorders>
          </w:tcPr>
          <w:p w14:paraId="3395ABC7"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right w:val="single" w:sz="4" w:space="0" w:color="auto"/>
            </w:tcBorders>
          </w:tcPr>
          <w:p w14:paraId="0FEBC464"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right w:val="single" w:sz="4" w:space="0" w:color="auto"/>
            </w:tcBorders>
          </w:tcPr>
          <w:p w14:paraId="62D9F4A9" w14:textId="77777777" w:rsidR="000C1F7B" w:rsidRPr="000C1F7B" w:rsidRDefault="000C1F7B" w:rsidP="000C1F7B">
            <w:pPr>
              <w:widowControl w:val="0"/>
              <w:spacing w:line="233" w:lineRule="auto"/>
              <w:ind w:right="-31"/>
              <w:jc w:val="center"/>
              <w:rPr>
                <w:sz w:val="26"/>
                <w:szCs w:val="26"/>
              </w:rPr>
            </w:pPr>
          </w:p>
        </w:tc>
        <w:tc>
          <w:tcPr>
            <w:tcW w:w="1134" w:type="dxa"/>
            <w:tcBorders>
              <w:top w:val="single" w:sz="4" w:space="0" w:color="auto"/>
              <w:left w:val="single" w:sz="4" w:space="0" w:color="auto"/>
            </w:tcBorders>
          </w:tcPr>
          <w:p w14:paraId="5E8BEA68" w14:textId="77777777" w:rsidR="000C1F7B" w:rsidRPr="000C1F7B" w:rsidRDefault="000C1F7B" w:rsidP="000C1F7B">
            <w:pPr>
              <w:widowControl w:val="0"/>
              <w:spacing w:line="233" w:lineRule="auto"/>
              <w:ind w:right="-31"/>
              <w:jc w:val="center"/>
              <w:rPr>
                <w:sz w:val="26"/>
                <w:szCs w:val="26"/>
              </w:rPr>
            </w:pPr>
          </w:p>
        </w:tc>
        <w:tc>
          <w:tcPr>
            <w:tcW w:w="1418" w:type="dxa"/>
            <w:tcBorders>
              <w:top w:val="single" w:sz="4" w:space="0" w:color="auto"/>
              <w:left w:val="single" w:sz="4" w:space="0" w:color="auto"/>
            </w:tcBorders>
          </w:tcPr>
          <w:p w14:paraId="38AC9104" w14:textId="77777777" w:rsidR="000C1F7B" w:rsidRPr="000C1F7B" w:rsidRDefault="000C1F7B" w:rsidP="000C1F7B">
            <w:pPr>
              <w:widowControl w:val="0"/>
              <w:spacing w:line="233" w:lineRule="auto"/>
              <w:ind w:right="-31"/>
              <w:jc w:val="center"/>
            </w:pPr>
          </w:p>
        </w:tc>
        <w:tc>
          <w:tcPr>
            <w:tcW w:w="1701" w:type="dxa"/>
            <w:tcBorders>
              <w:top w:val="single" w:sz="4" w:space="0" w:color="auto"/>
              <w:left w:val="single" w:sz="4" w:space="0" w:color="auto"/>
            </w:tcBorders>
          </w:tcPr>
          <w:p w14:paraId="4F441C3F" w14:textId="77777777" w:rsidR="000C1F7B" w:rsidRPr="000C1F7B" w:rsidRDefault="000C1F7B" w:rsidP="000C1F7B">
            <w:pPr>
              <w:widowControl w:val="0"/>
              <w:spacing w:line="233" w:lineRule="auto"/>
              <w:ind w:right="-31"/>
              <w:jc w:val="center"/>
              <w:rPr>
                <w:sz w:val="26"/>
                <w:szCs w:val="26"/>
              </w:rPr>
            </w:pPr>
          </w:p>
        </w:tc>
        <w:tc>
          <w:tcPr>
            <w:tcW w:w="1588" w:type="dxa"/>
            <w:tcBorders>
              <w:top w:val="single" w:sz="4" w:space="0" w:color="auto"/>
              <w:left w:val="single" w:sz="4" w:space="0" w:color="auto"/>
            </w:tcBorders>
          </w:tcPr>
          <w:p w14:paraId="02FC75E8" w14:textId="77777777" w:rsidR="000C1F7B" w:rsidRPr="000C1F7B" w:rsidRDefault="000C1F7B" w:rsidP="000C1F7B">
            <w:pPr>
              <w:widowControl w:val="0"/>
              <w:spacing w:line="233" w:lineRule="auto"/>
              <w:ind w:right="-31"/>
              <w:jc w:val="center"/>
              <w:rPr>
                <w:sz w:val="26"/>
                <w:szCs w:val="26"/>
              </w:rPr>
            </w:pPr>
          </w:p>
        </w:tc>
      </w:tr>
      <w:tr w:rsidR="000C1F7B" w:rsidRPr="000C1F7B" w14:paraId="3974C5F6" w14:textId="77777777" w:rsidTr="00AB63FD">
        <w:trPr>
          <w:trHeight w:val="70"/>
        </w:trPr>
        <w:tc>
          <w:tcPr>
            <w:tcW w:w="4077" w:type="dxa"/>
            <w:tcBorders>
              <w:top w:val="single" w:sz="4" w:space="0" w:color="auto"/>
              <w:bottom w:val="single" w:sz="4" w:space="0" w:color="auto"/>
              <w:right w:val="single" w:sz="4" w:space="0" w:color="auto"/>
            </w:tcBorders>
          </w:tcPr>
          <w:p w14:paraId="0B748A1F"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bottom w:val="single" w:sz="4" w:space="0" w:color="auto"/>
              <w:right w:val="single" w:sz="4" w:space="0" w:color="auto"/>
            </w:tcBorders>
          </w:tcPr>
          <w:p w14:paraId="10E38202" w14:textId="77777777" w:rsidR="000C1F7B" w:rsidRPr="000C1F7B" w:rsidRDefault="000C1F7B" w:rsidP="000C1F7B">
            <w:pPr>
              <w:widowControl w:val="0"/>
              <w:spacing w:line="233" w:lineRule="auto"/>
              <w:ind w:right="-31"/>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02FF49CB"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16BE93AA"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2833ACF7" w14:textId="77777777" w:rsidR="000C1F7B" w:rsidRPr="000C1F7B" w:rsidRDefault="000C1F7B" w:rsidP="000C1F7B">
            <w:pPr>
              <w:widowControl w:val="0"/>
              <w:spacing w:line="233" w:lineRule="auto"/>
              <w:ind w:right="-31"/>
              <w:jc w:val="center"/>
              <w:rPr>
                <w:sz w:val="26"/>
                <w:szCs w:val="26"/>
              </w:rPr>
            </w:pPr>
          </w:p>
        </w:tc>
        <w:tc>
          <w:tcPr>
            <w:tcW w:w="1134" w:type="dxa"/>
            <w:tcBorders>
              <w:top w:val="single" w:sz="4" w:space="0" w:color="auto"/>
              <w:left w:val="single" w:sz="4" w:space="0" w:color="auto"/>
              <w:bottom w:val="single" w:sz="4" w:space="0" w:color="auto"/>
            </w:tcBorders>
          </w:tcPr>
          <w:p w14:paraId="617F3FCB" w14:textId="77777777" w:rsidR="000C1F7B" w:rsidRPr="000C1F7B" w:rsidRDefault="000C1F7B" w:rsidP="000C1F7B">
            <w:pPr>
              <w:widowControl w:val="0"/>
              <w:spacing w:line="233" w:lineRule="auto"/>
              <w:ind w:right="-31"/>
              <w:jc w:val="center"/>
              <w:rPr>
                <w:sz w:val="26"/>
                <w:szCs w:val="26"/>
              </w:rPr>
            </w:pPr>
          </w:p>
        </w:tc>
        <w:tc>
          <w:tcPr>
            <w:tcW w:w="1418" w:type="dxa"/>
            <w:tcBorders>
              <w:top w:val="single" w:sz="4" w:space="0" w:color="auto"/>
              <w:left w:val="single" w:sz="4" w:space="0" w:color="auto"/>
              <w:bottom w:val="single" w:sz="4" w:space="0" w:color="auto"/>
            </w:tcBorders>
          </w:tcPr>
          <w:p w14:paraId="69BF3432" w14:textId="77777777" w:rsidR="000C1F7B" w:rsidRPr="000C1F7B" w:rsidRDefault="000C1F7B" w:rsidP="000C1F7B">
            <w:pPr>
              <w:widowControl w:val="0"/>
              <w:spacing w:line="233" w:lineRule="auto"/>
              <w:ind w:right="-31"/>
              <w:jc w:val="center"/>
              <w:rPr>
                <w:sz w:val="26"/>
                <w:szCs w:val="26"/>
              </w:rPr>
            </w:pPr>
          </w:p>
        </w:tc>
        <w:tc>
          <w:tcPr>
            <w:tcW w:w="1701" w:type="dxa"/>
            <w:tcBorders>
              <w:top w:val="single" w:sz="4" w:space="0" w:color="auto"/>
              <w:left w:val="single" w:sz="4" w:space="0" w:color="auto"/>
              <w:bottom w:val="single" w:sz="4" w:space="0" w:color="auto"/>
            </w:tcBorders>
          </w:tcPr>
          <w:p w14:paraId="6742601E" w14:textId="77777777" w:rsidR="000C1F7B" w:rsidRPr="000C1F7B" w:rsidRDefault="000C1F7B" w:rsidP="000C1F7B">
            <w:pPr>
              <w:widowControl w:val="0"/>
              <w:spacing w:line="233" w:lineRule="auto"/>
              <w:ind w:right="-31"/>
              <w:jc w:val="center"/>
              <w:rPr>
                <w:sz w:val="26"/>
                <w:szCs w:val="26"/>
              </w:rPr>
            </w:pPr>
          </w:p>
        </w:tc>
        <w:tc>
          <w:tcPr>
            <w:tcW w:w="1588" w:type="dxa"/>
            <w:tcBorders>
              <w:top w:val="single" w:sz="4" w:space="0" w:color="auto"/>
              <w:left w:val="single" w:sz="4" w:space="0" w:color="auto"/>
              <w:bottom w:val="single" w:sz="4" w:space="0" w:color="auto"/>
            </w:tcBorders>
          </w:tcPr>
          <w:p w14:paraId="786E45B2" w14:textId="77777777" w:rsidR="000C1F7B" w:rsidRPr="000C1F7B" w:rsidRDefault="000C1F7B" w:rsidP="000C1F7B">
            <w:pPr>
              <w:widowControl w:val="0"/>
              <w:spacing w:line="233" w:lineRule="auto"/>
              <w:ind w:right="-31"/>
              <w:jc w:val="center"/>
              <w:rPr>
                <w:sz w:val="26"/>
                <w:szCs w:val="26"/>
              </w:rPr>
            </w:pPr>
          </w:p>
        </w:tc>
      </w:tr>
      <w:tr w:rsidR="000C1F7B" w:rsidRPr="000C1F7B" w14:paraId="789C85B4" w14:textId="77777777" w:rsidTr="00AB63FD">
        <w:trPr>
          <w:trHeight w:val="70"/>
        </w:trPr>
        <w:tc>
          <w:tcPr>
            <w:tcW w:w="4077" w:type="dxa"/>
            <w:tcBorders>
              <w:top w:val="single" w:sz="4" w:space="0" w:color="auto"/>
              <w:bottom w:val="single" w:sz="4" w:space="0" w:color="auto"/>
              <w:right w:val="single" w:sz="4" w:space="0" w:color="auto"/>
            </w:tcBorders>
          </w:tcPr>
          <w:p w14:paraId="4FDB316D"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руководители структурных</w:t>
            </w:r>
          </w:p>
          <w:p w14:paraId="2704123E"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подразделений</w:t>
            </w:r>
          </w:p>
        </w:tc>
        <w:tc>
          <w:tcPr>
            <w:tcW w:w="851" w:type="dxa"/>
            <w:tcBorders>
              <w:top w:val="single" w:sz="4" w:space="0" w:color="auto"/>
              <w:left w:val="single" w:sz="4" w:space="0" w:color="auto"/>
              <w:bottom w:val="single" w:sz="4" w:space="0" w:color="auto"/>
              <w:right w:val="single" w:sz="4" w:space="0" w:color="auto"/>
            </w:tcBorders>
          </w:tcPr>
          <w:p w14:paraId="623CA0B9" w14:textId="77777777" w:rsidR="000C1F7B" w:rsidRPr="000C1F7B" w:rsidRDefault="000C1F7B" w:rsidP="000C1F7B">
            <w:pPr>
              <w:widowControl w:val="0"/>
              <w:spacing w:line="233" w:lineRule="auto"/>
              <w:ind w:right="-31"/>
              <w:jc w:val="center"/>
              <w:rPr>
                <w:sz w:val="26"/>
                <w:szCs w:val="26"/>
              </w:rPr>
            </w:pPr>
            <w:r w:rsidRPr="000C1F7B">
              <w:rPr>
                <w:sz w:val="26"/>
                <w:szCs w:val="26"/>
              </w:rPr>
              <w:t>1100</w:t>
            </w:r>
          </w:p>
        </w:tc>
        <w:tc>
          <w:tcPr>
            <w:tcW w:w="1843" w:type="dxa"/>
            <w:tcBorders>
              <w:top w:val="single" w:sz="4" w:space="0" w:color="auto"/>
              <w:left w:val="single" w:sz="4" w:space="0" w:color="auto"/>
              <w:bottom w:val="single" w:sz="4" w:space="0" w:color="auto"/>
              <w:right w:val="single" w:sz="4" w:space="0" w:color="auto"/>
            </w:tcBorders>
          </w:tcPr>
          <w:p w14:paraId="4AEECEFE"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4687D4CB"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63FB4683" w14:textId="77777777" w:rsidR="000C1F7B" w:rsidRPr="000C1F7B" w:rsidRDefault="000C1F7B" w:rsidP="000C1F7B">
            <w:pPr>
              <w:widowControl w:val="0"/>
              <w:spacing w:line="233" w:lineRule="auto"/>
              <w:ind w:right="-31"/>
              <w:jc w:val="center"/>
              <w:rPr>
                <w:sz w:val="26"/>
                <w:szCs w:val="26"/>
              </w:rPr>
            </w:pPr>
          </w:p>
        </w:tc>
        <w:tc>
          <w:tcPr>
            <w:tcW w:w="1134" w:type="dxa"/>
            <w:tcBorders>
              <w:top w:val="single" w:sz="4" w:space="0" w:color="auto"/>
              <w:left w:val="single" w:sz="4" w:space="0" w:color="auto"/>
              <w:bottom w:val="single" w:sz="4" w:space="0" w:color="auto"/>
            </w:tcBorders>
          </w:tcPr>
          <w:p w14:paraId="39CCF678" w14:textId="77777777" w:rsidR="000C1F7B" w:rsidRPr="000C1F7B" w:rsidRDefault="000C1F7B" w:rsidP="000C1F7B">
            <w:pPr>
              <w:widowControl w:val="0"/>
              <w:spacing w:line="233" w:lineRule="auto"/>
              <w:ind w:right="-31"/>
              <w:jc w:val="center"/>
              <w:rPr>
                <w:sz w:val="26"/>
                <w:szCs w:val="26"/>
              </w:rPr>
            </w:pPr>
          </w:p>
        </w:tc>
        <w:tc>
          <w:tcPr>
            <w:tcW w:w="1418" w:type="dxa"/>
            <w:tcBorders>
              <w:top w:val="single" w:sz="4" w:space="0" w:color="auto"/>
              <w:left w:val="single" w:sz="4" w:space="0" w:color="auto"/>
              <w:bottom w:val="single" w:sz="4" w:space="0" w:color="auto"/>
            </w:tcBorders>
          </w:tcPr>
          <w:p w14:paraId="07181C22" w14:textId="77777777" w:rsidR="000C1F7B" w:rsidRPr="000C1F7B" w:rsidRDefault="000C1F7B" w:rsidP="000C1F7B">
            <w:pPr>
              <w:widowControl w:val="0"/>
              <w:spacing w:line="233" w:lineRule="auto"/>
              <w:ind w:right="-31"/>
              <w:jc w:val="center"/>
              <w:rPr>
                <w:sz w:val="26"/>
                <w:szCs w:val="26"/>
              </w:rPr>
            </w:pPr>
          </w:p>
        </w:tc>
        <w:tc>
          <w:tcPr>
            <w:tcW w:w="1701" w:type="dxa"/>
            <w:tcBorders>
              <w:top w:val="single" w:sz="4" w:space="0" w:color="auto"/>
              <w:left w:val="single" w:sz="4" w:space="0" w:color="auto"/>
              <w:bottom w:val="single" w:sz="4" w:space="0" w:color="auto"/>
            </w:tcBorders>
          </w:tcPr>
          <w:p w14:paraId="42FC0337" w14:textId="77777777" w:rsidR="000C1F7B" w:rsidRPr="000C1F7B" w:rsidRDefault="000C1F7B" w:rsidP="000C1F7B">
            <w:pPr>
              <w:widowControl w:val="0"/>
              <w:spacing w:line="233" w:lineRule="auto"/>
              <w:ind w:right="-31"/>
              <w:jc w:val="center"/>
              <w:rPr>
                <w:sz w:val="26"/>
                <w:szCs w:val="26"/>
              </w:rPr>
            </w:pPr>
          </w:p>
        </w:tc>
        <w:tc>
          <w:tcPr>
            <w:tcW w:w="1588" w:type="dxa"/>
            <w:tcBorders>
              <w:top w:val="single" w:sz="4" w:space="0" w:color="auto"/>
              <w:left w:val="single" w:sz="4" w:space="0" w:color="auto"/>
              <w:bottom w:val="single" w:sz="4" w:space="0" w:color="auto"/>
            </w:tcBorders>
          </w:tcPr>
          <w:p w14:paraId="59143E07" w14:textId="77777777" w:rsidR="000C1F7B" w:rsidRPr="000C1F7B" w:rsidRDefault="000C1F7B" w:rsidP="000C1F7B">
            <w:pPr>
              <w:widowControl w:val="0"/>
              <w:spacing w:line="233" w:lineRule="auto"/>
              <w:ind w:right="-31"/>
              <w:jc w:val="center"/>
              <w:rPr>
                <w:sz w:val="26"/>
                <w:szCs w:val="26"/>
              </w:rPr>
            </w:pPr>
          </w:p>
        </w:tc>
      </w:tr>
      <w:tr w:rsidR="000C1F7B" w:rsidRPr="000C1F7B" w14:paraId="79A86008" w14:textId="77777777" w:rsidTr="00AB63FD">
        <w:trPr>
          <w:trHeight w:val="70"/>
        </w:trPr>
        <w:tc>
          <w:tcPr>
            <w:tcW w:w="4077" w:type="dxa"/>
            <w:tcBorders>
              <w:top w:val="single" w:sz="4" w:space="0" w:color="auto"/>
              <w:bottom w:val="single" w:sz="4" w:space="0" w:color="auto"/>
              <w:right w:val="single" w:sz="4" w:space="0" w:color="auto"/>
            </w:tcBorders>
          </w:tcPr>
          <w:p w14:paraId="27C25190"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специалисты</w:t>
            </w:r>
          </w:p>
        </w:tc>
        <w:tc>
          <w:tcPr>
            <w:tcW w:w="851" w:type="dxa"/>
            <w:tcBorders>
              <w:top w:val="single" w:sz="4" w:space="0" w:color="auto"/>
              <w:left w:val="single" w:sz="4" w:space="0" w:color="auto"/>
              <w:bottom w:val="single" w:sz="4" w:space="0" w:color="auto"/>
              <w:right w:val="single" w:sz="4" w:space="0" w:color="auto"/>
            </w:tcBorders>
          </w:tcPr>
          <w:p w14:paraId="64BFCEDD" w14:textId="77777777" w:rsidR="000C1F7B" w:rsidRPr="000C1F7B" w:rsidRDefault="000C1F7B" w:rsidP="000C1F7B">
            <w:pPr>
              <w:widowControl w:val="0"/>
              <w:spacing w:line="233" w:lineRule="auto"/>
              <w:ind w:right="-31"/>
              <w:jc w:val="center"/>
              <w:rPr>
                <w:sz w:val="26"/>
                <w:szCs w:val="26"/>
              </w:rPr>
            </w:pPr>
            <w:r w:rsidRPr="000C1F7B">
              <w:rPr>
                <w:sz w:val="26"/>
                <w:szCs w:val="26"/>
              </w:rPr>
              <w:t>1200</w:t>
            </w:r>
          </w:p>
        </w:tc>
        <w:tc>
          <w:tcPr>
            <w:tcW w:w="1843" w:type="dxa"/>
            <w:tcBorders>
              <w:top w:val="single" w:sz="4" w:space="0" w:color="auto"/>
              <w:left w:val="single" w:sz="4" w:space="0" w:color="auto"/>
              <w:bottom w:val="single" w:sz="4" w:space="0" w:color="auto"/>
              <w:right w:val="single" w:sz="4" w:space="0" w:color="auto"/>
            </w:tcBorders>
          </w:tcPr>
          <w:p w14:paraId="2D6FCE0D"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3540936D"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09649A1D" w14:textId="77777777" w:rsidR="000C1F7B" w:rsidRPr="000C1F7B" w:rsidRDefault="000C1F7B" w:rsidP="000C1F7B">
            <w:pPr>
              <w:widowControl w:val="0"/>
              <w:spacing w:line="233" w:lineRule="auto"/>
              <w:ind w:right="-31"/>
              <w:jc w:val="center"/>
              <w:rPr>
                <w:sz w:val="26"/>
                <w:szCs w:val="26"/>
              </w:rPr>
            </w:pPr>
          </w:p>
        </w:tc>
        <w:tc>
          <w:tcPr>
            <w:tcW w:w="1134" w:type="dxa"/>
            <w:tcBorders>
              <w:top w:val="single" w:sz="4" w:space="0" w:color="auto"/>
              <w:left w:val="single" w:sz="4" w:space="0" w:color="auto"/>
              <w:bottom w:val="single" w:sz="4" w:space="0" w:color="auto"/>
            </w:tcBorders>
          </w:tcPr>
          <w:p w14:paraId="7378F205" w14:textId="77777777" w:rsidR="000C1F7B" w:rsidRPr="000C1F7B" w:rsidRDefault="000C1F7B" w:rsidP="000C1F7B">
            <w:pPr>
              <w:widowControl w:val="0"/>
              <w:spacing w:line="233" w:lineRule="auto"/>
              <w:ind w:right="-31"/>
              <w:jc w:val="center"/>
              <w:rPr>
                <w:sz w:val="26"/>
                <w:szCs w:val="26"/>
              </w:rPr>
            </w:pPr>
          </w:p>
        </w:tc>
        <w:tc>
          <w:tcPr>
            <w:tcW w:w="1418" w:type="dxa"/>
            <w:tcBorders>
              <w:top w:val="single" w:sz="4" w:space="0" w:color="auto"/>
              <w:left w:val="single" w:sz="4" w:space="0" w:color="auto"/>
              <w:bottom w:val="single" w:sz="4" w:space="0" w:color="auto"/>
            </w:tcBorders>
          </w:tcPr>
          <w:p w14:paraId="01E99F75" w14:textId="77777777" w:rsidR="000C1F7B" w:rsidRPr="000C1F7B" w:rsidRDefault="000C1F7B" w:rsidP="000C1F7B">
            <w:pPr>
              <w:widowControl w:val="0"/>
              <w:spacing w:line="233" w:lineRule="auto"/>
              <w:ind w:right="-31"/>
              <w:jc w:val="center"/>
              <w:rPr>
                <w:sz w:val="26"/>
                <w:szCs w:val="26"/>
              </w:rPr>
            </w:pPr>
          </w:p>
        </w:tc>
        <w:tc>
          <w:tcPr>
            <w:tcW w:w="1701" w:type="dxa"/>
            <w:tcBorders>
              <w:top w:val="single" w:sz="4" w:space="0" w:color="auto"/>
              <w:left w:val="single" w:sz="4" w:space="0" w:color="auto"/>
              <w:bottom w:val="single" w:sz="4" w:space="0" w:color="auto"/>
            </w:tcBorders>
          </w:tcPr>
          <w:p w14:paraId="7A9705B8" w14:textId="77777777" w:rsidR="000C1F7B" w:rsidRPr="000C1F7B" w:rsidRDefault="000C1F7B" w:rsidP="000C1F7B">
            <w:pPr>
              <w:widowControl w:val="0"/>
              <w:spacing w:line="233" w:lineRule="auto"/>
              <w:ind w:right="-31"/>
              <w:jc w:val="center"/>
              <w:rPr>
                <w:sz w:val="26"/>
                <w:szCs w:val="26"/>
              </w:rPr>
            </w:pPr>
          </w:p>
        </w:tc>
        <w:tc>
          <w:tcPr>
            <w:tcW w:w="1588" w:type="dxa"/>
            <w:tcBorders>
              <w:top w:val="single" w:sz="4" w:space="0" w:color="auto"/>
              <w:left w:val="single" w:sz="4" w:space="0" w:color="auto"/>
              <w:bottom w:val="single" w:sz="4" w:space="0" w:color="auto"/>
            </w:tcBorders>
          </w:tcPr>
          <w:p w14:paraId="0EC36939" w14:textId="77777777" w:rsidR="000C1F7B" w:rsidRPr="000C1F7B" w:rsidRDefault="000C1F7B" w:rsidP="000C1F7B">
            <w:pPr>
              <w:widowControl w:val="0"/>
              <w:spacing w:line="233" w:lineRule="auto"/>
              <w:ind w:right="-31"/>
              <w:jc w:val="center"/>
              <w:rPr>
                <w:sz w:val="26"/>
                <w:szCs w:val="26"/>
              </w:rPr>
            </w:pPr>
          </w:p>
        </w:tc>
      </w:tr>
      <w:tr w:rsidR="000C1F7B" w:rsidRPr="000C1F7B" w14:paraId="1BD92A1C" w14:textId="77777777" w:rsidTr="00AB63FD">
        <w:trPr>
          <w:trHeight w:val="70"/>
        </w:trPr>
        <w:tc>
          <w:tcPr>
            <w:tcW w:w="4077" w:type="dxa"/>
            <w:tcBorders>
              <w:top w:val="single" w:sz="4" w:space="0" w:color="auto"/>
              <w:bottom w:val="single" w:sz="4" w:space="0" w:color="auto"/>
              <w:right w:val="single" w:sz="4" w:space="0" w:color="auto"/>
            </w:tcBorders>
          </w:tcPr>
          <w:p w14:paraId="4B79192D"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Вспомогательный персонал</w:t>
            </w:r>
            <w:r w:rsidRPr="000C1F7B">
              <w:rPr>
                <w:spacing w:val="-4"/>
                <w:sz w:val="26"/>
                <w:szCs w:val="26"/>
                <w:vertAlign w:val="superscript"/>
              </w:rPr>
              <w:t>4</w:t>
            </w:r>
          </w:p>
        </w:tc>
        <w:tc>
          <w:tcPr>
            <w:tcW w:w="851" w:type="dxa"/>
            <w:tcBorders>
              <w:top w:val="single" w:sz="4" w:space="0" w:color="auto"/>
              <w:left w:val="single" w:sz="4" w:space="0" w:color="auto"/>
              <w:bottom w:val="single" w:sz="4" w:space="0" w:color="auto"/>
              <w:right w:val="single" w:sz="4" w:space="0" w:color="auto"/>
            </w:tcBorders>
          </w:tcPr>
          <w:p w14:paraId="7FC7C05D" w14:textId="77777777" w:rsidR="000C1F7B" w:rsidRPr="000C1F7B" w:rsidRDefault="000C1F7B" w:rsidP="000C1F7B">
            <w:pPr>
              <w:widowControl w:val="0"/>
              <w:spacing w:line="233" w:lineRule="auto"/>
              <w:ind w:right="-31"/>
              <w:jc w:val="center"/>
              <w:rPr>
                <w:sz w:val="26"/>
                <w:szCs w:val="26"/>
              </w:rPr>
            </w:pPr>
            <w:r w:rsidRPr="000C1F7B">
              <w:rPr>
                <w:sz w:val="26"/>
                <w:szCs w:val="26"/>
              </w:rPr>
              <w:t>2000</w:t>
            </w:r>
          </w:p>
        </w:tc>
        <w:tc>
          <w:tcPr>
            <w:tcW w:w="1843" w:type="dxa"/>
            <w:tcBorders>
              <w:top w:val="single" w:sz="4" w:space="0" w:color="auto"/>
              <w:left w:val="single" w:sz="4" w:space="0" w:color="auto"/>
              <w:bottom w:val="single" w:sz="4" w:space="0" w:color="auto"/>
              <w:right w:val="single" w:sz="4" w:space="0" w:color="auto"/>
            </w:tcBorders>
          </w:tcPr>
          <w:p w14:paraId="2D2BBB01"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01B1DB93"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1F415173" w14:textId="77777777" w:rsidR="000C1F7B" w:rsidRPr="000C1F7B" w:rsidRDefault="000C1F7B" w:rsidP="000C1F7B">
            <w:pPr>
              <w:widowControl w:val="0"/>
              <w:spacing w:line="233" w:lineRule="auto"/>
              <w:ind w:right="-31"/>
              <w:jc w:val="center"/>
              <w:rPr>
                <w:sz w:val="26"/>
                <w:szCs w:val="26"/>
              </w:rPr>
            </w:pPr>
          </w:p>
        </w:tc>
        <w:tc>
          <w:tcPr>
            <w:tcW w:w="1134" w:type="dxa"/>
            <w:tcBorders>
              <w:top w:val="single" w:sz="4" w:space="0" w:color="auto"/>
              <w:left w:val="single" w:sz="4" w:space="0" w:color="auto"/>
              <w:bottom w:val="single" w:sz="4" w:space="0" w:color="auto"/>
            </w:tcBorders>
          </w:tcPr>
          <w:p w14:paraId="27DE615A" w14:textId="77777777" w:rsidR="000C1F7B" w:rsidRPr="000C1F7B" w:rsidRDefault="000C1F7B" w:rsidP="000C1F7B">
            <w:pPr>
              <w:widowControl w:val="0"/>
              <w:spacing w:line="233" w:lineRule="auto"/>
              <w:ind w:right="-31"/>
              <w:jc w:val="center"/>
              <w:rPr>
                <w:sz w:val="26"/>
                <w:szCs w:val="26"/>
              </w:rPr>
            </w:pPr>
          </w:p>
        </w:tc>
        <w:tc>
          <w:tcPr>
            <w:tcW w:w="1418" w:type="dxa"/>
            <w:tcBorders>
              <w:top w:val="single" w:sz="4" w:space="0" w:color="auto"/>
              <w:left w:val="single" w:sz="4" w:space="0" w:color="auto"/>
              <w:bottom w:val="single" w:sz="4" w:space="0" w:color="auto"/>
            </w:tcBorders>
          </w:tcPr>
          <w:p w14:paraId="1949897F" w14:textId="77777777" w:rsidR="000C1F7B" w:rsidRPr="000C1F7B" w:rsidRDefault="000C1F7B" w:rsidP="000C1F7B">
            <w:pPr>
              <w:widowControl w:val="0"/>
              <w:spacing w:line="233" w:lineRule="auto"/>
              <w:ind w:right="-31"/>
              <w:jc w:val="center"/>
              <w:rPr>
                <w:sz w:val="26"/>
                <w:szCs w:val="26"/>
              </w:rPr>
            </w:pPr>
          </w:p>
        </w:tc>
        <w:tc>
          <w:tcPr>
            <w:tcW w:w="1701" w:type="dxa"/>
            <w:tcBorders>
              <w:top w:val="single" w:sz="4" w:space="0" w:color="auto"/>
              <w:left w:val="single" w:sz="4" w:space="0" w:color="auto"/>
              <w:bottom w:val="single" w:sz="4" w:space="0" w:color="auto"/>
            </w:tcBorders>
          </w:tcPr>
          <w:p w14:paraId="352C91C6" w14:textId="77777777" w:rsidR="000C1F7B" w:rsidRPr="000C1F7B" w:rsidRDefault="000C1F7B" w:rsidP="000C1F7B">
            <w:pPr>
              <w:widowControl w:val="0"/>
              <w:spacing w:line="233" w:lineRule="auto"/>
              <w:ind w:right="-31"/>
              <w:jc w:val="center"/>
              <w:rPr>
                <w:sz w:val="26"/>
                <w:szCs w:val="26"/>
              </w:rPr>
            </w:pPr>
          </w:p>
        </w:tc>
        <w:tc>
          <w:tcPr>
            <w:tcW w:w="1588" w:type="dxa"/>
            <w:tcBorders>
              <w:top w:val="single" w:sz="4" w:space="0" w:color="auto"/>
              <w:left w:val="single" w:sz="4" w:space="0" w:color="auto"/>
              <w:bottom w:val="single" w:sz="4" w:space="0" w:color="auto"/>
            </w:tcBorders>
          </w:tcPr>
          <w:p w14:paraId="09E11B18" w14:textId="77777777" w:rsidR="000C1F7B" w:rsidRPr="000C1F7B" w:rsidRDefault="000C1F7B" w:rsidP="000C1F7B">
            <w:pPr>
              <w:widowControl w:val="0"/>
              <w:spacing w:line="233" w:lineRule="auto"/>
              <w:ind w:right="-31"/>
              <w:jc w:val="center"/>
              <w:rPr>
                <w:sz w:val="26"/>
                <w:szCs w:val="26"/>
              </w:rPr>
            </w:pPr>
          </w:p>
        </w:tc>
      </w:tr>
      <w:tr w:rsidR="000C1F7B" w:rsidRPr="000C1F7B" w14:paraId="352ED8B9" w14:textId="77777777" w:rsidTr="00AB63FD">
        <w:trPr>
          <w:trHeight w:val="70"/>
        </w:trPr>
        <w:tc>
          <w:tcPr>
            <w:tcW w:w="4077" w:type="dxa"/>
            <w:tcBorders>
              <w:top w:val="single" w:sz="4" w:space="0" w:color="auto"/>
              <w:bottom w:val="single" w:sz="4" w:space="0" w:color="auto"/>
              <w:right w:val="single" w:sz="4" w:space="0" w:color="auto"/>
            </w:tcBorders>
          </w:tcPr>
          <w:p w14:paraId="75312519"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Административно-управленческий персонал</w:t>
            </w:r>
            <w:r w:rsidRPr="000C1F7B">
              <w:rPr>
                <w:spacing w:val="-4"/>
                <w:sz w:val="26"/>
                <w:szCs w:val="26"/>
                <w:vertAlign w:val="superscript"/>
              </w:rPr>
              <w:t>5</w:t>
            </w:r>
            <w:r w:rsidRPr="000C1F7B">
              <w:rPr>
                <w:spacing w:val="-4"/>
                <w:sz w:val="26"/>
                <w:szCs w:val="26"/>
              </w:rPr>
              <w:t xml:space="preserve"> </w:t>
            </w:r>
            <w:r w:rsidRPr="000C1F7B">
              <w:rPr>
                <w:sz w:val="26"/>
                <w:szCs w:val="26"/>
              </w:rPr>
              <w:t>–</w:t>
            </w:r>
            <w:r w:rsidRPr="000C1F7B">
              <w:rPr>
                <w:spacing w:val="-4"/>
                <w:sz w:val="26"/>
                <w:szCs w:val="26"/>
              </w:rPr>
              <w:t xml:space="preserve"> всего</w:t>
            </w:r>
          </w:p>
        </w:tc>
        <w:tc>
          <w:tcPr>
            <w:tcW w:w="851" w:type="dxa"/>
            <w:tcBorders>
              <w:top w:val="single" w:sz="4" w:space="0" w:color="auto"/>
              <w:left w:val="single" w:sz="4" w:space="0" w:color="auto"/>
              <w:bottom w:val="single" w:sz="4" w:space="0" w:color="auto"/>
              <w:right w:val="single" w:sz="4" w:space="0" w:color="auto"/>
            </w:tcBorders>
          </w:tcPr>
          <w:p w14:paraId="7969215F" w14:textId="77777777" w:rsidR="000C1F7B" w:rsidRPr="000C1F7B" w:rsidRDefault="000C1F7B" w:rsidP="000C1F7B">
            <w:pPr>
              <w:widowControl w:val="0"/>
              <w:spacing w:line="233" w:lineRule="auto"/>
              <w:ind w:right="-31"/>
              <w:jc w:val="center"/>
              <w:rPr>
                <w:sz w:val="26"/>
                <w:szCs w:val="26"/>
              </w:rPr>
            </w:pPr>
            <w:r w:rsidRPr="000C1F7B">
              <w:rPr>
                <w:sz w:val="26"/>
                <w:szCs w:val="26"/>
              </w:rPr>
              <w:t>3000</w:t>
            </w:r>
          </w:p>
        </w:tc>
        <w:tc>
          <w:tcPr>
            <w:tcW w:w="1843" w:type="dxa"/>
            <w:tcBorders>
              <w:top w:val="single" w:sz="4" w:space="0" w:color="auto"/>
              <w:left w:val="single" w:sz="4" w:space="0" w:color="auto"/>
              <w:bottom w:val="single" w:sz="4" w:space="0" w:color="auto"/>
              <w:right w:val="single" w:sz="4" w:space="0" w:color="auto"/>
            </w:tcBorders>
          </w:tcPr>
          <w:p w14:paraId="51322BED"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0CCC0B07"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0ACFBC8D" w14:textId="77777777" w:rsidR="000C1F7B" w:rsidRPr="000C1F7B" w:rsidRDefault="000C1F7B" w:rsidP="000C1F7B">
            <w:pPr>
              <w:widowControl w:val="0"/>
              <w:spacing w:line="233" w:lineRule="auto"/>
              <w:ind w:right="-31"/>
              <w:jc w:val="center"/>
              <w:rPr>
                <w:sz w:val="26"/>
                <w:szCs w:val="26"/>
              </w:rPr>
            </w:pPr>
          </w:p>
        </w:tc>
        <w:tc>
          <w:tcPr>
            <w:tcW w:w="1134" w:type="dxa"/>
            <w:tcBorders>
              <w:top w:val="single" w:sz="4" w:space="0" w:color="auto"/>
              <w:left w:val="single" w:sz="4" w:space="0" w:color="auto"/>
              <w:bottom w:val="single" w:sz="4" w:space="0" w:color="auto"/>
            </w:tcBorders>
          </w:tcPr>
          <w:p w14:paraId="5E8118C1" w14:textId="77777777" w:rsidR="000C1F7B" w:rsidRPr="000C1F7B" w:rsidRDefault="000C1F7B" w:rsidP="000C1F7B">
            <w:pPr>
              <w:widowControl w:val="0"/>
              <w:spacing w:line="233" w:lineRule="auto"/>
              <w:ind w:right="-31"/>
              <w:jc w:val="center"/>
              <w:rPr>
                <w:sz w:val="26"/>
                <w:szCs w:val="26"/>
              </w:rPr>
            </w:pPr>
          </w:p>
        </w:tc>
        <w:tc>
          <w:tcPr>
            <w:tcW w:w="1418" w:type="dxa"/>
            <w:tcBorders>
              <w:top w:val="single" w:sz="4" w:space="0" w:color="auto"/>
              <w:left w:val="single" w:sz="4" w:space="0" w:color="auto"/>
              <w:bottom w:val="single" w:sz="4" w:space="0" w:color="auto"/>
            </w:tcBorders>
          </w:tcPr>
          <w:p w14:paraId="199F9269" w14:textId="77777777" w:rsidR="000C1F7B" w:rsidRPr="000C1F7B" w:rsidRDefault="000C1F7B" w:rsidP="000C1F7B">
            <w:pPr>
              <w:widowControl w:val="0"/>
              <w:spacing w:line="233" w:lineRule="auto"/>
              <w:ind w:right="-31"/>
              <w:jc w:val="center"/>
              <w:rPr>
                <w:sz w:val="26"/>
                <w:szCs w:val="26"/>
              </w:rPr>
            </w:pPr>
          </w:p>
        </w:tc>
        <w:tc>
          <w:tcPr>
            <w:tcW w:w="1701" w:type="dxa"/>
            <w:tcBorders>
              <w:top w:val="single" w:sz="4" w:space="0" w:color="auto"/>
              <w:left w:val="single" w:sz="4" w:space="0" w:color="auto"/>
              <w:bottom w:val="single" w:sz="4" w:space="0" w:color="auto"/>
            </w:tcBorders>
          </w:tcPr>
          <w:p w14:paraId="19C08802" w14:textId="77777777" w:rsidR="000C1F7B" w:rsidRPr="000C1F7B" w:rsidRDefault="000C1F7B" w:rsidP="000C1F7B">
            <w:pPr>
              <w:widowControl w:val="0"/>
              <w:spacing w:line="233" w:lineRule="auto"/>
              <w:ind w:right="-31"/>
              <w:jc w:val="center"/>
              <w:rPr>
                <w:sz w:val="26"/>
                <w:szCs w:val="26"/>
              </w:rPr>
            </w:pPr>
          </w:p>
        </w:tc>
        <w:tc>
          <w:tcPr>
            <w:tcW w:w="1588" w:type="dxa"/>
            <w:tcBorders>
              <w:top w:val="single" w:sz="4" w:space="0" w:color="auto"/>
              <w:left w:val="single" w:sz="4" w:space="0" w:color="auto"/>
              <w:bottom w:val="single" w:sz="4" w:space="0" w:color="auto"/>
            </w:tcBorders>
          </w:tcPr>
          <w:p w14:paraId="0A2E819B" w14:textId="77777777" w:rsidR="000C1F7B" w:rsidRPr="000C1F7B" w:rsidRDefault="000C1F7B" w:rsidP="000C1F7B">
            <w:pPr>
              <w:widowControl w:val="0"/>
              <w:spacing w:line="233" w:lineRule="auto"/>
              <w:ind w:right="-31"/>
              <w:jc w:val="center"/>
              <w:rPr>
                <w:sz w:val="26"/>
                <w:szCs w:val="26"/>
              </w:rPr>
            </w:pPr>
          </w:p>
        </w:tc>
      </w:tr>
      <w:tr w:rsidR="000C1F7B" w:rsidRPr="000C1F7B" w14:paraId="2C443DA0" w14:textId="77777777" w:rsidTr="00AB63FD">
        <w:trPr>
          <w:trHeight w:val="70"/>
        </w:trPr>
        <w:tc>
          <w:tcPr>
            <w:tcW w:w="4077" w:type="dxa"/>
            <w:tcBorders>
              <w:top w:val="single" w:sz="4" w:space="0" w:color="auto"/>
              <w:bottom w:val="single" w:sz="4" w:space="0" w:color="auto"/>
              <w:right w:val="single" w:sz="4" w:space="0" w:color="auto"/>
            </w:tcBorders>
          </w:tcPr>
          <w:p w14:paraId="613CFAA3"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bottom w:val="single" w:sz="4" w:space="0" w:color="auto"/>
              <w:right w:val="single" w:sz="4" w:space="0" w:color="auto"/>
            </w:tcBorders>
          </w:tcPr>
          <w:p w14:paraId="7B68195A" w14:textId="77777777" w:rsidR="000C1F7B" w:rsidRPr="000C1F7B" w:rsidRDefault="000C1F7B" w:rsidP="000C1F7B">
            <w:pPr>
              <w:widowControl w:val="0"/>
              <w:spacing w:line="233" w:lineRule="auto"/>
              <w:ind w:right="-31"/>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63A17F3D"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459B366E"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6E83E9AF" w14:textId="77777777" w:rsidR="000C1F7B" w:rsidRPr="000C1F7B" w:rsidRDefault="000C1F7B" w:rsidP="000C1F7B">
            <w:pPr>
              <w:widowControl w:val="0"/>
              <w:spacing w:line="233" w:lineRule="auto"/>
              <w:ind w:right="-31"/>
              <w:jc w:val="center"/>
              <w:rPr>
                <w:sz w:val="26"/>
                <w:szCs w:val="26"/>
              </w:rPr>
            </w:pPr>
          </w:p>
        </w:tc>
        <w:tc>
          <w:tcPr>
            <w:tcW w:w="1134" w:type="dxa"/>
            <w:tcBorders>
              <w:top w:val="single" w:sz="4" w:space="0" w:color="auto"/>
              <w:left w:val="single" w:sz="4" w:space="0" w:color="auto"/>
              <w:bottom w:val="single" w:sz="4" w:space="0" w:color="auto"/>
            </w:tcBorders>
          </w:tcPr>
          <w:p w14:paraId="55A8C29A" w14:textId="77777777" w:rsidR="000C1F7B" w:rsidRPr="000C1F7B" w:rsidRDefault="000C1F7B" w:rsidP="000C1F7B">
            <w:pPr>
              <w:widowControl w:val="0"/>
              <w:spacing w:line="233" w:lineRule="auto"/>
              <w:ind w:right="-31"/>
              <w:jc w:val="center"/>
              <w:rPr>
                <w:sz w:val="26"/>
                <w:szCs w:val="26"/>
              </w:rPr>
            </w:pPr>
          </w:p>
        </w:tc>
        <w:tc>
          <w:tcPr>
            <w:tcW w:w="1418" w:type="dxa"/>
            <w:tcBorders>
              <w:top w:val="single" w:sz="4" w:space="0" w:color="auto"/>
              <w:left w:val="single" w:sz="4" w:space="0" w:color="auto"/>
              <w:bottom w:val="single" w:sz="4" w:space="0" w:color="auto"/>
            </w:tcBorders>
          </w:tcPr>
          <w:p w14:paraId="463E7AAB" w14:textId="77777777" w:rsidR="000C1F7B" w:rsidRPr="000C1F7B" w:rsidRDefault="000C1F7B" w:rsidP="000C1F7B">
            <w:pPr>
              <w:widowControl w:val="0"/>
              <w:spacing w:line="233" w:lineRule="auto"/>
              <w:ind w:right="-31"/>
              <w:jc w:val="center"/>
              <w:rPr>
                <w:sz w:val="26"/>
                <w:szCs w:val="26"/>
              </w:rPr>
            </w:pPr>
          </w:p>
        </w:tc>
        <w:tc>
          <w:tcPr>
            <w:tcW w:w="1701" w:type="dxa"/>
            <w:tcBorders>
              <w:top w:val="single" w:sz="4" w:space="0" w:color="auto"/>
              <w:left w:val="single" w:sz="4" w:space="0" w:color="auto"/>
              <w:bottom w:val="single" w:sz="4" w:space="0" w:color="auto"/>
            </w:tcBorders>
          </w:tcPr>
          <w:p w14:paraId="65F4BB19" w14:textId="77777777" w:rsidR="000C1F7B" w:rsidRPr="000C1F7B" w:rsidRDefault="000C1F7B" w:rsidP="000C1F7B">
            <w:pPr>
              <w:widowControl w:val="0"/>
              <w:spacing w:line="233" w:lineRule="auto"/>
              <w:ind w:right="-31"/>
              <w:jc w:val="center"/>
              <w:rPr>
                <w:sz w:val="26"/>
                <w:szCs w:val="26"/>
              </w:rPr>
            </w:pPr>
          </w:p>
        </w:tc>
        <w:tc>
          <w:tcPr>
            <w:tcW w:w="1588" w:type="dxa"/>
            <w:tcBorders>
              <w:top w:val="single" w:sz="4" w:space="0" w:color="auto"/>
              <w:left w:val="single" w:sz="4" w:space="0" w:color="auto"/>
              <w:bottom w:val="single" w:sz="4" w:space="0" w:color="auto"/>
            </w:tcBorders>
          </w:tcPr>
          <w:p w14:paraId="78BAAB22" w14:textId="77777777" w:rsidR="000C1F7B" w:rsidRPr="000C1F7B" w:rsidRDefault="000C1F7B" w:rsidP="000C1F7B">
            <w:pPr>
              <w:widowControl w:val="0"/>
              <w:spacing w:line="233" w:lineRule="auto"/>
              <w:ind w:right="-31"/>
              <w:jc w:val="center"/>
              <w:rPr>
                <w:sz w:val="26"/>
                <w:szCs w:val="26"/>
              </w:rPr>
            </w:pPr>
          </w:p>
        </w:tc>
      </w:tr>
      <w:tr w:rsidR="000C1F7B" w:rsidRPr="000C1F7B" w14:paraId="2AE90794" w14:textId="77777777" w:rsidTr="00AB63FD">
        <w:trPr>
          <w:trHeight w:val="70"/>
        </w:trPr>
        <w:tc>
          <w:tcPr>
            <w:tcW w:w="4077" w:type="dxa"/>
            <w:tcBorders>
              <w:top w:val="single" w:sz="4" w:space="0" w:color="auto"/>
              <w:bottom w:val="single" w:sz="4" w:space="0" w:color="auto"/>
              <w:right w:val="single" w:sz="4" w:space="0" w:color="auto"/>
            </w:tcBorders>
          </w:tcPr>
          <w:p w14:paraId="50FCE9C8"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руководитель</w:t>
            </w:r>
          </w:p>
        </w:tc>
        <w:tc>
          <w:tcPr>
            <w:tcW w:w="851" w:type="dxa"/>
            <w:tcBorders>
              <w:top w:val="single" w:sz="4" w:space="0" w:color="auto"/>
              <w:left w:val="single" w:sz="4" w:space="0" w:color="auto"/>
              <w:bottom w:val="single" w:sz="4" w:space="0" w:color="auto"/>
              <w:right w:val="single" w:sz="4" w:space="0" w:color="auto"/>
            </w:tcBorders>
          </w:tcPr>
          <w:p w14:paraId="11A18283" w14:textId="77777777" w:rsidR="000C1F7B" w:rsidRPr="000C1F7B" w:rsidRDefault="000C1F7B" w:rsidP="000C1F7B">
            <w:pPr>
              <w:widowControl w:val="0"/>
              <w:spacing w:line="233" w:lineRule="auto"/>
              <w:ind w:right="-31"/>
              <w:jc w:val="center"/>
              <w:rPr>
                <w:sz w:val="26"/>
                <w:szCs w:val="26"/>
              </w:rPr>
            </w:pPr>
            <w:r w:rsidRPr="000C1F7B">
              <w:rPr>
                <w:sz w:val="26"/>
                <w:szCs w:val="26"/>
              </w:rPr>
              <w:t>3100</w:t>
            </w:r>
          </w:p>
        </w:tc>
        <w:tc>
          <w:tcPr>
            <w:tcW w:w="1843" w:type="dxa"/>
            <w:tcBorders>
              <w:top w:val="single" w:sz="4" w:space="0" w:color="auto"/>
              <w:left w:val="single" w:sz="4" w:space="0" w:color="auto"/>
              <w:bottom w:val="single" w:sz="4" w:space="0" w:color="auto"/>
              <w:right w:val="single" w:sz="4" w:space="0" w:color="auto"/>
            </w:tcBorders>
          </w:tcPr>
          <w:p w14:paraId="7C18A1CB"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5803F084"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2A2ED6E4" w14:textId="77777777" w:rsidR="000C1F7B" w:rsidRPr="000C1F7B" w:rsidRDefault="000C1F7B" w:rsidP="000C1F7B">
            <w:pPr>
              <w:widowControl w:val="0"/>
              <w:spacing w:line="233" w:lineRule="auto"/>
              <w:ind w:right="-31"/>
              <w:jc w:val="center"/>
              <w:rPr>
                <w:sz w:val="26"/>
                <w:szCs w:val="26"/>
              </w:rPr>
            </w:pPr>
          </w:p>
        </w:tc>
        <w:tc>
          <w:tcPr>
            <w:tcW w:w="1134" w:type="dxa"/>
            <w:tcBorders>
              <w:top w:val="single" w:sz="4" w:space="0" w:color="auto"/>
              <w:left w:val="single" w:sz="4" w:space="0" w:color="auto"/>
              <w:bottom w:val="single" w:sz="4" w:space="0" w:color="auto"/>
            </w:tcBorders>
          </w:tcPr>
          <w:p w14:paraId="61F6A19F" w14:textId="77777777" w:rsidR="000C1F7B" w:rsidRPr="000C1F7B" w:rsidRDefault="000C1F7B" w:rsidP="000C1F7B">
            <w:pPr>
              <w:widowControl w:val="0"/>
              <w:spacing w:line="233" w:lineRule="auto"/>
              <w:ind w:right="-31"/>
              <w:jc w:val="center"/>
              <w:rPr>
                <w:sz w:val="26"/>
                <w:szCs w:val="26"/>
              </w:rPr>
            </w:pPr>
          </w:p>
        </w:tc>
        <w:tc>
          <w:tcPr>
            <w:tcW w:w="1418" w:type="dxa"/>
            <w:tcBorders>
              <w:top w:val="single" w:sz="4" w:space="0" w:color="auto"/>
              <w:left w:val="single" w:sz="4" w:space="0" w:color="auto"/>
              <w:bottom w:val="single" w:sz="4" w:space="0" w:color="auto"/>
            </w:tcBorders>
          </w:tcPr>
          <w:p w14:paraId="4DA344D3" w14:textId="77777777" w:rsidR="000C1F7B" w:rsidRPr="000C1F7B" w:rsidRDefault="000C1F7B" w:rsidP="000C1F7B">
            <w:pPr>
              <w:widowControl w:val="0"/>
              <w:spacing w:line="233" w:lineRule="auto"/>
              <w:ind w:right="-31"/>
              <w:jc w:val="center"/>
              <w:rPr>
                <w:sz w:val="26"/>
                <w:szCs w:val="26"/>
              </w:rPr>
            </w:pPr>
          </w:p>
        </w:tc>
        <w:tc>
          <w:tcPr>
            <w:tcW w:w="1701" w:type="dxa"/>
            <w:tcBorders>
              <w:top w:val="single" w:sz="4" w:space="0" w:color="auto"/>
              <w:left w:val="single" w:sz="4" w:space="0" w:color="auto"/>
              <w:bottom w:val="single" w:sz="4" w:space="0" w:color="auto"/>
            </w:tcBorders>
          </w:tcPr>
          <w:p w14:paraId="0B943A5B" w14:textId="77777777" w:rsidR="000C1F7B" w:rsidRPr="000C1F7B" w:rsidRDefault="000C1F7B" w:rsidP="000C1F7B">
            <w:pPr>
              <w:widowControl w:val="0"/>
              <w:spacing w:line="233" w:lineRule="auto"/>
              <w:ind w:right="-31"/>
              <w:jc w:val="center"/>
              <w:rPr>
                <w:sz w:val="26"/>
                <w:szCs w:val="26"/>
              </w:rPr>
            </w:pPr>
          </w:p>
        </w:tc>
        <w:tc>
          <w:tcPr>
            <w:tcW w:w="1588" w:type="dxa"/>
            <w:tcBorders>
              <w:top w:val="single" w:sz="4" w:space="0" w:color="auto"/>
              <w:left w:val="single" w:sz="4" w:space="0" w:color="auto"/>
              <w:bottom w:val="single" w:sz="4" w:space="0" w:color="auto"/>
            </w:tcBorders>
          </w:tcPr>
          <w:p w14:paraId="508F7785" w14:textId="77777777" w:rsidR="000C1F7B" w:rsidRPr="000C1F7B" w:rsidRDefault="000C1F7B" w:rsidP="000C1F7B">
            <w:pPr>
              <w:widowControl w:val="0"/>
              <w:spacing w:line="233" w:lineRule="auto"/>
              <w:ind w:right="-31"/>
              <w:jc w:val="center"/>
              <w:rPr>
                <w:sz w:val="26"/>
                <w:szCs w:val="26"/>
              </w:rPr>
            </w:pPr>
          </w:p>
        </w:tc>
      </w:tr>
      <w:tr w:rsidR="000C1F7B" w:rsidRPr="000C1F7B" w14:paraId="24CA119B" w14:textId="77777777" w:rsidTr="00AB63FD">
        <w:trPr>
          <w:trHeight w:val="70"/>
        </w:trPr>
        <w:tc>
          <w:tcPr>
            <w:tcW w:w="4077" w:type="dxa"/>
            <w:tcBorders>
              <w:top w:val="single" w:sz="4" w:space="0" w:color="auto"/>
              <w:bottom w:val="single" w:sz="4" w:space="0" w:color="auto"/>
              <w:right w:val="single" w:sz="4" w:space="0" w:color="auto"/>
            </w:tcBorders>
          </w:tcPr>
          <w:p w14:paraId="48D47F93"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заместители руководителя</w:t>
            </w:r>
          </w:p>
        </w:tc>
        <w:tc>
          <w:tcPr>
            <w:tcW w:w="851" w:type="dxa"/>
            <w:tcBorders>
              <w:top w:val="single" w:sz="4" w:space="0" w:color="auto"/>
              <w:left w:val="single" w:sz="4" w:space="0" w:color="auto"/>
              <w:bottom w:val="single" w:sz="4" w:space="0" w:color="auto"/>
              <w:right w:val="single" w:sz="4" w:space="0" w:color="auto"/>
            </w:tcBorders>
          </w:tcPr>
          <w:p w14:paraId="1B2EF6D5" w14:textId="77777777" w:rsidR="000C1F7B" w:rsidRPr="000C1F7B" w:rsidRDefault="000C1F7B" w:rsidP="000C1F7B">
            <w:pPr>
              <w:widowControl w:val="0"/>
              <w:spacing w:line="233" w:lineRule="auto"/>
              <w:ind w:right="-31"/>
              <w:jc w:val="center"/>
              <w:rPr>
                <w:sz w:val="26"/>
                <w:szCs w:val="26"/>
              </w:rPr>
            </w:pPr>
            <w:r w:rsidRPr="000C1F7B">
              <w:rPr>
                <w:sz w:val="26"/>
                <w:szCs w:val="26"/>
              </w:rPr>
              <w:t>3200</w:t>
            </w:r>
          </w:p>
        </w:tc>
        <w:tc>
          <w:tcPr>
            <w:tcW w:w="1843" w:type="dxa"/>
            <w:tcBorders>
              <w:top w:val="single" w:sz="4" w:space="0" w:color="auto"/>
              <w:left w:val="single" w:sz="4" w:space="0" w:color="auto"/>
              <w:bottom w:val="single" w:sz="4" w:space="0" w:color="auto"/>
              <w:right w:val="single" w:sz="4" w:space="0" w:color="auto"/>
            </w:tcBorders>
          </w:tcPr>
          <w:p w14:paraId="73C00757"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28E69D20"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3226AC84" w14:textId="77777777" w:rsidR="000C1F7B" w:rsidRPr="000C1F7B" w:rsidRDefault="000C1F7B" w:rsidP="000C1F7B">
            <w:pPr>
              <w:widowControl w:val="0"/>
              <w:spacing w:line="233" w:lineRule="auto"/>
              <w:ind w:right="-31"/>
              <w:jc w:val="center"/>
              <w:rPr>
                <w:sz w:val="26"/>
                <w:szCs w:val="26"/>
              </w:rPr>
            </w:pPr>
          </w:p>
        </w:tc>
        <w:tc>
          <w:tcPr>
            <w:tcW w:w="1134" w:type="dxa"/>
            <w:tcBorders>
              <w:top w:val="single" w:sz="4" w:space="0" w:color="auto"/>
              <w:left w:val="single" w:sz="4" w:space="0" w:color="auto"/>
              <w:bottom w:val="single" w:sz="4" w:space="0" w:color="auto"/>
            </w:tcBorders>
          </w:tcPr>
          <w:p w14:paraId="10B52045" w14:textId="77777777" w:rsidR="000C1F7B" w:rsidRPr="000C1F7B" w:rsidRDefault="000C1F7B" w:rsidP="000C1F7B">
            <w:pPr>
              <w:widowControl w:val="0"/>
              <w:spacing w:line="233" w:lineRule="auto"/>
              <w:ind w:right="-31"/>
              <w:jc w:val="center"/>
              <w:rPr>
                <w:sz w:val="26"/>
                <w:szCs w:val="26"/>
              </w:rPr>
            </w:pPr>
          </w:p>
        </w:tc>
        <w:tc>
          <w:tcPr>
            <w:tcW w:w="1418" w:type="dxa"/>
            <w:tcBorders>
              <w:top w:val="single" w:sz="4" w:space="0" w:color="auto"/>
              <w:left w:val="single" w:sz="4" w:space="0" w:color="auto"/>
              <w:bottom w:val="single" w:sz="4" w:space="0" w:color="auto"/>
            </w:tcBorders>
          </w:tcPr>
          <w:p w14:paraId="0FA3A227" w14:textId="77777777" w:rsidR="000C1F7B" w:rsidRPr="000C1F7B" w:rsidRDefault="000C1F7B" w:rsidP="000C1F7B">
            <w:pPr>
              <w:widowControl w:val="0"/>
              <w:spacing w:line="233" w:lineRule="auto"/>
              <w:ind w:right="-31"/>
              <w:jc w:val="center"/>
              <w:rPr>
                <w:sz w:val="26"/>
                <w:szCs w:val="26"/>
              </w:rPr>
            </w:pPr>
          </w:p>
        </w:tc>
        <w:tc>
          <w:tcPr>
            <w:tcW w:w="1701" w:type="dxa"/>
            <w:tcBorders>
              <w:top w:val="single" w:sz="4" w:space="0" w:color="auto"/>
              <w:left w:val="single" w:sz="4" w:space="0" w:color="auto"/>
              <w:bottom w:val="single" w:sz="4" w:space="0" w:color="auto"/>
            </w:tcBorders>
          </w:tcPr>
          <w:p w14:paraId="139076A8" w14:textId="77777777" w:rsidR="000C1F7B" w:rsidRPr="000C1F7B" w:rsidRDefault="000C1F7B" w:rsidP="000C1F7B">
            <w:pPr>
              <w:widowControl w:val="0"/>
              <w:spacing w:line="233" w:lineRule="auto"/>
              <w:ind w:right="-31"/>
              <w:jc w:val="center"/>
              <w:rPr>
                <w:sz w:val="26"/>
                <w:szCs w:val="26"/>
              </w:rPr>
            </w:pPr>
          </w:p>
        </w:tc>
        <w:tc>
          <w:tcPr>
            <w:tcW w:w="1588" w:type="dxa"/>
            <w:tcBorders>
              <w:top w:val="single" w:sz="4" w:space="0" w:color="auto"/>
              <w:left w:val="single" w:sz="4" w:space="0" w:color="auto"/>
              <w:bottom w:val="single" w:sz="4" w:space="0" w:color="auto"/>
            </w:tcBorders>
          </w:tcPr>
          <w:p w14:paraId="2824BF42" w14:textId="77777777" w:rsidR="000C1F7B" w:rsidRPr="000C1F7B" w:rsidRDefault="000C1F7B" w:rsidP="000C1F7B">
            <w:pPr>
              <w:widowControl w:val="0"/>
              <w:spacing w:line="233" w:lineRule="auto"/>
              <w:ind w:right="-31"/>
              <w:jc w:val="center"/>
              <w:rPr>
                <w:sz w:val="26"/>
                <w:szCs w:val="26"/>
              </w:rPr>
            </w:pPr>
          </w:p>
        </w:tc>
      </w:tr>
      <w:tr w:rsidR="000C1F7B" w:rsidRPr="000C1F7B" w14:paraId="2600305C" w14:textId="77777777" w:rsidTr="00AB63FD">
        <w:trPr>
          <w:trHeight w:val="70"/>
        </w:trPr>
        <w:tc>
          <w:tcPr>
            <w:tcW w:w="4077" w:type="dxa"/>
            <w:tcBorders>
              <w:top w:val="single" w:sz="4" w:space="0" w:color="auto"/>
              <w:bottom w:val="single" w:sz="4" w:space="0" w:color="auto"/>
              <w:right w:val="single" w:sz="4" w:space="0" w:color="auto"/>
            </w:tcBorders>
          </w:tcPr>
          <w:p w14:paraId="77123DD9"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руководители структурных</w:t>
            </w:r>
          </w:p>
          <w:p w14:paraId="11DBA62C"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подразделений</w:t>
            </w:r>
          </w:p>
        </w:tc>
        <w:tc>
          <w:tcPr>
            <w:tcW w:w="851" w:type="dxa"/>
            <w:tcBorders>
              <w:top w:val="single" w:sz="4" w:space="0" w:color="auto"/>
              <w:left w:val="single" w:sz="4" w:space="0" w:color="auto"/>
              <w:bottom w:val="single" w:sz="4" w:space="0" w:color="auto"/>
              <w:right w:val="single" w:sz="4" w:space="0" w:color="auto"/>
            </w:tcBorders>
          </w:tcPr>
          <w:p w14:paraId="32828E86" w14:textId="77777777" w:rsidR="000C1F7B" w:rsidRPr="000C1F7B" w:rsidRDefault="000C1F7B" w:rsidP="000C1F7B">
            <w:pPr>
              <w:widowControl w:val="0"/>
              <w:spacing w:line="233" w:lineRule="auto"/>
              <w:ind w:right="-31"/>
              <w:jc w:val="center"/>
              <w:rPr>
                <w:sz w:val="26"/>
                <w:szCs w:val="26"/>
              </w:rPr>
            </w:pPr>
            <w:r w:rsidRPr="000C1F7B">
              <w:rPr>
                <w:sz w:val="26"/>
                <w:szCs w:val="26"/>
              </w:rPr>
              <w:t>3300</w:t>
            </w:r>
          </w:p>
        </w:tc>
        <w:tc>
          <w:tcPr>
            <w:tcW w:w="1843" w:type="dxa"/>
            <w:tcBorders>
              <w:top w:val="single" w:sz="4" w:space="0" w:color="auto"/>
              <w:left w:val="single" w:sz="4" w:space="0" w:color="auto"/>
              <w:bottom w:val="single" w:sz="4" w:space="0" w:color="auto"/>
              <w:right w:val="single" w:sz="4" w:space="0" w:color="auto"/>
            </w:tcBorders>
          </w:tcPr>
          <w:p w14:paraId="55A2686B"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528CC47C"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7D5AAD4C" w14:textId="77777777" w:rsidR="000C1F7B" w:rsidRPr="000C1F7B" w:rsidRDefault="000C1F7B" w:rsidP="000C1F7B">
            <w:pPr>
              <w:widowControl w:val="0"/>
              <w:spacing w:line="233" w:lineRule="auto"/>
              <w:ind w:right="-31"/>
              <w:jc w:val="center"/>
              <w:rPr>
                <w:sz w:val="26"/>
                <w:szCs w:val="26"/>
              </w:rPr>
            </w:pPr>
          </w:p>
        </w:tc>
        <w:tc>
          <w:tcPr>
            <w:tcW w:w="1134" w:type="dxa"/>
            <w:tcBorders>
              <w:top w:val="single" w:sz="4" w:space="0" w:color="auto"/>
              <w:left w:val="single" w:sz="4" w:space="0" w:color="auto"/>
              <w:bottom w:val="single" w:sz="4" w:space="0" w:color="auto"/>
            </w:tcBorders>
          </w:tcPr>
          <w:p w14:paraId="1AB73E2A" w14:textId="77777777" w:rsidR="000C1F7B" w:rsidRPr="000C1F7B" w:rsidRDefault="000C1F7B" w:rsidP="000C1F7B">
            <w:pPr>
              <w:widowControl w:val="0"/>
              <w:spacing w:line="233" w:lineRule="auto"/>
              <w:ind w:right="-31"/>
              <w:jc w:val="center"/>
              <w:rPr>
                <w:sz w:val="26"/>
                <w:szCs w:val="26"/>
              </w:rPr>
            </w:pPr>
          </w:p>
        </w:tc>
        <w:tc>
          <w:tcPr>
            <w:tcW w:w="1418" w:type="dxa"/>
            <w:tcBorders>
              <w:top w:val="single" w:sz="4" w:space="0" w:color="auto"/>
              <w:left w:val="single" w:sz="4" w:space="0" w:color="auto"/>
              <w:bottom w:val="single" w:sz="4" w:space="0" w:color="auto"/>
            </w:tcBorders>
          </w:tcPr>
          <w:p w14:paraId="02D886FC" w14:textId="77777777" w:rsidR="000C1F7B" w:rsidRPr="000C1F7B" w:rsidRDefault="000C1F7B" w:rsidP="000C1F7B">
            <w:pPr>
              <w:widowControl w:val="0"/>
              <w:spacing w:line="233" w:lineRule="auto"/>
              <w:ind w:right="-31"/>
              <w:jc w:val="center"/>
              <w:rPr>
                <w:sz w:val="26"/>
                <w:szCs w:val="26"/>
              </w:rPr>
            </w:pPr>
          </w:p>
        </w:tc>
        <w:tc>
          <w:tcPr>
            <w:tcW w:w="1701" w:type="dxa"/>
            <w:tcBorders>
              <w:top w:val="single" w:sz="4" w:space="0" w:color="auto"/>
              <w:left w:val="single" w:sz="4" w:space="0" w:color="auto"/>
              <w:bottom w:val="single" w:sz="4" w:space="0" w:color="auto"/>
            </w:tcBorders>
          </w:tcPr>
          <w:p w14:paraId="47BF2E17" w14:textId="77777777" w:rsidR="000C1F7B" w:rsidRPr="000C1F7B" w:rsidRDefault="000C1F7B" w:rsidP="000C1F7B">
            <w:pPr>
              <w:widowControl w:val="0"/>
              <w:spacing w:line="233" w:lineRule="auto"/>
              <w:ind w:right="-31"/>
              <w:jc w:val="center"/>
              <w:rPr>
                <w:sz w:val="26"/>
                <w:szCs w:val="26"/>
              </w:rPr>
            </w:pPr>
          </w:p>
        </w:tc>
        <w:tc>
          <w:tcPr>
            <w:tcW w:w="1588" w:type="dxa"/>
            <w:tcBorders>
              <w:top w:val="single" w:sz="4" w:space="0" w:color="auto"/>
              <w:left w:val="single" w:sz="4" w:space="0" w:color="auto"/>
              <w:bottom w:val="single" w:sz="4" w:space="0" w:color="auto"/>
            </w:tcBorders>
          </w:tcPr>
          <w:p w14:paraId="0C57F935" w14:textId="77777777" w:rsidR="000C1F7B" w:rsidRPr="000C1F7B" w:rsidRDefault="000C1F7B" w:rsidP="000C1F7B">
            <w:pPr>
              <w:widowControl w:val="0"/>
              <w:spacing w:line="233" w:lineRule="auto"/>
              <w:ind w:right="-31"/>
              <w:jc w:val="center"/>
              <w:rPr>
                <w:sz w:val="26"/>
                <w:szCs w:val="26"/>
              </w:rPr>
            </w:pPr>
          </w:p>
        </w:tc>
      </w:tr>
      <w:tr w:rsidR="000C1F7B" w:rsidRPr="000C1F7B" w14:paraId="08C50651" w14:textId="77777777" w:rsidTr="00AB63FD">
        <w:trPr>
          <w:trHeight w:val="70"/>
        </w:trPr>
        <w:tc>
          <w:tcPr>
            <w:tcW w:w="4077" w:type="dxa"/>
            <w:tcBorders>
              <w:top w:val="single" w:sz="4" w:space="0" w:color="auto"/>
              <w:bottom w:val="single" w:sz="4" w:space="0" w:color="auto"/>
              <w:right w:val="single" w:sz="4" w:space="0" w:color="auto"/>
            </w:tcBorders>
          </w:tcPr>
          <w:p w14:paraId="704C058C"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специалисты</w:t>
            </w:r>
          </w:p>
        </w:tc>
        <w:tc>
          <w:tcPr>
            <w:tcW w:w="851" w:type="dxa"/>
            <w:tcBorders>
              <w:top w:val="single" w:sz="4" w:space="0" w:color="auto"/>
              <w:left w:val="single" w:sz="4" w:space="0" w:color="auto"/>
              <w:bottom w:val="single" w:sz="4" w:space="0" w:color="auto"/>
              <w:right w:val="single" w:sz="4" w:space="0" w:color="auto"/>
            </w:tcBorders>
          </w:tcPr>
          <w:p w14:paraId="2F7DBAAE" w14:textId="77777777" w:rsidR="000C1F7B" w:rsidRPr="000C1F7B" w:rsidRDefault="000C1F7B" w:rsidP="000C1F7B">
            <w:pPr>
              <w:widowControl w:val="0"/>
              <w:spacing w:line="233" w:lineRule="auto"/>
              <w:ind w:right="-31"/>
              <w:jc w:val="center"/>
              <w:rPr>
                <w:sz w:val="26"/>
                <w:szCs w:val="26"/>
              </w:rPr>
            </w:pPr>
            <w:r w:rsidRPr="000C1F7B">
              <w:rPr>
                <w:sz w:val="26"/>
                <w:szCs w:val="26"/>
              </w:rPr>
              <w:t>3400</w:t>
            </w:r>
          </w:p>
        </w:tc>
        <w:tc>
          <w:tcPr>
            <w:tcW w:w="1843" w:type="dxa"/>
            <w:tcBorders>
              <w:top w:val="single" w:sz="4" w:space="0" w:color="auto"/>
              <w:left w:val="single" w:sz="4" w:space="0" w:color="auto"/>
              <w:bottom w:val="single" w:sz="4" w:space="0" w:color="auto"/>
              <w:right w:val="single" w:sz="4" w:space="0" w:color="auto"/>
            </w:tcBorders>
          </w:tcPr>
          <w:p w14:paraId="056F7191"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1F647EAD"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6D5C72C2" w14:textId="77777777" w:rsidR="000C1F7B" w:rsidRPr="000C1F7B" w:rsidRDefault="000C1F7B" w:rsidP="000C1F7B">
            <w:pPr>
              <w:widowControl w:val="0"/>
              <w:spacing w:line="233" w:lineRule="auto"/>
              <w:ind w:right="-31"/>
              <w:jc w:val="center"/>
              <w:rPr>
                <w:sz w:val="26"/>
                <w:szCs w:val="26"/>
              </w:rPr>
            </w:pPr>
          </w:p>
        </w:tc>
        <w:tc>
          <w:tcPr>
            <w:tcW w:w="1134" w:type="dxa"/>
            <w:tcBorders>
              <w:top w:val="single" w:sz="4" w:space="0" w:color="auto"/>
              <w:left w:val="single" w:sz="4" w:space="0" w:color="auto"/>
              <w:bottom w:val="single" w:sz="4" w:space="0" w:color="auto"/>
            </w:tcBorders>
          </w:tcPr>
          <w:p w14:paraId="0EAB7A5C" w14:textId="77777777" w:rsidR="000C1F7B" w:rsidRPr="000C1F7B" w:rsidRDefault="000C1F7B" w:rsidP="000C1F7B">
            <w:pPr>
              <w:widowControl w:val="0"/>
              <w:spacing w:line="233" w:lineRule="auto"/>
              <w:ind w:right="-31"/>
              <w:jc w:val="center"/>
              <w:rPr>
                <w:sz w:val="26"/>
                <w:szCs w:val="26"/>
              </w:rPr>
            </w:pPr>
          </w:p>
        </w:tc>
        <w:tc>
          <w:tcPr>
            <w:tcW w:w="1418" w:type="dxa"/>
            <w:tcBorders>
              <w:top w:val="single" w:sz="4" w:space="0" w:color="auto"/>
              <w:left w:val="single" w:sz="4" w:space="0" w:color="auto"/>
              <w:bottom w:val="single" w:sz="4" w:space="0" w:color="auto"/>
            </w:tcBorders>
          </w:tcPr>
          <w:p w14:paraId="6381D4E4" w14:textId="77777777" w:rsidR="000C1F7B" w:rsidRPr="000C1F7B" w:rsidRDefault="000C1F7B" w:rsidP="000C1F7B">
            <w:pPr>
              <w:widowControl w:val="0"/>
              <w:spacing w:line="233" w:lineRule="auto"/>
              <w:ind w:right="-31"/>
              <w:jc w:val="center"/>
              <w:rPr>
                <w:sz w:val="26"/>
                <w:szCs w:val="26"/>
              </w:rPr>
            </w:pPr>
          </w:p>
        </w:tc>
        <w:tc>
          <w:tcPr>
            <w:tcW w:w="1701" w:type="dxa"/>
            <w:tcBorders>
              <w:top w:val="single" w:sz="4" w:space="0" w:color="auto"/>
              <w:left w:val="single" w:sz="4" w:space="0" w:color="auto"/>
              <w:bottom w:val="single" w:sz="4" w:space="0" w:color="auto"/>
            </w:tcBorders>
          </w:tcPr>
          <w:p w14:paraId="06D114E2" w14:textId="77777777" w:rsidR="000C1F7B" w:rsidRPr="000C1F7B" w:rsidRDefault="000C1F7B" w:rsidP="000C1F7B">
            <w:pPr>
              <w:widowControl w:val="0"/>
              <w:spacing w:line="233" w:lineRule="auto"/>
              <w:ind w:right="-31"/>
              <w:jc w:val="center"/>
              <w:rPr>
                <w:sz w:val="26"/>
                <w:szCs w:val="26"/>
              </w:rPr>
            </w:pPr>
          </w:p>
        </w:tc>
        <w:tc>
          <w:tcPr>
            <w:tcW w:w="1588" w:type="dxa"/>
            <w:tcBorders>
              <w:top w:val="single" w:sz="4" w:space="0" w:color="auto"/>
              <w:left w:val="single" w:sz="4" w:space="0" w:color="auto"/>
              <w:bottom w:val="single" w:sz="4" w:space="0" w:color="auto"/>
            </w:tcBorders>
          </w:tcPr>
          <w:p w14:paraId="1E1AE4B7" w14:textId="77777777" w:rsidR="000C1F7B" w:rsidRPr="000C1F7B" w:rsidRDefault="000C1F7B" w:rsidP="000C1F7B">
            <w:pPr>
              <w:widowControl w:val="0"/>
              <w:spacing w:line="233" w:lineRule="auto"/>
              <w:ind w:right="-31"/>
              <w:jc w:val="center"/>
              <w:rPr>
                <w:sz w:val="26"/>
                <w:szCs w:val="26"/>
              </w:rPr>
            </w:pPr>
          </w:p>
        </w:tc>
      </w:tr>
      <w:tr w:rsidR="000C1F7B" w:rsidRPr="000C1F7B" w14:paraId="67FA2842" w14:textId="77777777" w:rsidTr="00AB63FD">
        <w:trPr>
          <w:trHeight w:val="70"/>
        </w:trPr>
        <w:tc>
          <w:tcPr>
            <w:tcW w:w="4077" w:type="dxa"/>
            <w:tcBorders>
              <w:top w:val="single" w:sz="4" w:space="0" w:color="auto"/>
              <w:left w:val="single" w:sz="4" w:space="0" w:color="auto"/>
              <w:bottom w:val="single" w:sz="4" w:space="0" w:color="auto"/>
              <w:right w:val="single" w:sz="4" w:space="0" w:color="auto"/>
            </w:tcBorders>
          </w:tcPr>
          <w:p w14:paraId="09900FFF"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Итого</w:t>
            </w:r>
          </w:p>
        </w:tc>
        <w:tc>
          <w:tcPr>
            <w:tcW w:w="851" w:type="dxa"/>
            <w:tcBorders>
              <w:top w:val="single" w:sz="4" w:space="0" w:color="auto"/>
              <w:left w:val="single" w:sz="4" w:space="0" w:color="auto"/>
              <w:bottom w:val="single" w:sz="4" w:space="0" w:color="auto"/>
              <w:right w:val="single" w:sz="4" w:space="0" w:color="auto"/>
            </w:tcBorders>
          </w:tcPr>
          <w:p w14:paraId="76C25072" w14:textId="77777777" w:rsidR="000C1F7B" w:rsidRPr="000C1F7B" w:rsidRDefault="000C1F7B" w:rsidP="000C1F7B">
            <w:pPr>
              <w:widowControl w:val="0"/>
              <w:spacing w:line="233" w:lineRule="auto"/>
              <w:ind w:right="-31"/>
              <w:jc w:val="center"/>
              <w:rPr>
                <w:sz w:val="26"/>
                <w:szCs w:val="26"/>
              </w:rPr>
            </w:pPr>
            <w:r w:rsidRPr="000C1F7B">
              <w:rPr>
                <w:sz w:val="26"/>
                <w:szCs w:val="26"/>
              </w:rPr>
              <w:t>9000</w:t>
            </w:r>
          </w:p>
        </w:tc>
        <w:tc>
          <w:tcPr>
            <w:tcW w:w="1843" w:type="dxa"/>
            <w:tcBorders>
              <w:top w:val="single" w:sz="4" w:space="0" w:color="auto"/>
              <w:left w:val="single" w:sz="4" w:space="0" w:color="auto"/>
              <w:bottom w:val="single" w:sz="4" w:space="0" w:color="auto"/>
              <w:right w:val="single" w:sz="4" w:space="0" w:color="auto"/>
            </w:tcBorders>
          </w:tcPr>
          <w:p w14:paraId="17952911"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50552A32" w14:textId="77777777" w:rsidR="000C1F7B" w:rsidRPr="000C1F7B" w:rsidRDefault="000C1F7B" w:rsidP="000C1F7B">
            <w:pPr>
              <w:widowControl w:val="0"/>
              <w:spacing w:line="233" w:lineRule="auto"/>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6E40A2C4" w14:textId="77777777" w:rsidR="000C1F7B" w:rsidRPr="000C1F7B" w:rsidRDefault="000C1F7B" w:rsidP="000C1F7B">
            <w:pPr>
              <w:widowControl w:val="0"/>
              <w:spacing w:line="233" w:lineRule="auto"/>
              <w:ind w:right="-31"/>
              <w:jc w:val="center"/>
              <w:rPr>
                <w:sz w:val="26"/>
                <w:szCs w:val="26"/>
              </w:rPr>
            </w:pPr>
          </w:p>
        </w:tc>
        <w:tc>
          <w:tcPr>
            <w:tcW w:w="1134" w:type="dxa"/>
            <w:tcBorders>
              <w:top w:val="single" w:sz="4" w:space="0" w:color="auto"/>
              <w:left w:val="single" w:sz="4" w:space="0" w:color="auto"/>
              <w:bottom w:val="single" w:sz="4" w:space="0" w:color="auto"/>
            </w:tcBorders>
          </w:tcPr>
          <w:p w14:paraId="40B13AE7" w14:textId="77777777" w:rsidR="000C1F7B" w:rsidRPr="000C1F7B" w:rsidRDefault="000C1F7B" w:rsidP="000C1F7B">
            <w:pPr>
              <w:widowControl w:val="0"/>
              <w:spacing w:line="233" w:lineRule="auto"/>
              <w:ind w:right="-31"/>
              <w:jc w:val="center"/>
              <w:rPr>
                <w:sz w:val="26"/>
                <w:szCs w:val="26"/>
              </w:rPr>
            </w:pPr>
          </w:p>
        </w:tc>
        <w:tc>
          <w:tcPr>
            <w:tcW w:w="1418" w:type="dxa"/>
            <w:tcBorders>
              <w:top w:val="single" w:sz="4" w:space="0" w:color="auto"/>
              <w:left w:val="single" w:sz="4" w:space="0" w:color="auto"/>
              <w:bottom w:val="single" w:sz="4" w:space="0" w:color="auto"/>
            </w:tcBorders>
          </w:tcPr>
          <w:p w14:paraId="6A2D99F0" w14:textId="77777777" w:rsidR="000C1F7B" w:rsidRPr="000C1F7B" w:rsidRDefault="000C1F7B" w:rsidP="000C1F7B">
            <w:pPr>
              <w:widowControl w:val="0"/>
              <w:spacing w:line="233" w:lineRule="auto"/>
              <w:ind w:right="-31"/>
              <w:jc w:val="center"/>
              <w:rPr>
                <w:sz w:val="26"/>
                <w:szCs w:val="26"/>
              </w:rPr>
            </w:pPr>
          </w:p>
        </w:tc>
        <w:tc>
          <w:tcPr>
            <w:tcW w:w="1701" w:type="dxa"/>
            <w:tcBorders>
              <w:top w:val="single" w:sz="4" w:space="0" w:color="auto"/>
              <w:left w:val="single" w:sz="4" w:space="0" w:color="auto"/>
              <w:bottom w:val="single" w:sz="4" w:space="0" w:color="auto"/>
            </w:tcBorders>
          </w:tcPr>
          <w:p w14:paraId="72778D36" w14:textId="77777777" w:rsidR="000C1F7B" w:rsidRPr="000C1F7B" w:rsidRDefault="000C1F7B" w:rsidP="000C1F7B">
            <w:pPr>
              <w:widowControl w:val="0"/>
              <w:spacing w:line="233" w:lineRule="auto"/>
              <w:ind w:right="-31"/>
              <w:jc w:val="center"/>
              <w:rPr>
                <w:sz w:val="26"/>
                <w:szCs w:val="26"/>
              </w:rPr>
            </w:pPr>
          </w:p>
        </w:tc>
        <w:tc>
          <w:tcPr>
            <w:tcW w:w="1588" w:type="dxa"/>
            <w:tcBorders>
              <w:top w:val="single" w:sz="4" w:space="0" w:color="auto"/>
              <w:left w:val="single" w:sz="4" w:space="0" w:color="auto"/>
              <w:bottom w:val="single" w:sz="4" w:space="0" w:color="auto"/>
            </w:tcBorders>
          </w:tcPr>
          <w:p w14:paraId="6F714893" w14:textId="77777777" w:rsidR="000C1F7B" w:rsidRPr="000C1F7B" w:rsidRDefault="000C1F7B" w:rsidP="000C1F7B">
            <w:pPr>
              <w:widowControl w:val="0"/>
              <w:spacing w:line="233" w:lineRule="auto"/>
              <w:ind w:right="-31"/>
              <w:jc w:val="center"/>
              <w:rPr>
                <w:sz w:val="26"/>
                <w:szCs w:val="26"/>
              </w:rPr>
            </w:pPr>
          </w:p>
        </w:tc>
      </w:tr>
    </w:tbl>
    <w:p w14:paraId="02E76BBC" w14:textId="77777777" w:rsidR="000C1F7B" w:rsidRPr="000C1F7B" w:rsidRDefault="000C1F7B" w:rsidP="000C1F7B">
      <w:pPr>
        <w:spacing w:line="233" w:lineRule="auto"/>
        <w:ind w:right="-31"/>
        <w:rPr>
          <w:szCs w:val="28"/>
        </w:rPr>
      </w:pPr>
      <w:r w:rsidRPr="000C1F7B">
        <w:rPr>
          <w:szCs w:val="28"/>
        </w:rPr>
        <w:br w:type="page"/>
      </w:r>
    </w:p>
    <w:p w14:paraId="031CB32A" w14:textId="77777777" w:rsidR="000C1F7B" w:rsidRPr="000C1F7B" w:rsidRDefault="000C1F7B" w:rsidP="000C1F7B">
      <w:pPr>
        <w:spacing w:line="233" w:lineRule="auto"/>
        <w:ind w:right="-31"/>
        <w:rPr>
          <w:szCs w:val="28"/>
        </w:rPr>
      </w:pPr>
      <w:r w:rsidRPr="000C1F7B">
        <w:rPr>
          <w:szCs w:val="28"/>
        </w:rPr>
        <w:t>(продолжение таблицы)</w:t>
      </w:r>
    </w:p>
    <w:tbl>
      <w:tblPr>
        <w:tblW w:w="145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6"/>
        <w:gridCol w:w="992"/>
        <w:gridCol w:w="1673"/>
        <w:gridCol w:w="3005"/>
        <w:gridCol w:w="1814"/>
        <w:gridCol w:w="1276"/>
        <w:gridCol w:w="1730"/>
      </w:tblGrid>
      <w:tr w:rsidR="000C1F7B" w:rsidRPr="000C1F7B" w14:paraId="177811DB" w14:textId="77777777" w:rsidTr="00AB63FD">
        <w:trPr>
          <w:trHeight w:val="76"/>
          <w:tblHeader/>
        </w:trPr>
        <w:tc>
          <w:tcPr>
            <w:tcW w:w="4106" w:type="dxa"/>
            <w:vMerge w:val="restart"/>
            <w:tcBorders>
              <w:top w:val="single" w:sz="4" w:space="0" w:color="auto"/>
              <w:right w:val="single" w:sz="4" w:space="0" w:color="auto"/>
            </w:tcBorders>
          </w:tcPr>
          <w:p w14:paraId="7F11F7A5" w14:textId="77777777" w:rsidR="000C1F7B" w:rsidRPr="000C1F7B" w:rsidRDefault="000C1F7B" w:rsidP="000C1F7B">
            <w:pPr>
              <w:widowControl w:val="0"/>
              <w:spacing w:line="233" w:lineRule="auto"/>
              <w:ind w:right="-31"/>
              <w:jc w:val="center"/>
              <w:rPr>
                <w:sz w:val="26"/>
                <w:szCs w:val="26"/>
              </w:rPr>
            </w:pPr>
            <w:r w:rsidRPr="000C1F7B">
              <w:rPr>
                <w:sz w:val="26"/>
                <w:szCs w:val="26"/>
              </w:rPr>
              <w:t>Группа персонала</w:t>
            </w:r>
          </w:p>
          <w:p w14:paraId="6F567E47" w14:textId="77777777" w:rsidR="000C1F7B" w:rsidRPr="000C1F7B" w:rsidRDefault="000C1F7B" w:rsidP="000C1F7B">
            <w:pPr>
              <w:widowControl w:val="0"/>
              <w:spacing w:line="233" w:lineRule="auto"/>
              <w:ind w:right="-31"/>
              <w:jc w:val="center"/>
              <w:rPr>
                <w:sz w:val="26"/>
                <w:szCs w:val="26"/>
              </w:rPr>
            </w:pPr>
            <w:r w:rsidRPr="000C1F7B">
              <w:rPr>
                <w:sz w:val="26"/>
                <w:szCs w:val="26"/>
              </w:rPr>
              <w:t>(категория персонала)</w:t>
            </w:r>
          </w:p>
        </w:tc>
        <w:tc>
          <w:tcPr>
            <w:tcW w:w="992" w:type="dxa"/>
            <w:vMerge w:val="restart"/>
            <w:tcBorders>
              <w:top w:val="single" w:sz="4" w:space="0" w:color="auto"/>
              <w:left w:val="single" w:sz="4" w:space="0" w:color="auto"/>
              <w:right w:val="single" w:sz="4" w:space="0" w:color="auto"/>
            </w:tcBorders>
          </w:tcPr>
          <w:p w14:paraId="64376067" w14:textId="77777777" w:rsidR="000C1F7B" w:rsidRPr="000C1F7B" w:rsidRDefault="000C1F7B" w:rsidP="000C1F7B">
            <w:pPr>
              <w:widowControl w:val="0"/>
              <w:spacing w:line="233" w:lineRule="auto"/>
              <w:ind w:right="-31"/>
              <w:jc w:val="center"/>
              <w:rPr>
                <w:sz w:val="26"/>
                <w:szCs w:val="26"/>
              </w:rPr>
            </w:pPr>
            <w:r w:rsidRPr="000C1F7B">
              <w:rPr>
                <w:sz w:val="26"/>
                <w:szCs w:val="26"/>
              </w:rPr>
              <w:t>Код строки</w:t>
            </w:r>
          </w:p>
        </w:tc>
        <w:tc>
          <w:tcPr>
            <w:tcW w:w="4678" w:type="dxa"/>
            <w:gridSpan w:val="2"/>
            <w:tcBorders>
              <w:top w:val="single" w:sz="4" w:space="0" w:color="auto"/>
              <w:left w:val="single" w:sz="4" w:space="0" w:color="auto"/>
              <w:bottom w:val="single" w:sz="4" w:space="0" w:color="auto"/>
              <w:right w:val="single" w:sz="4" w:space="0" w:color="auto"/>
            </w:tcBorders>
          </w:tcPr>
          <w:p w14:paraId="3B7A3DF0" w14:textId="77777777" w:rsidR="000C1F7B" w:rsidRPr="000C1F7B" w:rsidRDefault="000C1F7B" w:rsidP="000C1F7B">
            <w:pPr>
              <w:widowControl w:val="0"/>
              <w:spacing w:line="233" w:lineRule="auto"/>
              <w:ind w:right="-31"/>
              <w:jc w:val="center"/>
              <w:rPr>
                <w:sz w:val="26"/>
                <w:szCs w:val="26"/>
              </w:rPr>
            </w:pPr>
            <w:r w:rsidRPr="000C1F7B">
              <w:rPr>
                <w:sz w:val="26"/>
                <w:szCs w:val="26"/>
              </w:rPr>
              <w:t>По договорам гражданско-правового характера</w:t>
            </w:r>
            <w:r w:rsidRPr="000C1F7B">
              <w:rPr>
                <w:sz w:val="26"/>
                <w:szCs w:val="26"/>
                <w:vertAlign w:val="superscript"/>
              </w:rPr>
              <w:t>6</w:t>
            </w:r>
          </w:p>
        </w:tc>
        <w:tc>
          <w:tcPr>
            <w:tcW w:w="4820" w:type="dxa"/>
            <w:gridSpan w:val="3"/>
            <w:tcBorders>
              <w:top w:val="single" w:sz="4" w:space="0" w:color="auto"/>
              <w:left w:val="single" w:sz="4" w:space="0" w:color="auto"/>
              <w:bottom w:val="single" w:sz="4" w:space="0" w:color="auto"/>
            </w:tcBorders>
          </w:tcPr>
          <w:p w14:paraId="5BA6F6F4" w14:textId="77777777" w:rsidR="000C1F7B" w:rsidRPr="000C1F7B" w:rsidRDefault="000C1F7B" w:rsidP="000C1F7B">
            <w:pPr>
              <w:widowControl w:val="0"/>
              <w:spacing w:line="233" w:lineRule="auto"/>
              <w:ind w:right="-31"/>
              <w:jc w:val="center"/>
              <w:rPr>
                <w:sz w:val="26"/>
                <w:szCs w:val="26"/>
              </w:rPr>
            </w:pPr>
            <w:r w:rsidRPr="000C1F7B">
              <w:rPr>
                <w:sz w:val="26"/>
                <w:szCs w:val="26"/>
              </w:rPr>
              <w:t>Штатная численность</w:t>
            </w:r>
          </w:p>
          <w:p w14:paraId="2F5CD585" w14:textId="77777777" w:rsidR="000C1F7B" w:rsidRPr="000C1F7B" w:rsidRDefault="000C1F7B" w:rsidP="000C1F7B">
            <w:pPr>
              <w:widowControl w:val="0"/>
              <w:spacing w:line="233" w:lineRule="auto"/>
              <w:ind w:right="-31"/>
              <w:jc w:val="center"/>
              <w:rPr>
                <w:sz w:val="26"/>
                <w:szCs w:val="26"/>
              </w:rPr>
            </w:pPr>
            <w:r w:rsidRPr="000C1F7B">
              <w:rPr>
                <w:sz w:val="26"/>
                <w:szCs w:val="26"/>
              </w:rPr>
              <w:t>на конец отчетного периода</w:t>
            </w:r>
          </w:p>
        </w:tc>
      </w:tr>
      <w:tr w:rsidR="000C1F7B" w:rsidRPr="000C1F7B" w14:paraId="19068CB3" w14:textId="77777777" w:rsidTr="00AB63FD">
        <w:trPr>
          <w:trHeight w:val="76"/>
          <w:tblHeader/>
        </w:trPr>
        <w:tc>
          <w:tcPr>
            <w:tcW w:w="4106" w:type="dxa"/>
            <w:vMerge/>
            <w:tcBorders>
              <w:right w:val="single" w:sz="4" w:space="0" w:color="auto"/>
            </w:tcBorders>
          </w:tcPr>
          <w:p w14:paraId="7451BD6C" w14:textId="77777777" w:rsidR="000C1F7B" w:rsidRPr="000C1F7B" w:rsidRDefault="000C1F7B" w:rsidP="000C1F7B">
            <w:pPr>
              <w:widowControl w:val="0"/>
              <w:spacing w:line="233" w:lineRule="auto"/>
              <w:ind w:right="-31"/>
              <w:jc w:val="center"/>
              <w:rPr>
                <w:sz w:val="26"/>
                <w:szCs w:val="26"/>
              </w:rPr>
            </w:pPr>
          </w:p>
        </w:tc>
        <w:tc>
          <w:tcPr>
            <w:tcW w:w="992" w:type="dxa"/>
            <w:vMerge/>
            <w:tcBorders>
              <w:left w:val="single" w:sz="4" w:space="0" w:color="auto"/>
              <w:right w:val="single" w:sz="4" w:space="0" w:color="auto"/>
            </w:tcBorders>
          </w:tcPr>
          <w:p w14:paraId="7EDCC148" w14:textId="77777777" w:rsidR="000C1F7B" w:rsidRPr="000C1F7B" w:rsidRDefault="000C1F7B" w:rsidP="000C1F7B">
            <w:pPr>
              <w:widowControl w:val="0"/>
              <w:spacing w:line="233" w:lineRule="auto"/>
              <w:ind w:right="-31"/>
              <w:jc w:val="center"/>
              <w:rPr>
                <w:sz w:val="26"/>
                <w:szCs w:val="26"/>
              </w:rPr>
            </w:pPr>
          </w:p>
        </w:tc>
        <w:tc>
          <w:tcPr>
            <w:tcW w:w="4678" w:type="dxa"/>
            <w:gridSpan w:val="2"/>
            <w:tcBorders>
              <w:top w:val="single" w:sz="4" w:space="0" w:color="auto"/>
              <w:left w:val="single" w:sz="4" w:space="0" w:color="auto"/>
              <w:bottom w:val="single" w:sz="4" w:space="0" w:color="auto"/>
              <w:right w:val="single" w:sz="4" w:space="0" w:color="auto"/>
            </w:tcBorders>
          </w:tcPr>
          <w:p w14:paraId="75EFDA51" w14:textId="77777777" w:rsidR="000C1F7B" w:rsidRPr="000C1F7B" w:rsidRDefault="000C1F7B" w:rsidP="000C1F7B">
            <w:pPr>
              <w:widowControl w:val="0"/>
              <w:spacing w:line="233" w:lineRule="auto"/>
              <w:ind w:right="-31"/>
              <w:jc w:val="center"/>
              <w:rPr>
                <w:sz w:val="26"/>
                <w:szCs w:val="26"/>
              </w:rPr>
            </w:pPr>
            <w:r w:rsidRPr="000C1F7B">
              <w:rPr>
                <w:sz w:val="26"/>
                <w:szCs w:val="26"/>
              </w:rPr>
              <w:t>в том числе</w:t>
            </w:r>
          </w:p>
        </w:tc>
        <w:tc>
          <w:tcPr>
            <w:tcW w:w="1814" w:type="dxa"/>
            <w:vMerge w:val="restart"/>
            <w:tcBorders>
              <w:top w:val="single" w:sz="4" w:space="0" w:color="auto"/>
              <w:left w:val="single" w:sz="4" w:space="0" w:color="auto"/>
            </w:tcBorders>
          </w:tcPr>
          <w:p w14:paraId="0D975CAD" w14:textId="77777777" w:rsidR="000C1F7B" w:rsidRPr="000C1F7B" w:rsidRDefault="000C1F7B" w:rsidP="000C1F7B">
            <w:pPr>
              <w:widowControl w:val="0"/>
              <w:spacing w:line="233" w:lineRule="auto"/>
              <w:ind w:right="-31"/>
              <w:jc w:val="center"/>
              <w:rPr>
                <w:sz w:val="26"/>
                <w:szCs w:val="26"/>
              </w:rPr>
            </w:pPr>
            <w:r w:rsidRPr="000C1F7B">
              <w:rPr>
                <w:sz w:val="26"/>
                <w:szCs w:val="26"/>
              </w:rPr>
              <w:t>установлено штатным рас</w:t>
            </w:r>
            <w:r w:rsidRPr="000C1F7B">
              <w:rPr>
                <w:sz w:val="26"/>
                <w:szCs w:val="26"/>
              </w:rPr>
              <w:softHyphen/>
              <w:t>писанием,</w:t>
            </w:r>
          </w:p>
          <w:p w14:paraId="02CB0715" w14:textId="77777777" w:rsidR="000C1F7B" w:rsidRPr="000C1F7B" w:rsidRDefault="000C1F7B" w:rsidP="000C1F7B">
            <w:pPr>
              <w:widowControl w:val="0"/>
              <w:spacing w:line="233" w:lineRule="auto"/>
              <w:ind w:right="-31"/>
              <w:jc w:val="center"/>
              <w:rPr>
                <w:sz w:val="26"/>
                <w:szCs w:val="26"/>
              </w:rPr>
            </w:pPr>
            <w:r w:rsidRPr="000C1F7B">
              <w:rPr>
                <w:sz w:val="26"/>
                <w:szCs w:val="26"/>
              </w:rPr>
              <w:t>всего</w:t>
            </w:r>
          </w:p>
        </w:tc>
        <w:tc>
          <w:tcPr>
            <w:tcW w:w="3006" w:type="dxa"/>
            <w:gridSpan w:val="2"/>
            <w:tcBorders>
              <w:top w:val="single" w:sz="4" w:space="0" w:color="auto"/>
              <w:left w:val="single" w:sz="4" w:space="0" w:color="auto"/>
              <w:bottom w:val="single" w:sz="4" w:space="0" w:color="auto"/>
            </w:tcBorders>
          </w:tcPr>
          <w:p w14:paraId="41DB66E1" w14:textId="77777777" w:rsidR="000C1F7B" w:rsidRPr="000C1F7B" w:rsidRDefault="000C1F7B" w:rsidP="000C1F7B">
            <w:pPr>
              <w:widowControl w:val="0"/>
              <w:spacing w:line="233" w:lineRule="auto"/>
              <w:ind w:right="-31"/>
              <w:jc w:val="center"/>
              <w:rPr>
                <w:sz w:val="26"/>
                <w:szCs w:val="26"/>
              </w:rPr>
            </w:pPr>
            <w:r w:rsidRPr="000C1F7B">
              <w:rPr>
                <w:sz w:val="26"/>
                <w:szCs w:val="26"/>
              </w:rPr>
              <w:t>в том числе</w:t>
            </w:r>
          </w:p>
        </w:tc>
      </w:tr>
      <w:tr w:rsidR="000C1F7B" w:rsidRPr="000C1F7B" w14:paraId="30A82AD8" w14:textId="77777777" w:rsidTr="00AB63FD">
        <w:trPr>
          <w:trHeight w:val="852"/>
          <w:tblHeader/>
        </w:trPr>
        <w:tc>
          <w:tcPr>
            <w:tcW w:w="4106" w:type="dxa"/>
            <w:vMerge/>
            <w:tcBorders>
              <w:right w:val="single" w:sz="4" w:space="0" w:color="auto"/>
            </w:tcBorders>
          </w:tcPr>
          <w:p w14:paraId="2B507A08" w14:textId="77777777" w:rsidR="000C1F7B" w:rsidRPr="000C1F7B" w:rsidRDefault="000C1F7B" w:rsidP="000C1F7B">
            <w:pPr>
              <w:widowControl w:val="0"/>
              <w:spacing w:line="233" w:lineRule="auto"/>
              <w:ind w:right="-31"/>
              <w:jc w:val="center"/>
              <w:rPr>
                <w:sz w:val="26"/>
                <w:szCs w:val="26"/>
              </w:rPr>
            </w:pPr>
          </w:p>
        </w:tc>
        <w:tc>
          <w:tcPr>
            <w:tcW w:w="992" w:type="dxa"/>
            <w:vMerge/>
            <w:tcBorders>
              <w:left w:val="single" w:sz="4" w:space="0" w:color="auto"/>
              <w:right w:val="single" w:sz="4" w:space="0" w:color="auto"/>
            </w:tcBorders>
          </w:tcPr>
          <w:p w14:paraId="496657ED" w14:textId="77777777" w:rsidR="000C1F7B" w:rsidRPr="000C1F7B" w:rsidRDefault="000C1F7B" w:rsidP="000C1F7B">
            <w:pPr>
              <w:widowControl w:val="0"/>
              <w:spacing w:line="233" w:lineRule="auto"/>
              <w:ind w:right="-31"/>
              <w:jc w:val="center"/>
              <w:rPr>
                <w:sz w:val="26"/>
                <w:szCs w:val="26"/>
              </w:rPr>
            </w:pPr>
          </w:p>
        </w:tc>
        <w:tc>
          <w:tcPr>
            <w:tcW w:w="1673" w:type="dxa"/>
            <w:tcBorders>
              <w:top w:val="single" w:sz="4" w:space="0" w:color="auto"/>
              <w:left w:val="single" w:sz="4" w:space="0" w:color="auto"/>
              <w:bottom w:val="single" w:sz="4" w:space="0" w:color="auto"/>
              <w:right w:val="single" w:sz="4" w:space="0" w:color="auto"/>
            </w:tcBorders>
          </w:tcPr>
          <w:p w14:paraId="764802D3" w14:textId="77777777" w:rsidR="000C1F7B" w:rsidRPr="000C1F7B" w:rsidRDefault="000C1F7B" w:rsidP="000C1F7B">
            <w:pPr>
              <w:widowControl w:val="0"/>
              <w:spacing w:line="233" w:lineRule="auto"/>
              <w:ind w:right="-31"/>
              <w:jc w:val="center"/>
              <w:rPr>
                <w:sz w:val="26"/>
                <w:szCs w:val="26"/>
              </w:rPr>
            </w:pPr>
            <w:r w:rsidRPr="000C1F7B">
              <w:rPr>
                <w:sz w:val="26"/>
                <w:szCs w:val="26"/>
              </w:rPr>
              <w:t>сотрудники учреждения</w:t>
            </w:r>
            <w:r w:rsidRPr="000C1F7B">
              <w:rPr>
                <w:sz w:val="26"/>
                <w:szCs w:val="26"/>
                <w:vertAlign w:val="superscript"/>
              </w:rPr>
              <w:t>7</w:t>
            </w:r>
          </w:p>
        </w:tc>
        <w:tc>
          <w:tcPr>
            <w:tcW w:w="3005" w:type="dxa"/>
            <w:tcBorders>
              <w:top w:val="single" w:sz="4" w:space="0" w:color="auto"/>
              <w:left w:val="single" w:sz="4" w:space="0" w:color="auto"/>
              <w:right w:val="single" w:sz="4" w:space="0" w:color="auto"/>
            </w:tcBorders>
          </w:tcPr>
          <w:p w14:paraId="43A14FCA" w14:textId="77777777" w:rsidR="000C1F7B" w:rsidRPr="000C1F7B" w:rsidRDefault="000C1F7B" w:rsidP="000C1F7B">
            <w:pPr>
              <w:widowControl w:val="0"/>
              <w:spacing w:line="233" w:lineRule="auto"/>
              <w:ind w:right="-31"/>
              <w:jc w:val="center"/>
              <w:rPr>
                <w:sz w:val="26"/>
                <w:szCs w:val="26"/>
              </w:rPr>
            </w:pPr>
            <w:r w:rsidRPr="000C1F7B">
              <w:rPr>
                <w:sz w:val="26"/>
                <w:szCs w:val="26"/>
              </w:rPr>
              <w:t>физические лица, не являющиеся сотрудни</w:t>
            </w:r>
            <w:r w:rsidRPr="000C1F7B">
              <w:rPr>
                <w:sz w:val="26"/>
                <w:szCs w:val="26"/>
              </w:rPr>
              <w:softHyphen/>
              <w:t>ками учреждения</w:t>
            </w:r>
            <w:r w:rsidRPr="000C1F7B">
              <w:rPr>
                <w:sz w:val="26"/>
                <w:szCs w:val="26"/>
                <w:vertAlign w:val="superscript"/>
              </w:rPr>
              <w:t>8</w:t>
            </w:r>
          </w:p>
        </w:tc>
        <w:tc>
          <w:tcPr>
            <w:tcW w:w="1814" w:type="dxa"/>
            <w:vMerge/>
            <w:tcBorders>
              <w:left w:val="single" w:sz="4" w:space="0" w:color="auto"/>
              <w:bottom w:val="single" w:sz="4" w:space="0" w:color="auto"/>
            </w:tcBorders>
          </w:tcPr>
          <w:p w14:paraId="1E7ECAE2" w14:textId="77777777" w:rsidR="000C1F7B" w:rsidRPr="000C1F7B" w:rsidRDefault="000C1F7B" w:rsidP="000C1F7B">
            <w:pPr>
              <w:widowControl w:val="0"/>
              <w:spacing w:line="233" w:lineRule="auto"/>
              <w:ind w:right="-31"/>
              <w:jc w:val="center"/>
              <w:rPr>
                <w:sz w:val="26"/>
                <w:szCs w:val="26"/>
              </w:rPr>
            </w:pPr>
          </w:p>
        </w:tc>
        <w:tc>
          <w:tcPr>
            <w:tcW w:w="1276" w:type="dxa"/>
            <w:tcBorders>
              <w:top w:val="single" w:sz="4" w:space="0" w:color="auto"/>
              <w:left w:val="single" w:sz="4" w:space="0" w:color="auto"/>
            </w:tcBorders>
          </w:tcPr>
          <w:p w14:paraId="0139F30F" w14:textId="77777777" w:rsidR="000C1F7B" w:rsidRPr="000C1F7B" w:rsidRDefault="000C1F7B" w:rsidP="000C1F7B">
            <w:pPr>
              <w:widowControl w:val="0"/>
              <w:spacing w:line="233" w:lineRule="auto"/>
              <w:ind w:right="-31"/>
              <w:jc w:val="center"/>
              <w:rPr>
                <w:sz w:val="26"/>
                <w:szCs w:val="26"/>
              </w:rPr>
            </w:pPr>
            <w:r w:rsidRPr="000C1F7B">
              <w:rPr>
                <w:sz w:val="26"/>
                <w:szCs w:val="26"/>
              </w:rPr>
              <w:t>замещено</w:t>
            </w:r>
          </w:p>
        </w:tc>
        <w:tc>
          <w:tcPr>
            <w:tcW w:w="1730" w:type="dxa"/>
            <w:tcBorders>
              <w:top w:val="single" w:sz="4" w:space="0" w:color="auto"/>
              <w:left w:val="single" w:sz="4" w:space="0" w:color="auto"/>
            </w:tcBorders>
          </w:tcPr>
          <w:p w14:paraId="272E2758" w14:textId="77777777" w:rsidR="000C1F7B" w:rsidRPr="000C1F7B" w:rsidRDefault="000C1F7B" w:rsidP="000C1F7B">
            <w:pPr>
              <w:widowControl w:val="0"/>
              <w:spacing w:line="233" w:lineRule="auto"/>
              <w:ind w:right="-31"/>
              <w:jc w:val="center"/>
              <w:rPr>
                <w:sz w:val="26"/>
                <w:szCs w:val="26"/>
              </w:rPr>
            </w:pPr>
            <w:r w:rsidRPr="000C1F7B">
              <w:rPr>
                <w:sz w:val="26"/>
                <w:szCs w:val="26"/>
              </w:rPr>
              <w:t>вакантных должностей</w:t>
            </w:r>
          </w:p>
        </w:tc>
      </w:tr>
    </w:tbl>
    <w:p w14:paraId="3E807793" w14:textId="77777777" w:rsidR="000C1F7B" w:rsidRPr="000C1F7B" w:rsidRDefault="000C1F7B" w:rsidP="000C1F7B">
      <w:pPr>
        <w:widowControl w:val="0"/>
        <w:spacing w:line="233" w:lineRule="auto"/>
        <w:ind w:right="-31" w:firstLine="709"/>
        <w:jc w:val="center"/>
        <w:rPr>
          <w:sz w:val="2"/>
          <w:szCs w:val="2"/>
        </w:rPr>
      </w:pPr>
    </w:p>
    <w:tbl>
      <w:tblPr>
        <w:tblW w:w="145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6"/>
        <w:gridCol w:w="992"/>
        <w:gridCol w:w="1673"/>
        <w:gridCol w:w="3005"/>
        <w:gridCol w:w="1814"/>
        <w:gridCol w:w="1276"/>
        <w:gridCol w:w="1730"/>
      </w:tblGrid>
      <w:tr w:rsidR="000C1F7B" w:rsidRPr="000C1F7B" w14:paraId="7ECCF490" w14:textId="77777777" w:rsidTr="00AB63FD">
        <w:trPr>
          <w:trHeight w:val="76"/>
          <w:tblHeader/>
        </w:trPr>
        <w:tc>
          <w:tcPr>
            <w:tcW w:w="4106" w:type="dxa"/>
            <w:tcBorders>
              <w:top w:val="single" w:sz="4" w:space="0" w:color="auto"/>
              <w:bottom w:val="single" w:sz="4" w:space="0" w:color="auto"/>
              <w:right w:val="single" w:sz="4" w:space="0" w:color="auto"/>
            </w:tcBorders>
          </w:tcPr>
          <w:p w14:paraId="61780F17" w14:textId="77777777" w:rsidR="000C1F7B" w:rsidRPr="000C1F7B" w:rsidRDefault="000C1F7B" w:rsidP="000C1F7B">
            <w:pPr>
              <w:widowControl w:val="0"/>
              <w:spacing w:line="233" w:lineRule="auto"/>
              <w:ind w:right="-31"/>
              <w:jc w:val="center"/>
              <w:rPr>
                <w:sz w:val="26"/>
                <w:szCs w:val="26"/>
              </w:rPr>
            </w:pPr>
            <w:r w:rsidRPr="000C1F7B">
              <w:rPr>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55E7CEEE" w14:textId="77777777" w:rsidR="000C1F7B" w:rsidRPr="000C1F7B" w:rsidRDefault="000C1F7B" w:rsidP="000C1F7B">
            <w:pPr>
              <w:widowControl w:val="0"/>
              <w:spacing w:line="233" w:lineRule="auto"/>
              <w:ind w:right="-31"/>
              <w:jc w:val="center"/>
              <w:rPr>
                <w:sz w:val="26"/>
                <w:szCs w:val="26"/>
              </w:rPr>
            </w:pPr>
            <w:r w:rsidRPr="000C1F7B">
              <w:rPr>
                <w:sz w:val="26"/>
                <w:szCs w:val="26"/>
              </w:rPr>
              <w:t>2</w:t>
            </w:r>
          </w:p>
        </w:tc>
        <w:tc>
          <w:tcPr>
            <w:tcW w:w="1673" w:type="dxa"/>
            <w:tcBorders>
              <w:top w:val="single" w:sz="4" w:space="0" w:color="auto"/>
              <w:left w:val="single" w:sz="4" w:space="0" w:color="auto"/>
              <w:bottom w:val="single" w:sz="4" w:space="0" w:color="auto"/>
              <w:right w:val="single" w:sz="4" w:space="0" w:color="auto"/>
            </w:tcBorders>
          </w:tcPr>
          <w:p w14:paraId="38FA57AE" w14:textId="77777777" w:rsidR="000C1F7B" w:rsidRPr="000C1F7B" w:rsidRDefault="000C1F7B" w:rsidP="000C1F7B">
            <w:pPr>
              <w:widowControl w:val="0"/>
              <w:spacing w:line="233" w:lineRule="auto"/>
              <w:ind w:right="-31"/>
              <w:jc w:val="center"/>
              <w:rPr>
                <w:sz w:val="26"/>
                <w:szCs w:val="26"/>
              </w:rPr>
            </w:pPr>
            <w:r w:rsidRPr="000C1F7B">
              <w:rPr>
                <w:sz w:val="26"/>
                <w:szCs w:val="26"/>
              </w:rPr>
              <w:t>10</w:t>
            </w:r>
          </w:p>
        </w:tc>
        <w:tc>
          <w:tcPr>
            <w:tcW w:w="3005" w:type="dxa"/>
            <w:tcBorders>
              <w:top w:val="single" w:sz="4" w:space="0" w:color="auto"/>
              <w:left w:val="single" w:sz="4" w:space="0" w:color="auto"/>
              <w:right w:val="single" w:sz="4" w:space="0" w:color="auto"/>
            </w:tcBorders>
          </w:tcPr>
          <w:p w14:paraId="7702722B" w14:textId="77777777" w:rsidR="000C1F7B" w:rsidRPr="000C1F7B" w:rsidRDefault="000C1F7B" w:rsidP="000C1F7B">
            <w:pPr>
              <w:widowControl w:val="0"/>
              <w:spacing w:line="233" w:lineRule="auto"/>
              <w:ind w:right="-31"/>
              <w:jc w:val="center"/>
              <w:rPr>
                <w:sz w:val="26"/>
                <w:szCs w:val="26"/>
              </w:rPr>
            </w:pPr>
            <w:r w:rsidRPr="000C1F7B">
              <w:rPr>
                <w:sz w:val="26"/>
                <w:szCs w:val="26"/>
              </w:rPr>
              <w:t>11</w:t>
            </w:r>
          </w:p>
        </w:tc>
        <w:tc>
          <w:tcPr>
            <w:tcW w:w="1814" w:type="dxa"/>
            <w:tcBorders>
              <w:top w:val="single" w:sz="4" w:space="0" w:color="auto"/>
              <w:left w:val="single" w:sz="4" w:space="0" w:color="auto"/>
              <w:bottom w:val="single" w:sz="4" w:space="0" w:color="auto"/>
            </w:tcBorders>
          </w:tcPr>
          <w:p w14:paraId="33E2D229" w14:textId="77777777" w:rsidR="000C1F7B" w:rsidRPr="000C1F7B" w:rsidRDefault="000C1F7B" w:rsidP="000C1F7B">
            <w:pPr>
              <w:widowControl w:val="0"/>
              <w:spacing w:line="233" w:lineRule="auto"/>
              <w:ind w:right="-31"/>
              <w:jc w:val="center"/>
              <w:rPr>
                <w:sz w:val="26"/>
                <w:szCs w:val="26"/>
              </w:rPr>
            </w:pPr>
            <w:r w:rsidRPr="000C1F7B">
              <w:rPr>
                <w:sz w:val="26"/>
                <w:szCs w:val="26"/>
              </w:rPr>
              <w:t>12</w:t>
            </w:r>
          </w:p>
        </w:tc>
        <w:tc>
          <w:tcPr>
            <w:tcW w:w="1276" w:type="dxa"/>
            <w:tcBorders>
              <w:top w:val="single" w:sz="4" w:space="0" w:color="auto"/>
              <w:left w:val="single" w:sz="4" w:space="0" w:color="auto"/>
              <w:bottom w:val="single" w:sz="4" w:space="0" w:color="auto"/>
            </w:tcBorders>
          </w:tcPr>
          <w:p w14:paraId="1FA53002" w14:textId="77777777" w:rsidR="000C1F7B" w:rsidRPr="000C1F7B" w:rsidRDefault="000C1F7B" w:rsidP="000C1F7B">
            <w:pPr>
              <w:widowControl w:val="0"/>
              <w:spacing w:line="233" w:lineRule="auto"/>
              <w:ind w:right="-31"/>
              <w:jc w:val="center"/>
              <w:rPr>
                <w:sz w:val="26"/>
                <w:szCs w:val="26"/>
              </w:rPr>
            </w:pPr>
            <w:r w:rsidRPr="000C1F7B">
              <w:rPr>
                <w:sz w:val="26"/>
                <w:szCs w:val="26"/>
              </w:rPr>
              <w:t>13</w:t>
            </w:r>
          </w:p>
        </w:tc>
        <w:tc>
          <w:tcPr>
            <w:tcW w:w="1730" w:type="dxa"/>
            <w:tcBorders>
              <w:top w:val="single" w:sz="4" w:space="0" w:color="auto"/>
              <w:left w:val="single" w:sz="4" w:space="0" w:color="auto"/>
              <w:bottom w:val="single" w:sz="4" w:space="0" w:color="auto"/>
            </w:tcBorders>
          </w:tcPr>
          <w:p w14:paraId="1F2F90A6" w14:textId="77777777" w:rsidR="000C1F7B" w:rsidRPr="000C1F7B" w:rsidRDefault="000C1F7B" w:rsidP="000C1F7B">
            <w:pPr>
              <w:widowControl w:val="0"/>
              <w:spacing w:line="233" w:lineRule="auto"/>
              <w:ind w:right="-31"/>
              <w:jc w:val="center"/>
              <w:rPr>
                <w:sz w:val="26"/>
                <w:szCs w:val="26"/>
              </w:rPr>
            </w:pPr>
            <w:r w:rsidRPr="000C1F7B">
              <w:rPr>
                <w:sz w:val="26"/>
                <w:szCs w:val="26"/>
              </w:rPr>
              <w:t>14</w:t>
            </w:r>
          </w:p>
        </w:tc>
      </w:tr>
      <w:tr w:rsidR="000C1F7B" w:rsidRPr="000C1F7B" w14:paraId="2DCA30D6" w14:textId="77777777" w:rsidTr="00AB63FD">
        <w:trPr>
          <w:trHeight w:val="235"/>
        </w:trPr>
        <w:tc>
          <w:tcPr>
            <w:tcW w:w="4106" w:type="dxa"/>
            <w:tcBorders>
              <w:top w:val="single" w:sz="4" w:space="0" w:color="auto"/>
              <w:right w:val="single" w:sz="4" w:space="0" w:color="auto"/>
            </w:tcBorders>
          </w:tcPr>
          <w:p w14:paraId="17CF245D"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Основной персонал</w:t>
            </w:r>
            <w:r w:rsidRPr="000C1F7B">
              <w:rPr>
                <w:spacing w:val="-4"/>
                <w:sz w:val="26"/>
                <w:szCs w:val="26"/>
                <w:vertAlign w:val="superscript"/>
              </w:rPr>
              <w:t>3</w:t>
            </w:r>
            <w:r w:rsidRPr="000C1F7B">
              <w:rPr>
                <w:spacing w:val="-4"/>
                <w:sz w:val="26"/>
                <w:szCs w:val="26"/>
              </w:rPr>
              <w:t xml:space="preserve"> </w:t>
            </w:r>
            <w:r w:rsidRPr="000C1F7B">
              <w:rPr>
                <w:sz w:val="26"/>
                <w:szCs w:val="26"/>
              </w:rPr>
              <w:t>–</w:t>
            </w:r>
            <w:r w:rsidRPr="000C1F7B">
              <w:rPr>
                <w:spacing w:val="-4"/>
                <w:sz w:val="26"/>
                <w:szCs w:val="26"/>
              </w:rPr>
              <w:t xml:space="preserve"> всего</w:t>
            </w:r>
          </w:p>
        </w:tc>
        <w:tc>
          <w:tcPr>
            <w:tcW w:w="992" w:type="dxa"/>
            <w:tcBorders>
              <w:top w:val="single" w:sz="4" w:space="0" w:color="auto"/>
              <w:left w:val="single" w:sz="4" w:space="0" w:color="auto"/>
              <w:right w:val="single" w:sz="4" w:space="0" w:color="auto"/>
            </w:tcBorders>
          </w:tcPr>
          <w:p w14:paraId="00B2B46B" w14:textId="77777777" w:rsidR="000C1F7B" w:rsidRPr="000C1F7B" w:rsidRDefault="000C1F7B" w:rsidP="000C1F7B">
            <w:pPr>
              <w:widowControl w:val="0"/>
              <w:spacing w:line="233" w:lineRule="auto"/>
              <w:ind w:right="-31"/>
              <w:jc w:val="center"/>
              <w:rPr>
                <w:sz w:val="26"/>
                <w:szCs w:val="26"/>
              </w:rPr>
            </w:pPr>
            <w:r w:rsidRPr="000C1F7B">
              <w:rPr>
                <w:sz w:val="26"/>
                <w:szCs w:val="26"/>
              </w:rPr>
              <w:t>1000</w:t>
            </w:r>
          </w:p>
        </w:tc>
        <w:tc>
          <w:tcPr>
            <w:tcW w:w="1673" w:type="dxa"/>
            <w:tcBorders>
              <w:top w:val="single" w:sz="4" w:space="0" w:color="auto"/>
              <w:left w:val="single" w:sz="4" w:space="0" w:color="auto"/>
              <w:right w:val="single" w:sz="4" w:space="0" w:color="auto"/>
            </w:tcBorders>
          </w:tcPr>
          <w:p w14:paraId="62C01BED" w14:textId="77777777" w:rsidR="000C1F7B" w:rsidRPr="000C1F7B" w:rsidRDefault="000C1F7B" w:rsidP="000C1F7B">
            <w:pPr>
              <w:widowControl w:val="0"/>
              <w:spacing w:line="233" w:lineRule="auto"/>
              <w:ind w:right="-31"/>
              <w:jc w:val="center"/>
              <w:rPr>
                <w:sz w:val="26"/>
                <w:szCs w:val="26"/>
              </w:rPr>
            </w:pPr>
          </w:p>
        </w:tc>
        <w:tc>
          <w:tcPr>
            <w:tcW w:w="3005" w:type="dxa"/>
            <w:tcBorders>
              <w:top w:val="single" w:sz="4" w:space="0" w:color="auto"/>
              <w:left w:val="single" w:sz="4" w:space="0" w:color="auto"/>
              <w:right w:val="single" w:sz="4" w:space="0" w:color="auto"/>
            </w:tcBorders>
          </w:tcPr>
          <w:p w14:paraId="7EFC2FA2" w14:textId="77777777" w:rsidR="000C1F7B" w:rsidRPr="000C1F7B" w:rsidRDefault="000C1F7B" w:rsidP="000C1F7B">
            <w:pPr>
              <w:widowControl w:val="0"/>
              <w:spacing w:line="233" w:lineRule="auto"/>
              <w:ind w:right="-31"/>
              <w:jc w:val="center"/>
              <w:rPr>
                <w:sz w:val="26"/>
                <w:szCs w:val="26"/>
              </w:rPr>
            </w:pPr>
          </w:p>
        </w:tc>
        <w:tc>
          <w:tcPr>
            <w:tcW w:w="1814" w:type="dxa"/>
            <w:tcBorders>
              <w:top w:val="single" w:sz="4" w:space="0" w:color="auto"/>
              <w:left w:val="single" w:sz="4" w:space="0" w:color="auto"/>
            </w:tcBorders>
          </w:tcPr>
          <w:p w14:paraId="2BBC4BAB" w14:textId="77777777" w:rsidR="000C1F7B" w:rsidRPr="000C1F7B" w:rsidRDefault="000C1F7B" w:rsidP="000C1F7B">
            <w:pPr>
              <w:widowControl w:val="0"/>
              <w:spacing w:line="233" w:lineRule="auto"/>
              <w:ind w:right="-31"/>
              <w:jc w:val="center"/>
            </w:pPr>
          </w:p>
        </w:tc>
        <w:tc>
          <w:tcPr>
            <w:tcW w:w="1276" w:type="dxa"/>
            <w:tcBorders>
              <w:top w:val="single" w:sz="4" w:space="0" w:color="auto"/>
              <w:left w:val="single" w:sz="4" w:space="0" w:color="auto"/>
            </w:tcBorders>
          </w:tcPr>
          <w:p w14:paraId="71AFB5A9" w14:textId="77777777" w:rsidR="000C1F7B" w:rsidRPr="000C1F7B" w:rsidRDefault="000C1F7B" w:rsidP="000C1F7B">
            <w:pPr>
              <w:widowControl w:val="0"/>
              <w:spacing w:line="233" w:lineRule="auto"/>
              <w:ind w:right="-31"/>
              <w:jc w:val="center"/>
              <w:rPr>
                <w:sz w:val="26"/>
                <w:szCs w:val="26"/>
              </w:rPr>
            </w:pPr>
          </w:p>
        </w:tc>
        <w:tc>
          <w:tcPr>
            <w:tcW w:w="1730" w:type="dxa"/>
            <w:tcBorders>
              <w:top w:val="single" w:sz="4" w:space="0" w:color="auto"/>
              <w:left w:val="single" w:sz="4" w:space="0" w:color="auto"/>
            </w:tcBorders>
          </w:tcPr>
          <w:p w14:paraId="7CD90CBA" w14:textId="77777777" w:rsidR="000C1F7B" w:rsidRPr="000C1F7B" w:rsidRDefault="000C1F7B" w:rsidP="000C1F7B">
            <w:pPr>
              <w:widowControl w:val="0"/>
              <w:spacing w:line="233" w:lineRule="auto"/>
              <w:ind w:right="-31"/>
              <w:jc w:val="center"/>
              <w:rPr>
                <w:sz w:val="26"/>
                <w:szCs w:val="26"/>
              </w:rPr>
            </w:pPr>
          </w:p>
        </w:tc>
      </w:tr>
      <w:tr w:rsidR="000C1F7B" w:rsidRPr="000C1F7B" w14:paraId="04940A64" w14:textId="77777777" w:rsidTr="00AB63FD">
        <w:trPr>
          <w:trHeight w:val="70"/>
        </w:trPr>
        <w:tc>
          <w:tcPr>
            <w:tcW w:w="4106" w:type="dxa"/>
            <w:tcBorders>
              <w:top w:val="single" w:sz="4" w:space="0" w:color="auto"/>
              <w:bottom w:val="single" w:sz="4" w:space="0" w:color="auto"/>
              <w:right w:val="single" w:sz="4" w:space="0" w:color="auto"/>
            </w:tcBorders>
          </w:tcPr>
          <w:p w14:paraId="40C03F8F"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в том числе:</w:t>
            </w:r>
          </w:p>
        </w:tc>
        <w:tc>
          <w:tcPr>
            <w:tcW w:w="992" w:type="dxa"/>
            <w:tcBorders>
              <w:top w:val="single" w:sz="4" w:space="0" w:color="auto"/>
              <w:left w:val="single" w:sz="4" w:space="0" w:color="auto"/>
              <w:bottom w:val="single" w:sz="4" w:space="0" w:color="auto"/>
              <w:right w:val="single" w:sz="4" w:space="0" w:color="auto"/>
            </w:tcBorders>
          </w:tcPr>
          <w:p w14:paraId="2A53252C" w14:textId="77777777" w:rsidR="000C1F7B" w:rsidRPr="000C1F7B" w:rsidRDefault="000C1F7B" w:rsidP="000C1F7B">
            <w:pPr>
              <w:widowControl w:val="0"/>
              <w:spacing w:line="233" w:lineRule="auto"/>
              <w:ind w:right="-31"/>
              <w:jc w:val="center"/>
              <w:rPr>
                <w:sz w:val="26"/>
                <w:szCs w:val="26"/>
              </w:rPr>
            </w:pPr>
          </w:p>
        </w:tc>
        <w:tc>
          <w:tcPr>
            <w:tcW w:w="1673" w:type="dxa"/>
            <w:tcBorders>
              <w:top w:val="single" w:sz="4" w:space="0" w:color="auto"/>
              <w:left w:val="single" w:sz="4" w:space="0" w:color="auto"/>
              <w:bottom w:val="single" w:sz="4" w:space="0" w:color="auto"/>
              <w:right w:val="single" w:sz="4" w:space="0" w:color="auto"/>
            </w:tcBorders>
          </w:tcPr>
          <w:p w14:paraId="52C5C2C1" w14:textId="77777777" w:rsidR="000C1F7B" w:rsidRPr="000C1F7B" w:rsidRDefault="000C1F7B" w:rsidP="000C1F7B">
            <w:pPr>
              <w:widowControl w:val="0"/>
              <w:spacing w:line="233" w:lineRule="auto"/>
              <w:ind w:right="-31"/>
              <w:jc w:val="center"/>
              <w:rPr>
                <w:sz w:val="26"/>
                <w:szCs w:val="26"/>
              </w:rPr>
            </w:pPr>
          </w:p>
        </w:tc>
        <w:tc>
          <w:tcPr>
            <w:tcW w:w="3005" w:type="dxa"/>
            <w:tcBorders>
              <w:top w:val="single" w:sz="4" w:space="0" w:color="auto"/>
              <w:left w:val="single" w:sz="4" w:space="0" w:color="auto"/>
              <w:bottom w:val="single" w:sz="4" w:space="0" w:color="auto"/>
              <w:right w:val="single" w:sz="4" w:space="0" w:color="auto"/>
            </w:tcBorders>
          </w:tcPr>
          <w:p w14:paraId="07CD41AE" w14:textId="77777777" w:rsidR="000C1F7B" w:rsidRPr="000C1F7B" w:rsidRDefault="000C1F7B" w:rsidP="000C1F7B">
            <w:pPr>
              <w:widowControl w:val="0"/>
              <w:spacing w:line="233" w:lineRule="auto"/>
              <w:ind w:right="-31"/>
              <w:jc w:val="center"/>
              <w:rPr>
                <w:sz w:val="26"/>
                <w:szCs w:val="26"/>
              </w:rPr>
            </w:pPr>
          </w:p>
        </w:tc>
        <w:tc>
          <w:tcPr>
            <w:tcW w:w="1814" w:type="dxa"/>
            <w:tcBorders>
              <w:top w:val="single" w:sz="4" w:space="0" w:color="auto"/>
              <w:left w:val="single" w:sz="4" w:space="0" w:color="auto"/>
              <w:bottom w:val="single" w:sz="4" w:space="0" w:color="auto"/>
            </w:tcBorders>
          </w:tcPr>
          <w:p w14:paraId="685D6256" w14:textId="77777777" w:rsidR="000C1F7B" w:rsidRPr="000C1F7B" w:rsidRDefault="000C1F7B" w:rsidP="000C1F7B">
            <w:pPr>
              <w:widowControl w:val="0"/>
              <w:spacing w:line="233" w:lineRule="auto"/>
              <w:ind w:right="-31"/>
              <w:jc w:val="center"/>
              <w:rPr>
                <w:sz w:val="26"/>
                <w:szCs w:val="26"/>
              </w:rPr>
            </w:pPr>
          </w:p>
        </w:tc>
        <w:tc>
          <w:tcPr>
            <w:tcW w:w="1276" w:type="dxa"/>
            <w:tcBorders>
              <w:top w:val="single" w:sz="4" w:space="0" w:color="auto"/>
              <w:left w:val="single" w:sz="4" w:space="0" w:color="auto"/>
              <w:bottom w:val="single" w:sz="4" w:space="0" w:color="auto"/>
            </w:tcBorders>
          </w:tcPr>
          <w:p w14:paraId="61926AEF" w14:textId="77777777" w:rsidR="000C1F7B" w:rsidRPr="000C1F7B" w:rsidRDefault="000C1F7B" w:rsidP="000C1F7B">
            <w:pPr>
              <w:widowControl w:val="0"/>
              <w:spacing w:line="233" w:lineRule="auto"/>
              <w:ind w:right="-31"/>
              <w:jc w:val="center"/>
              <w:rPr>
                <w:sz w:val="26"/>
                <w:szCs w:val="26"/>
              </w:rPr>
            </w:pPr>
          </w:p>
        </w:tc>
        <w:tc>
          <w:tcPr>
            <w:tcW w:w="1730" w:type="dxa"/>
            <w:tcBorders>
              <w:top w:val="single" w:sz="4" w:space="0" w:color="auto"/>
              <w:left w:val="single" w:sz="4" w:space="0" w:color="auto"/>
              <w:bottom w:val="single" w:sz="4" w:space="0" w:color="auto"/>
            </w:tcBorders>
          </w:tcPr>
          <w:p w14:paraId="491D5007" w14:textId="77777777" w:rsidR="000C1F7B" w:rsidRPr="000C1F7B" w:rsidRDefault="000C1F7B" w:rsidP="000C1F7B">
            <w:pPr>
              <w:widowControl w:val="0"/>
              <w:spacing w:line="233" w:lineRule="auto"/>
              <w:ind w:right="-31"/>
              <w:jc w:val="center"/>
              <w:rPr>
                <w:sz w:val="26"/>
                <w:szCs w:val="26"/>
              </w:rPr>
            </w:pPr>
          </w:p>
        </w:tc>
      </w:tr>
      <w:tr w:rsidR="000C1F7B" w:rsidRPr="000C1F7B" w14:paraId="1C91EB73" w14:textId="77777777" w:rsidTr="00AB63FD">
        <w:trPr>
          <w:trHeight w:val="70"/>
        </w:trPr>
        <w:tc>
          <w:tcPr>
            <w:tcW w:w="4106" w:type="dxa"/>
            <w:tcBorders>
              <w:top w:val="single" w:sz="4" w:space="0" w:color="auto"/>
              <w:bottom w:val="single" w:sz="4" w:space="0" w:color="auto"/>
              <w:right w:val="single" w:sz="4" w:space="0" w:color="auto"/>
            </w:tcBorders>
          </w:tcPr>
          <w:p w14:paraId="3E5F5CBE"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руководители структурных подраз</w:t>
            </w:r>
            <w:r w:rsidRPr="000C1F7B">
              <w:rPr>
                <w:spacing w:val="-4"/>
                <w:sz w:val="26"/>
                <w:szCs w:val="26"/>
              </w:rPr>
              <w:softHyphen/>
              <w:t>делений</w:t>
            </w:r>
          </w:p>
        </w:tc>
        <w:tc>
          <w:tcPr>
            <w:tcW w:w="992" w:type="dxa"/>
            <w:tcBorders>
              <w:top w:val="single" w:sz="4" w:space="0" w:color="auto"/>
              <w:left w:val="single" w:sz="4" w:space="0" w:color="auto"/>
              <w:bottom w:val="single" w:sz="4" w:space="0" w:color="auto"/>
              <w:right w:val="single" w:sz="4" w:space="0" w:color="auto"/>
            </w:tcBorders>
          </w:tcPr>
          <w:p w14:paraId="6B75CAA0" w14:textId="77777777" w:rsidR="000C1F7B" w:rsidRPr="000C1F7B" w:rsidRDefault="000C1F7B" w:rsidP="000C1F7B">
            <w:pPr>
              <w:widowControl w:val="0"/>
              <w:spacing w:line="233" w:lineRule="auto"/>
              <w:ind w:right="-31"/>
              <w:jc w:val="center"/>
              <w:rPr>
                <w:sz w:val="26"/>
                <w:szCs w:val="26"/>
              </w:rPr>
            </w:pPr>
            <w:r w:rsidRPr="000C1F7B">
              <w:rPr>
                <w:sz w:val="26"/>
                <w:szCs w:val="26"/>
              </w:rPr>
              <w:t>1100</w:t>
            </w:r>
          </w:p>
        </w:tc>
        <w:tc>
          <w:tcPr>
            <w:tcW w:w="1673" w:type="dxa"/>
            <w:tcBorders>
              <w:top w:val="single" w:sz="4" w:space="0" w:color="auto"/>
              <w:left w:val="single" w:sz="4" w:space="0" w:color="auto"/>
              <w:bottom w:val="single" w:sz="4" w:space="0" w:color="auto"/>
              <w:right w:val="single" w:sz="4" w:space="0" w:color="auto"/>
            </w:tcBorders>
          </w:tcPr>
          <w:p w14:paraId="20EB41A8" w14:textId="77777777" w:rsidR="000C1F7B" w:rsidRPr="000C1F7B" w:rsidRDefault="000C1F7B" w:rsidP="000C1F7B">
            <w:pPr>
              <w:widowControl w:val="0"/>
              <w:spacing w:line="233" w:lineRule="auto"/>
              <w:ind w:right="-31"/>
              <w:jc w:val="center"/>
              <w:rPr>
                <w:sz w:val="26"/>
                <w:szCs w:val="26"/>
              </w:rPr>
            </w:pPr>
          </w:p>
        </w:tc>
        <w:tc>
          <w:tcPr>
            <w:tcW w:w="3005" w:type="dxa"/>
            <w:tcBorders>
              <w:top w:val="single" w:sz="4" w:space="0" w:color="auto"/>
              <w:left w:val="single" w:sz="4" w:space="0" w:color="auto"/>
              <w:bottom w:val="single" w:sz="4" w:space="0" w:color="auto"/>
              <w:right w:val="single" w:sz="4" w:space="0" w:color="auto"/>
            </w:tcBorders>
          </w:tcPr>
          <w:p w14:paraId="7C42824D" w14:textId="77777777" w:rsidR="000C1F7B" w:rsidRPr="000C1F7B" w:rsidRDefault="000C1F7B" w:rsidP="000C1F7B">
            <w:pPr>
              <w:widowControl w:val="0"/>
              <w:spacing w:line="233" w:lineRule="auto"/>
              <w:ind w:right="-31"/>
              <w:jc w:val="center"/>
              <w:rPr>
                <w:sz w:val="26"/>
                <w:szCs w:val="26"/>
              </w:rPr>
            </w:pPr>
          </w:p>
        </w:tc>
        <w:tc>
          <w:tcPr>
            <w:tcW w:w="1814" w:type="dxa"/>
            <w:tcBorders>
              <w:top w:val="single" w:sz="4" w:space="0" w:color="auto"/>
              <w:left w:val="single" w:sz="4" w:space="0" w:color="auto"/>
              <w:bottom w:val="single" w:sz="4" w:space="0" w:color="auto"/>
            </w:tcBorders>
          </w:tcPr>
          <w:p w14:paraId="1E8DADA0" w14:textId="77777777" w:rsidR="000C1F7B" w:rsidRPr="000C1F7B" w:rsidRDefault="000C1F7B" w:rsidP="000C1F7B">
            <w:pPr>
              <w:widowControl w:val="0"/>
              <w:spacing w:line="233" w:lineRule="auto"/>
              <w:ind w:right="-31"/>
              <w:jc w:val="center"/>
              <w:rPr>
                <w:sz w:val="26"/>
                <w:szCs w:val="26"/>
              </w:rPr>
            </w:pPr>
          </w:p>
        </w:tc>
        <w:tc>
          <w:tcPr>
            <w:tcW w:w="1276" w:type="dxa"/>
            <w:tcBorders>
              <w:top w:val="single" w:sz="4" w:space="0" w:color="auto"/>
              <w:left w:val="single" w:sz="4" w:space="0" w:color="auto"/>
              <w:bottom w:val="single" w:sz="4" w:space="0" w:color="auto"/>
            </w:tcBorders>
          </w:tcPr>
          <w:p w14:paraId="3C4A8AF2" w14:textId="77777777" w:rsidR="000C1F7B" w:rsidRPr="000C1F7B" w:rsidRDefault="000C1F7B" w:rsidP="000C1F7B">
            <w:pPr>
              <w:widowControl w:val="0"/>
              <w:spacing w:line="233" w:lineRule="auto"/>
              <w:ind w:right="-31"/>
              <w:jc w:val="center"/>
              <w:rPr>
                <w:sz w:val="26"/>
                <w:szCs w:val="26"/>
              </w:rPr>
            </w:pPr>
          </w:p>
        </w:tc>
        <w:tc>
          <w:tcPr>
            <w:tcW w:w="1730" w:type="dxa"/>
            <w:tcBorders>
              <w:top w:val="single" w:sz="4" w:space="0" w:color="auto"/>
              <w:left w:val="single" w:sz="4" w:space="0" w:color="auto"/>
              <w:bottom w:val="single" w:sz="4" w:space="0" w:color="auto"/>
            </w:tcBorders>
          </w:tcPr>
          <w:p w14:paraId="12C14C1F" w14:textId="77777777" w:rsidR="000C1F7B" w:rsidRPr="000C1F7B" w:rsidRDefault="000C1F7B" w:rsidP="000C1F7B">
            <w:pPr>
              <w:widowControl w:val="0"/>
              <w:spacing w:line="233" w:lineRule="auto"/>
              <w:ind w:right="-31"/>
              <w:jc w:val="center"/>
              <w:rPr>
                <w:sz w:val="26"/>
                <w:szCs w:val="26"/>
              </w:rPr>
            </w:pPr>
          </w:p>
        </w:tc>
      </w:tr>
      <w:tr w:rsidR="000C1F7B" w:rsidRPr="000C1F7B" w14:paraId="380AD85C" w14:textId="77777777" w:rsidTr="00AB63FD">
        <w:trPr>
          <w:trHeight w:val="70"/>
        </w:trPr>
        <w:tc>
          <w:tcPr>
            <w:tcW w:w="4106" w:type="dxa"/>
            <w:tcBorders>
              <w:top w:val="single" w:sz="4" w:space="0" w:color="auto"/>
              <w:bottom w:val="single" w:sz="4" w:space="0" w:color="auto"/>
              <w:right w:val="single" w:sz="4" w:space="0" w:color="auto"/>
            </w:tcBorders>
          </w:tcPr>
          <w:p w14:paraId="2502585F"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специалисты</w:t>
            </w:r>
          </w:p>
        </w:tc>
        <w:tc>
          <w:tcPr>
            <w:tcW w:w="992" w:type="dxa"/>
            <w:tcBorders>
              <w:top w:val="single" w:sz="4" w:space="0" w:color="auto"/>
              <w:left w:val="single" w:sz="4" w:space="0" w:color="auto"/>
              <w:bottom w:val="single" w:sz="4" w:space="0" w:color="auto"/>
              <w:right w:val="single" w:sz="4" w:space="0" w:color="auto"/>
            </w:tcBorders>
          </w:tcPr>
          <w:p w14:paraId="6604F3D3" w14:textId="77777777" w:rsidR="000C1F7B" w:rsidRPr="000C1F7B" w:rsidRDefault="000C1F7B" w:rsidP="000C1F7B">
            <w:pPr>
              <w:widowControl w:val="0"/>
              <w:spacing w:line="233" w:lineRule="auto"/>
              <w:ind w:right="-31"/>
              <w:jc w:val="center"/>
              <w:rPr>
                <w:sz w:val="26"/>
                <w:szCs w:val="26"/>
              </w:rPr>
            </w:pPr>
            <w:r w:rsidRPr="000C1F7B">
              <w:rPr>
                <w:sz w:val="26"/>
                <w:szCs w:val="26"/>
              </w:rPr>
              <w:t>1200</w:t>
            </w:r>
          </w:p>
        </w:tc>
        <w:tc>
          <w:tcPr>
            <w:tcW w:w="1673" w:type="dxa"/>
            <w:tcBorders>
              <w:top w:val="single" w:sz="4" w:space="0" w:color="auto"/>
              <w:left w:val="single" w:sz="4" w:space="0" w:color="auto"/>
              <w:bottom w:val="single" w:sz="4" w:space="0" w:color="auto"/>
              <w:right w:val="single" w:sz="4" w:space="0" w:color="auto"/>
            </w:tcBorders>
          </w:tcPr>
          <w:p w14:paraId="670AD225" w14:textId="77777777" w:rsidR="000C1F7B" w:rsidRPr="000C1F7B" w:rsidRDefault="000C1F7B" w:rsidP="000C1F7B">
            <w:pPr>
              <w:widowControl w:val="0"/>
              <w:spacing w:line="233" w:lineRule="auto"/>
              <w:ind w:right="-31"/>
              <w:jc w:val="center"/>
              <w:rPr>
                <w:sz w:val="26"/>
                <w:szCs w:val="26"/>
              </w:rPr>
            </w:pPr>
          </w:p>
        </w:tc>
        <w:tc>
          <w:tcPr>
            <w:tcW w:w="3005" w:type="dxa"/>
            <w:tcBorders>
              <w:top w:val="single" w:sz="4" w:space="0" w:color="auto"/>
              <w:left w:val="single" w:sz="4" w:space="0" w:color="auto"/>
              <w:bottom w:val="single" w:sz="4" w:space="0" w:color="auto"/>
              <w:right w:val="single" w:sz="4" w:space="0" w:color="auto"/>
            </w:tcBorders>
          </w:tcPr>
          <w:p w14:paraId="252CD63F" w14:textId="77777777" w:rsidR="000C1F7B" w:rsidRPr="000C1F7B" w:rsidRDefault="000C1F7B" w:rsidP="000C1F7B">
            <w:pPr>
              <w:widowControl w:val="0"/>
              <w:spacing w:line="233" w:lineRule="auto"/>
              <w:ind w:right="-31"/>
              <w:jc w:val="center"/>
              <w:rPr>
                <w:sz w:val="26"/>
                <w:szCs w:val="26"/>
              </w:rPr>
            </w:pPr>
          </w:p>
        </w:tc>
        <w:tc>
          <w:tcPr>
            <w:tcW w:w="1814" w:type="dxa"/>
            <w:tcBorders>
              <w:top w:val="single" w:sz="4" w:space="0" w:color="auto"/>
              <w:left w:val="single" w:sz="4" w:space="0" w:color="auto"/>
              <w:bottom w:val="single" w:sz="4" w:space="0" w:color="auto"/>
            </w:tcBorders>
          </w:tcPr>
          <w:p w14:paraId="4423EB94" w14:textId="77777777" w:rsidR="000C1F7B" w:rsidRPr="000C1F7B" w:rsidRDefault="000C1F7B" w:rsidP="000C1F7B">
            <w:pPr>
              <w:widowControl w:val="0"/>
              <w:spacing w:line="233" w:lineRule="auto"/>
              <w:ind w:right="-31"/>
              <w:jc w:val="center"/>
              <w:rPr>
                <w:sz w:val="26"/>
                <w:szCs w:val="26"/>
              </w:rPr>
            </w:pPr>
          </w:p>
        </w:tc>
        <w:tc>
          <w:tcPr>
            <w:tcW w:w="1276" w:type="dxa"/>
            <w:tcBorders>
              <w:top w:val="single" w:sz="4" w:space="0" w:color="auto"/>
              <w:left w:val="single" w:sz="4" w:space="0" w:color="auto"/>
              <w:bottom w:val="single" w:sz="4" w:space="0" w:color="auto"/>
            </w:tcBorders>
          </w:tcPr>
          <w:p w14:paraId="31116B8D" w14:textId="77777777" w:rsidR="000C1F7B" w:rsidRPr="000C1F7B" w:rsidRDefault="000C1F7B" w:rsidP="000C1F7B">
            <w:pPr>
              <w:widowControl w:val="0"/>
              <w:spacing w:line="233" w:lineRule="auto"/>
              <w:ind w:right="-31"/>
              <w:jc w:val="center"/>
              <w:rPr>
                <w:sz w:val="26"/>
                <w:szCs w:val="26"/>
              </w:rPr>
            </w:pPr>
          </w:p>
        </w:tc>
        <w:tc>
          <w:tcPr>
            <w:tcW w:w="1730" w:type="dxa"/>
            <w:tcBorders>
              <w:top w:val="single" w:sz="4" w:space="0" w:color="auto"/>
              <w:left w:val="single" w:sz="4" w:space="0" w:color="auto"/>
              <w:bottom w:val="single" w:sz="4" w:space="0" w:color="auto"/>
            </w:tcBorders>
          </w:tcPr>
          <w:p w14:paraId="0457D173" w14:textId="77777777" w:rsidR="000C1F7B" w:rsidRPr="000C1F7B" w:rsidRDefault="000C1F7B" w:rsidP="000C1F7B">
            <w:pPr>
              <w:widowControl w:val="0"/>
              <w:spacing w:line="233" w:lineRule="auto"/>
              <w:ind w:right="-31"/>
              <w:jc w:val="center"/>
              <w:rPr>
                <w:sz w:val="26"/>
                <w:szCs w:val="26"/>
              </w:rPr>
            </w:pPr>
          </w:p>
        </w:tc>
      </w:tr>
      <w:tr w:rsidR="000C1F7B" w:rsidRPr="000C1F7B" w14:paraId="557073D1" w14:textId="77777777" w:rsidTr="00AB63FD">
        <w:trPr>
          <w:trHeight w:val="70"/>
        </w:trPr>
        <w:tc>
          <w:tcPr>
            <w:tcW w:w="4106" w:type="dxa"/>
            <w:tcBorders>
              <w:top w:val="single" w:sz="4" w:space="0" w:color="auto"/>
              <w:bottom w:val="single" w:sz="4" w:space="0" w:color="auto"/>
              <w:right w:val="single" w:sz="4" w:space="0" w:color="auto"/>
            </w:tcBorders>
          </w:tcPr>
          <w:p w14:paraId="131B0203"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вспомогательный персонал</w:t>
            </w:r>
            <w:r w:rsidRPr="000C1F7B">
              <w:rPr>
                <w:spacing w:val="-4"/>
                <w:sz w:val="26"/>
                <w:szCs w:val="26"/>
                <w:vertAlign w:val="superscript"/>
              </w:rPr>
              <w:t>4</w:t>
            </w:r>
          </w:p>
        </w:tc>
        <w:tc>
          <w:tcPr>
            <w:tcW w:w="992" w:type="dxa"/>
            <w:tcBorders>
              <w:top w:val="single" w:sz="4" w:space="0" w:color="auto"/>
              <w:left w:val="single" w:sz="4" w:space="0" w:color="auto"/>
              <w:bottom w:val="single" w:sz="4" w:space="0" w:color="auto"/>
              <w:right w:val="single" w:sz="4" w:space="0" w:color="auto"/>
            </w:tcBorders>
          </w:tcPr>
          <w:p w14:paraId="0E28F699" w14:textId="77777777" w:rsidR="000C1F7B" w:rsidRPr="000C1F7B" w:rsidRDefault="000C1F7B" w:rsidP="000C1F7B">
            <w:pPr>
              <w:widowControl w:val="0"/>
              <w:spacing w:line="233" w:lineRule="auto"/>
              <w:ind w:right="-31"/>
              <w:jc w:val="center"/>
              <w:rPr>
                <w:sz w:val="26"/>
                <w:szCs w:val="26"/>
              </w:rPr>
            </w:pPr>
            <w:r w:rsidRPr="000C1F7B">
              <w:rPr>
                <w:sz w:val="26"/>
                <w:szCs w:val="26"/>
              </w:rPr>
              <w:t>2000</w:t>
            </w:r>
          </w:p>
        </w:tc>
        <w:tc>
          <w:tcPr>
            <w:tcW w:w="1673" w:type="dxa"/>
            <w:tcBorders>
              <w:top w:val="single" w:sz="4" w:space="0" w:color="auto"/>
              <w:left w:val="single" w:sz="4" w:space="0" w:color="auto"/>
              <w:bottom w:val="single" w:sz="4" w:space="0" w:color="auto"/>
              <w:right w:val="single" w:sz="4" w:space="0" w:color="auto"/>
            </w:tcBorders>
          </w:tcPr>
          <w:p w14:paraId="54890653" w14:textId="77777777" w:rsidR="000C1F7B" w:rsidRPr="000C1F7B" w:rsidRDefault="000C1F7B" w:rsidP="000C1F7B">
            <w:pPr>
              <w:widowControl w:val="0"/>
              <w:spacing w:line="233" w:lineRule="auto"/>
              <w:ind w:right="-31"/>
              <w:jc w:val="center"/>
              <w:rPr>
                <w:sz w:val="26"/>
                <w:szCs w:val="26"/>
              </w:rPr>
            </w:pPr>
          </w:p>
        </w:tc>
        <w:tc>
          <w:tcPr>
            <w:tcW w:w="3005" w:type="dxa"/>
            <w:tcBorders>
              <w:top w:val="single" w:sz="4" w:space="0" w:color="auto"/>
              <w:left w:val="single" w:sz="4" w:space="0" w:color="auto"/>
              <w:bottom w:val="single" w:sz="4" w:space="0" w:color="auto"/>
              <w:right w:val="single" w:sz="4" w:space="0" w:color="auto"/>
            </w:tcBorders>
          </w:tcPr>
          <w:p w14:paraId="27C48794" w14:textId="77777777" w:rsidR="000C1F7B" w:rsidRPr="000C1F7B" w:rsidRDefault="000C1F7B" w:rsidP="000C1F7B">
            <w:pPr>
              <w:widowControl w:val="0"/>
              <w:spacing w:line="233" w:lineRule="auto"/>
              <w:ind w:right="-31"/>
              <w:jc w:val="center"/>
              <w:rPr>
                <w:sz w:val="26"/>
                <w:szCs w:val="26"/>
              </w:rPr>
            </w:pPr>
          </w:p>
        </w:tc>
        <w:tc>
          <w:tcPr>
            <w:tcW w:w="1814" w:type="dxa"/>
            <w:tcBorders>
              <w:top w:val="single" w:sz="4" w:space="0" w:color="auto"/>
              <w:left w:val="single" w:sz="4" w:space="0" w:color="auto"/>
              <w:bottom w:val="single" w:sz="4" w:space="0" w:color="auto"/>
            </w:tcBorders>
          </w:tcPr>
          <w:p w14:paraId="3992020C" w14:textId="77777777" w:rsidR="000C1F7B" w:rsidRPr="000C1F7B" w:rsidRDefault="000C1F7B" w:rsidP="000C1F7B">
            <w:pPr>
              <w:widowControl w:val="0"/>
              <w:spacing w:line="233" w:lineRule="auto"/>
              <w:ind w:right="-31"/>
              <w:jc w:val="center"/>
              <w:rPr>
                <w:sz w:val="26"/>
                <w:szCs w:val="26"/>
              </w:rPr>
            </w:pPr>
          </w:p>
        </w:tc>
        <w:tc>
          <w:tcPr>
            <w:tcW w:w="1276" w:type="dxa"/>
            <w:tcBorders>
              <w:top w:val="single" w:sz="4" w:space="0" w:color="auto"/>
              <w:left w:val="single" w:sz="4" w:space="0" w:color="auto"/>
              <w:bottom w:val="single" w:sz="4" w:space="0" w:color="auto"/>
            </w:tcBorders>
          </w:tcPr>
          <w:p w14:paraId="31655290" w14:textId="77777777" w:rsidR="000C1F7B" w:rsidRPr="000C1F7B" w:rsidRDefault="000C1F7B" w:rsidP="000C1F7B">
            <w:pPr>
              <w:widowControl w:val="0"/>
              <w:spacing w:line="233" w:lineRule="auto"/>
              <w:ind w:right="-31"/>
              <w:jc w:val="center"/>
              <w:rPr>
                <w:sz w:val="26"/>
                <w:szCs w:val="26"/>
              </w:rPr>
            </w:pPr>
          </w:p>
        </w:tc>
        <w:tc>
          <w:tcPr>
            <w:tcW w:w="1730" w:type="dxa"/>
            <w:tcBorders>
              <w:top w:val="single" w:sz="4" w:space="0" w:color="auto"/>
              <w:left w:val="single" w:sz="4" w:space="0" w:color="auto"/>
              <w:bottom w:val="single" w:sz="4" w:space="0" w:color="auto"/>
            </w:tcBorders>
          </w:tcPr>
          <w:p w14:paraId="171D2DBD" w14:textId="77777777" w:rsidR="000C1F7B" w:rsidRPr="000C1F7B" w:rsidRDefault="000C1F7B" w:rsidP="000C1F7B">
            <w:pPr>
              <w:widowControl w:val="0"/>
              <w:spacing w:line="233" w:lineRule="auto"/>
              <w:ind w:right="-31"/>
              <w:jc w:val="center"/>
              <w:rPr>
                <w:sz w:val="26"/>
                <w:szCs w:val="26"/>
              </w:rPr>
            </w:pPr>
          </w:p>
        </w:tc>
      </w:tr>
      <w:tr w:rsidR="000C1F7B" w:rsidRPr="000C1F7B" w14:paraId="0E4EE1A4" w14:textId="77777777" w:rsidTr="00AB63FD">
        <w:trPr>
          <w:trHeight w:val="70"/>
        </w:trPr>
        <w:tc>
          <w:tcPr>
            <w:tcW w:w="4106" w:type="dxa"/>
            <w:tcBorders>
              <w:top w:val="single" w:sz="4" w:space="0" w:color="auto"/>
              <w:bottom w:val="single" w:sz="4" w:space="0" w:color="auto"/>
              <w:right w:val="single" w:sz="4" w:space="0" w:color="auto"/>
            </w:tcBorders>
          </w:tcPr>
          <w:p w14:paraId="5617EFB1"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Административно-управленческий персонал</w:t>
            </w:r>
            <w:r w:rsidRPr="000C1F7B">
              <w:rPr>
                <w:spacing w:val="-4"/>
                <w:sz w:val="26"/>
                <w:szCs w:val="26"/>
                <w:vertAlign w:val="superscript"/>
              </w:rPr>
              <w:t>5</w:t>
            </w:r>
            <w:r w:rsidRPr="000C1F7B">
              <w:rPr>
                <w:spacing w:val="-4"/>
                <w:sz w:val="26"/>
                <w:szCs w:val="26"/>
              </w:rPr>
              <w:t xml:space="preserve"> </w:t>
            </w:r>
            <w:r w:rsidRPr="000C1F7B">
              <w:rPr>
                <w:sz w:val="26"/>
                <w:szCs w:val="26"/>
              </w:rPr>
              <w:t>–</w:t>
            </w:r>
            <w:r w:rsidRPr="000C1F7B">
              <w:rPr>
                <w:spacing w:val="-4"/>
                <w:sz w:val="26"/>
                <w:szCs w:val="26"/>
              </w:rPr>
              <w:t xml:space="preserve"> всего</w:t>
            </w:r>
          </w:p>
        </w:tc>
        <w:tc>
          <w:tcPr>
            <w:tcW w:w="992" w:type="dxa"/>
            <w:tcBorders>
              <w:top w:val="single" w:sz="4" w:space="0" w:color="auto"/>
              <w:left w:val="single" w:sz="4" w:space="0" w:color="auto"/>
              <w:bottom w:val="single" w:sz="4" w:space="0" w:color="auto"/>
              <w:right w:val="single" w:sz="4" w:space="0" w:color="auto"/>
            </w:tcBorders>
          </w:tcPr>
          <w:p w14:paraId="6F53402D" w14:textId="77777777" w:rsidR="000C1F7B" w:rsidRPr="000C1F7B" w:rsidRDefault="000C1F7B" w:rsidP="000C1F7B">
            <w:pPr>
              <w:widowControl w:val="0"/>
              <w:spacing w:line="233" w:lineRule="auto"/>
              <w:ind w:right="-31"/>
              <w:jc w:val="center"/>
              <w:rPr>
                <w:sz w:val="26"/>
                <w:szCs w:val="26"/>
              </w:rPr>
            </w:pPr>
            <w:r w:rsidRPr="000C1F7B">
              <w:rPr>
                <w:sz w:val="26"/>
                <w:szCs w:val="26"/>
              </w:rPr>
              <w:t>3000</w:t>
            </w:r>
          </w:p>
        </w:tc>
        <w:tc>
          <w:tcPr>
            <w:tcW w:w="1673" w:type="dxa"/>
            <w:tcBorders>
              <w:top w:val="single" w:sz="4" w:space="0" w:color="auto"/>
              <w:left w:val="single" w:sz="4" w:space="0" w:color="auto"/>
              <w:bottom w:val="single" w:sz="4" w:space="0" w:color="auto"/>
              <w:right w:val="single" w:sz="4" w:space="0" w:color="auto"/>
            </w:tcBorders>
          </w:tcPr>
          <w:p w14:paraId="67D1E73F" w14:textId="77777777" w:rsidR="000C1F7B" w:rsidRPr="000C1F7B" w:rsidRDefault="000C1F7B" w:rsidP="000C1F7B">
            <w:pPr>
              <w:widowControl w:val="0"/>
              <w:spacing w:line="233" w:lineRule="auto"/>
              <w:ind w:right="-31"/>
              <w:jc w:val="center"/>
              <w:rPr>
                <w:sz w:val="26"/>
                <w:szCs w:val="26"/>
              </w:rPr>
            </w:pPr>
          </w:p>
        </w:tc>
        <w:tc>
          <w:tcPr>
            <w:tcW w:w="3005" w:type="dxa"/>
            <w:tcBorders>
              <w:top w:val="single" w:sz="4" w:space="0" w:color="auto"/>
              <w:left w:val="single" w:sz="4" w:space="0" w:color="auto"/>
              <w:bottom w:val="single" w:sz="4" w:space="0" w:color="auto"/>
              <w:right w:val="single" w:sz="4" w:space="0" w:color="auto"/>
            </w:tcBorders>
          </w:tcPr>
          <w:p w14:paraId="7AA1411D" w14:textId="77777777" w:rsidR="000C1F7B" w:rsidRPr="000C1F7B" w:rsidRDefault="000C1F7B" w:rsidP="000C1F7B">
            <w:pPr>
              <w:widowControl w:val="0"/>
              <w:spacing w:line="233" w:lineRule="auto"/>
              <w:ind w:right="-31"/>
              <w:jc w:val="center"/>
              <w:rPr>
                <w:sz w:val="26"/>
                <w:szCs w:val="26"/>
              </w:rPr>
            </w:pPr>
          </w:p>
        </w:tc>
        <w:tc>
          <w:tcPr>
            <w:tcW w:w="1814" w:type="dxa"/>
            <w:tcBorders>
              <w:top w:val="single" w:sz="4" w:space="0" w:color="auto"/>
              <w:left w:val="single" w:sz="4" w:space="0" w:color="auto"/>
              <w:bottom w:val="single" w:sz="4" w:space="0" w:color="auto"/>
            </w:tcBorders>
          </w:tcPr>
          <w:p w14:paraId="174BDE96" w14:textId="77777777" w:rsidR="000C1F7B" w:rsidRPr="000C1F7B" w:rsidRDefault="000C1F7B" w:rsidP="000C1F7B">
            <w:pPr>
              <w:widowControl w:val="0"/>
              <w:spacing w:line="233" w:lineRule="auto"/>
              <w:ind w:right="-31"/>
              <w:jc w:val="center"/>
              <w:rPr>
                <w:sz w:val="26"/>
                <w:szCs w:val="26"/>
              </w:rPr>
            </w:pPr>
          </w:p>
        </w:tc>
        <w:tc>
          <w:tcPr>
            <w:tcW w:w="1276" w:type="dxa"/>
            <w:tcBorders>
              <w:top w:val="single" w:sz="4" w:space="0" w:color="auto"/>
              <w:left w:val="single" w:sz="4" w:space="0" w:color="auto"/>
              <w:bottom w:val="single" w:sz="4" w:space="0" w:color="auto"/>
            </w:tcBorders>
          </w:tcPr>
          <w:p w14:paraId="54A6ED4B" w14:textId="77777777" w:rsidR="000C1F7B" w:rsidRPr="000C1F7B" w:rsidRDefault="000C1F7B" w:rsidP="000C1F7B">
            <w:pPr>
              <w:widowControl w:val="0"/>
              <w:spacing w:line="233" w:lineRule="auto"/>
              <w:ind w:right="-31"/>
              <w:jc w:val="center"/>
              <w:rPr>
                <w:sz w:val="26"/>
                <w:szCs w:val="26"/>
              </w:rPr>
            </w:pPr>
          </w:p>
        </w:tc>
        <w:tc>
          <w:tcPr>
            <w:tcW w:w="1730" w:type="dxa"/>
            <w:tcBorders>
              <w:top w:val="single" w:sz="4" w:space="0" w:color="auto"/>
              <w:left w:val="single" w:sz="4" w:space="0" w:color="auto"/>
              <w:bottom w:val="single" w:sz="4" w:space="0" w:color="auto"/>
            </w:tcBorders>
          </w:tcPr>
          <w:p w14:paraId="22EA370E" w14:textId="77777777" w:rsidR="000C1F7B" w:rsidRPr="000C1F7B" w:rsidRDefault="000C1F7B" w:rsidP="000C1F7B">
            <w:pPr>
              <w:widowControl w:val="0"/>
              <w:spacing w:line="233" w:lineRule="auto"/>
              <w:ind w:right="-31"/>
              <w:jc w:val="center"/>
              <w:rPr>
                <w:sz w:val="26"/>
                <w:szCs w:val="26"/>
              </w:rPr>
            </w:pPr>
          </w:p>
        </w:tc>
      </w:tr>
      <w:tr w:rsidR="000C1F7B" w:rsidRPr="000C1F7B" w14:paraId="48326DEA" w14:textId="77777777" w:rsidTr="00AB63FD">
        <w:trPr>
          <w:trHeight w:val="70"/>
        </w:trPr>
        <w:tc>
          <w:tcPr>
            <w:tcW w:w="4106" w:type="dxa"/>
            <w:tcBorders>
              <w:top w:val="single" w:sz="4" w:space="0" w:color="auto"/>
              <w:bottom w:val="single" w:sz="4" w:space="0" w:color="auto"/>
              <w:right w:val="single" w:sz="4" w:space="0" w:color="auto"/>
            </w:tcBorders>
          </w:tcPr>
          <w:p w14:paraId="033303FC"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в том числе:</w:t>
            </w:r>
          </w:p>
        </w:tc>
        <w:tc>
          <w:tcPr>
            <w:tcW w:w="992" w:type="dxa"/>
            <w:tcBorders>
              <w:top w:val="single" w:sz="4" w:space="0" w:color="auto"/>
              <w:left w:val="single" w:sz="4" w:space="0" w:color="auto"/>
              <w:bottom w:val="single" w:sz="4" w:space="0" w:color="auto"/>
              <w:right w:val="single" w:sz="4" w:space="0" w:color="auto"/>
            </w:tcBorders>
          </w:tcPr>
          <w:p w14:paraId="572C7EE3" w14:textId="77777777" w:rsidR="000C1F7B" w:rsidRPr="000C1F7B" w:rsidRDefault="000C1F7B" w:rsidP="000C1F7B">
            <w:pPr>
              <w:widowControl w:val="0"/>
              <w:spacing w:line="233" w:lineRule="auto"/>
              <w:ind w:right="-31"/>
              <w:jc w:val="center"/>
              <w:rPr>
                <w:sz w:val="26"/>
                <w:szCs w:val="26"/>
              </w:rPr>
            </w:pPr>
          </w:p>
        </w:tc>
        <w:tc>
          <w:tcPr>
            <w:tcW w:w="1673" w:type="dxa"/>
            <w:tcBorders>
              <w:top w:val="single" w:sz="4" w:space="0" w:color="auto"/>
              <w:left w:val="single" w:sz="4" w:space="0" w:color="auto"/>
              <w:bottom w:val="single" w:sz="4" w:space="0" w:color="auto"/>
              <w:right w:val="single" w:sz="4" w:space="0" w:color="auto"/>
            </w:tcBorders>
          </w:tcPr>
          <w:p w14:paraId="610CA7FA" w14:textId="77777777" w:rsidR="000C1F7B" w:rsidRPr="000C1F7B" w:rsidRDefault="000C1F7B" w:rsidP="000C1F7B">
            <w:pPr>
              <w:widowControl w:val="0"/>
              <w:spacing w:line="233" w:lineRule="auto"/>
              <w:ind w:right="-31"/>
              <w:jc w:val="center"/>
              <w:rPr>
                <w:sz w:val="26"/>
                <w:szCs w:val="26"/>
              </w:rPr>
            </w:pPr>
          </w:p>
        </w:tc>
        <w:tc>
          <w:tcPr>
            <w:tcW w:w="3005" w:type="dxa"/>
            <w:tcBorders>
              <w:top w:val="single" w:sz="4" w:space="0" w:color="auto"/>
              <w:left w:val="single" w:sz="4" w:space="0" w:color="auto"/>
              <w:bottom w:val="single" w:sz="4" w:space="0" w:color="auto"/>
              <w:right w:val="single" w:sz="4" w:space="0" w:color="auto"/>
            </w:tcBorders>
          </w:tcPr>
          <w:p w14:paraId="3D9506AD" w14:textId="77777777" w:rsidR="000C1F7B" w:rsidRPr="000C1F7B" w:rsidRDefault="000C1F7B" w:rsidP="000C1F7B">
            <w:pPr>
              <w:widowControl w:val="0"/>
              <w:spacing w:line="233" w:lineRule="auto"/>
              <w:ind w:right="-31"/>
              <w:jc w:val="center"/>
              <w:rPr>
                <w:sz w:val="26"/>
                <w:szCs w:val="26"/>
              </w:rPr>
            </w:pPr>
          </w:p>
        </w:tc>
        <w:tc>
          <w:tcPr>
            <w:tcW w:w="1814" w:type="dxa"/>
            <w:tcBorders>
              <w:top w:val="single" w:sz="4" w:space="0" w:color="auto"/>
              <w:left w:val="single" w:sz="4" w:space="0" w:color="auto"/>
              <w:bottom w:val="single" w:sz="4" w:space="0" w:color="auto"/>
            </w:tcBorders>
          </w:tcPr>
          <w:p w14:paraId="192DE10F" w14:textId="77777777" w:rsidR="000C1F7B" w:rsidRPr="000C1F7B" w:rsidRDefault="000C1F7B" w:rsidP="000C1F7B">
            <w:pPr>
              <w:widowControl w:val="0"/>
              <w:spacing w:line="233" w:lineRule="auto"/>
              <w:ind w:right="-31"/>
              <w:jc w:val="center"/>
              <w:rPr>
                <w:sz w:val="26"/>
                <w:szCs w:val="26"/>
              </w:rPr>
            </w:pPr>
          </w:p>
        </w:tc>
        <w:tc>
          <w:tcPr>
            <w:tcW w:w="1276" w:type="dxa"/>
            <w:tcBorders>
              <w:top w:val="single" w:sz="4" w:space="0" w:color="auto"/>
              <w:left w:val="single" w:sz="4" w:space="0" w:color="auto"/>
              <w:bottom w:val="single" w:sz="4" w:space="0" w:color="auto"/>
            </w:tcBorders>
          </w:tcPr>
          <w:p w14:paraId="101FB77F" w14:textId="77777777" w:rsidR="000C1F7B" w:rsidRPr="000C1F7B" w:rsidRDefault="000C1F7B" w:rsidP="000C1F7B">
            <w:pPr>
              <w:widowControl w:val="0"/>
              <w:spacing w:line="233" w:lineRule="auto"/>
              <w:ind w:right="-31"/>
              <w:jc w:val="center"/>
              <w:rPr>
                <w:sz w:val="26"/>
                <w:szCs w:val="26"/>
              </w:rPr>
            </w:pPr>
          </w:p>
        </w:tc>
        <w:tc>
          <w:tcPr>
            <w:tcW w:w="1730" w:type="dxa"/>
            <w:tcBorders>
              <w:top w:val="single" w:sz="4" w:space="0" w:color="auto"/>
              <w:left w:val="single" w:sz="4" w:space="0" w:color="auto"/>
              <w:bottom w:val="single" w:sz="4" w:space="0" w:color="auto"/>
            </w:tcBorders>
          </w:tcPr>
          <w:p w14:paraId="2BCF3BB6" w14:textId="77777777" w:rsidR="000C1F7B" w:rsidRPr="000C1F7B" w:rsidRDefault="000C1F7B" w:rsidP="000C1F7B">
            <w:pPr>
              <w:widowControl w:val="0"/>
              <w:spacing w:line="233" w:lineRule="auto"/>
              <w:ind w:right="-31"/>
              <w:jc w:val="center"/>
              <w:rPr>
                <w:sz w:val="26"/>
                <w:szCs w:val="26"/>
              </w:rPr>
            </w:pPr>
          </w:p>
        </w:tc>
      </w:tr>
      <w:tr w:rsidR="000C1F7B" w:rsidRPr="000C1F7B" w14:paraId="649A87A9" w14:textId="77777777" w:rsidTr="00AB63FD">
        <w:trPr>
          <w:trHeight w:val="70"/>
        </w:trPr>
        <w:tc>
          <w:tcPr>
            <w:tcW w:w="4106" w:type="dxa"/>
            <w:tcBorders>
              <w:top w:val="single" w:sz="4" w:space="0" w:color="auto"/>
              <w:bottom w:val="single" w:sz="4" w:space="0" w:color="auto"/>
              <w:right w:val="single" w:sz="4" w:space="0" w:color="auto"/>
            </w:tcBorders>
          </w:tcPr>
          <w:p w14:paraId="51AF77B5"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руководитель</w:t>
            </w:r>
          </w:p>
        </w:tc>
        <w:tc>
          <w:tcPr>
            <w:tcW w:w="992" w:type="dxa"/>
            <w:tcBorders>
              <w:top w:val="single" w:sz="4" w:space="0" w:color="auto"/>
              <w:left w:val="single" w:sz="4" w:space="0" w:color="auto"/>
              <w:bottom w:val="single" w:sz="4" w:space="0" w:color="auto"/>
              <w:right w:val="single" w:sz="4" w:space="0" w:color="auto"/>
            </w:tcBorders>
          </w:tcPr>
          <w:p w14:paraId="53904274" w14:textId="77777777" w:rsidR="000C1F7B" w:rsidRPr="000C1F7B" w:rsidRDefault="000C1F7B" w:rsidP="000C1F7B">
            <w:pPr>
              <w:widowControl w:val="0"/>
              <w:spacing w:line="233" w:lineRule="auto"/>
              <w:ind w:right="-31"/>
              <w:jc w:val="center"/>
              <w:rPr>
                <w:sz w:val="26"/>
                <w:szCs w:val="26"/>
              </w:rPr>
            </w:pPr>
            <w:r w:rsidRPr="000C1F7B">
              <w:rPr>
                <w:sz w:val="26"/>
                <w:szCs w:val="26"/>
              </w:rPr>
              <w:t>3100</w:t>
            </w:r>
          </w:p>
        </w:tc>
        <w:tc>
          <w:tcPr>
            <w:tcW w:w="1673" w:type="dxa"/>
            <w:tcBorders>
              <w:top w:val="single" w:sz="4" w:space="0" w:color="auto"/>
              <w:left w:val="single" w:sz="4" w:space="0" w:color="auto"/>
              <w:bottom w:val="single" w:sz="4" w:space="0" w:color="auto"/>
              <w:right w:val="single" w:sz="4" w:space="0" w:color="auto"/>
            </w:tcBorders>
          </w:tcPr>
          <w:p w14:paraId="605244F7" w14:textId="77777777" w:rsidR="000C1F7B" w:rsidRPr="000C1F7B" w:rsidRDefault="000C1F7B" w:rsidP="000C1F7B">
            <w:pPr>
              <w:widowControl w:val="0"/>
              <w:spacing w:line="233" w:lineRule="auto"/>
              <w:ind w:right="-31"/>
              <w:jc w:val="center"/>
              <w:rPr>
                <w:sz w:val="26"/>
                <w:szCs w:val="26"/>
              </w:rPr>
            </w:pPr>
          </w:p>
        </w:tc>
        <w:tc>
          <w:tcPr>
            <w:tcW w:w="3005" w:type="dxa"/>
            <w:tcBorders>
              <w:top w:val="single" w:sz="4" w:space="0" w:color="auto"/>
              <w:left w:val="single" w:sz="4" w:space="0" w:color="auto"/>
              <w:bottom w:val="single" w:sz="4" w:space="0" w:color="auto"/>
              <w:right w:val="single" w:sz="4" w:space="0" w:color="auto"/>
            </w:tcBorders>
          </w:tcPr>
          <w:p w14:paraId="4F2C95FD" w14:textId="77777777" w:rsidR="000C1F7B" w:rsidRPr="000C1F7B" w:rsidRDefault="000C1F7B" w:rsidP="000C1F7B">
            <w:pPr>
              <w:widowControl w:val="0"/>
              <w:spacing w:line="233" w:lineRule="auto"/>
              <w:ind w:right="-31"/>
              <w:jc w:val="center"/>
              <w:rPr>
                <w:sz w:val="26"/>
                <w:szCs w:val="26"/>
              </w:rPr>
            </w:pPr>
          </w:p>
        </w:tc>
        <w:tc>
          <w:tcPr>
            <w:tcW w:w="1814" w:type="dxa"/>
            <w:tcBorders>
              <w:top w:val="single" w:sz="4" w:space="0" w:color="auto"/>
              <w:left w:val="single" w:sz="4" w:space="0" w:color="auto"/>
              <w:bottom w:val="single" w:sz="4" w:space="0" w:color="auto"/>
            </w:tcBorders>
          </w:tcPr>
          <w:p w14:paraId="7C82F814" w14:textId="77777777" w:rsidR="000C1F7B" w:rsidRPr="000C1F7B" w:rsidRDefault="000C1F7B" w:rsidP="000C1F7B">
            <w:pPr>
              <w:widowControl w:val="0"/>
              <w:spacing w:line="233" w:lineRule="auto"/>
              <w:ind w:right="-31"/>
              <w:jc w:val="center"/>
              <w:rPr>
                <w:sz w:val="26"/>
                <w:szCs w:val="26"/>
              </w:rPr>
            </w:pPr>
          </w:p>
        </w:tc>
        <w:tc>
          <w:tcPr>
            <w:tcW w:w="1276" w:type="dxa"/>
            <w:tcBorders>
              <w:top w:val="single" w:sz="4" w:space="0" w:color="auto"/>
              <w:left w:val="single" w:sz="4" w:space="0" w:color="auto"/>
              <w:bottom w:val="single" w:sz="4" w:space="0" w:color="auto"/>
            </w:tcBorders>
          </w:tcPr>
          <w:p w14:paraId="47740A0E" w14:textId="77777777" w:rsidR="000C1F7B" w:rsidRPr="000C1F7B" w:rsidRDefault="000C1F7B" w:rsidP="000C1F7B">
            <w:pPr>
              <w:widowControl w:val="0"/>
              <w:spacing w:line="233" w:lineRule="auto"/>
              <w:ind w:right="-31"/>
              <w:jc w:val="center"/>
              <w:rPr>
                <w:sz w:val="26"/>
                <w:szCs w:val="26"/>
              </w:rPr>
            </w:pPr>
          </w:p>
        </w:tc>
        <w:tc>
          <w:tcPr>
            <w:tcW w:w="1730" w:type="dxa"/>
            <w:tcBorders>
              <w:top w:val="single" w:sz="4" w:space="0" w:color="auto"/>
              <w:left w:val="single" w:sz="4" w:space="0" w:color="auto"/>
              <w:bottom w:val="single" w:sz="4" w:space="0" w:color="auto"/>
            </w:tcBorders>
          </w:tcPr>
          <w:p w14:paraId="49B29F6A" w14:textId="77777777" w:rsidR="000C1F7B" w:rsidRPr="000C1F7B" w:rsidRDefault="000C1F7B" w:rsidP="000C1F7B">
            <w:pPr>
              <w:widowControl w:val="0"/>
              <w:spacing w:line="233" w:lineRule="auto"/>
              <w:ind w:right="-31"/>
              <w:jc w:val="center"/>
              <w:rPr>
                <w:sz w:val="26"/>
                <w:szCs w:val="26"/>
              </w:rPr>
            </w:pPr>
          </w:p>
        </w:tc>
      </w:tr>
      <w:tr w:rsidR="000C1F7B" w:rsidRPr="000C1F7B" w14:paraId="32818554" w14:textId="77777777" w:rsidTr="00AB63FD">
        <w:trPr>
          <w:trHeight w:val="70"/>
        </w:trPr>
        <w:tc>
          <w:tcPr>
            <w:tcW w:w="4106" w:type="dxa"/>
            <w:tcBorders>
              <w:top w:val="single" w:sz="4" w:space="0" w:color="auto"/>
              <w:bottom w:val="single" w:sz="4" w:space="0" w:color="auto"/>
              <w:right w:val="single" w:sz="4" w:space="0" w:color="auto"/>
            </w:tcBorders>
          </w:tcPr>
          <w:p w14:paraId="17535CA7"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заместители руководителя</w:t>
            </w:r>
          </w:p>
        </w:tc>
        <w:tc>
          <w:tcPr>
            <w:tcW w:w="992" w:type="dxa"/>
            <w:tcBorders>
              <w:top w:val="single" w:sz="4" w:space="0" w:color="auto"/>
              <w:left w:val="single" w:sz="4" w:space="0" w:color="auto"/>
              <w:bottom w:val="single" w:sz="4" w:space="0" w:color="auto"/>
              <w:right w:val="single" w:sz="4" w:space="0" w:color="auto"/>
            </w:tcBorders>
          </w:tcPr>
          <w:p w14:paraId="7416289D" w14:textId="77777777" w:rsidR="000C1F7B" w:rsidRPr="000C1F7B" w:rsidRDefault="000C1F7B" w:rsidP="000C1F7B">
            <w:pPr>
              <w:widowControl w:val="0"/>
              <w:spacing w:line="233" w:lineRule="auto"/>
              <w:ind w:right="-31"/>
              <w:jc w:val="center"/>
              <w:rPr>
                <w:sz w:val="26"/>
                <w:szCs w:val="26"/>
              </w:rPr>
            </w:pPr>
            <w:r w:rsidRPr="000C1F7B">
              <w:rPr>
                <w:sz w:val="26"/>
                <w:szCs w:val="26"/>
              </w:rPr>
              <w:t>3200</w:t>
            </w:r>
          </w:p>
        </w:tc>
        <w:tc>
          <w:tcPr>
            <w:tcW w:w="1673" w:type="dxa"/>
            <w:tcBorders>
              <w:top w:val="single" w:sz="4" w:space="0" w:color="auto"/>
              <w:left w:val="single" w:sz="4" w:space="0" w:color="auto"/>
              <w:bottom w:val="single" w:sz="4" w:space="0" w:color="auto"/>
              <w:right w:val="single" w:sz="4" w:space="0" w:color="auto"/>
            </w:tcBorders>
          </w:tcPr>
          <w:p w14:paraId="112106D9" w14:textId="77777777" w:rsidR="000C1F7B" w:rsidRPr="000C1F7B" w:rsidRDefault="000C1F7B" w:rsidP="000C1F7B">
            <w:pPr>
              <w:widowControl w:val="0"/>
              <w:spacing w:line="233" w:lineRule="auto"/>
              <w:ind w:right="-31"/>
              <w:jc w:val="center"/>
              <w:rPr>
                <w:sz w:val="26"/>
                <w:szCs w:val="26"/>
              </w:rPr>
            </w:pPr>
          </w:p>
        </w:tc>
        <w:tc>
          <w:tcPr>
            <w:tcW w:w="3005" w:type="dxa"/>
            <w:tcBorders>
              <w:top w:val="single" w:sz="4" w:space="0" w:color="auto"/>
              <w:left w:val="single" w:sz="4" w:space="0" w:color="auto"/>
              <w:bottom w:val="single" w:sz="4" w:space="0" w:color="auto"/>
              <w:right w:val="single" w:sz="4" w:space="0" w:color="auto"/>
            </w:tcBorders>
          </w:tcPr>
          <w:p w14:paraId="3B107764" w14:textId="77777777" w:rsidR="000C1F7B" w:rsidRPr="000C1F7B" w:rsidRDefault="000C1F7B" w:rsidP="000C1F7B">
            <w:pPr>
              <w:widowControl w:val="0"/>
              <w:spacing w:line="233" w:lineRule="auto"/>
              <w:ind w:right="-31"/>
              <w:jc w:val="center"/>
              <w:rPr>
                <w:sz w:val="26"/>
                <w:szCs w:val="26"/>
              </w:rPr>
            </w:pPr>
          </w:p>
        </w:tc>
        <w:tc>
          <w:tcPr>
            <w:tcW w:w="1814" w:type="dxa"/>
            <w:tcBorders>
              <w:top w:val="single" w:sz="4" w:space="0" w:color="auto"/>
              <w:left w:val="single" w:sz="4" w:space="0" w:color="auto"/>
              <w:bottom w:val="single" w:sz="4" w:space="0" w:color="auto"/>
            </w:tcBorders>
          </w:tcPr>
          <w:p w14:paraId="01C118E4" w14:textId="77777777" w:rsidR="000C1F7B" w:rsidRPr="000C1F7B" w:rsidRDefault="000C1F7B" w:rsidP="000C1F7B">
            <w:pPr>
              <w:widowControl w:val="0"/>
              <w:spacing w:line="233" w:lineRule="auto"/>
              <w:ind w:right="-31"/>
              <w:jc w:val="center"/>
              <w:rPr>
                <w:sz w:val="26"/>
                <w:szCs w:val="26"/>
              </w:rPr>
            </w:pPr>
          </w:p>
        </w:tc>
        <w:tc>
          <w:tcPr>
            <w:tcW w:w="1276" w:type="dxa"/>
            <w:tcBorders>
              <w:top w:val="single" w:sz="4" w:space="0" w:color="auto"/>
              <w:left w:val="single" w:sz="4" w:space="0" w:color="auto"/>
              <w:bottom w:val="single" w:sz="4" w:space="0" w:color="auto"/>
            </w:tcBorders>
          </w:tcPr>
          <w:p w14:paraId="67E482F8" w14:textId="77777777" w:rsidR="000C1F7B" w:rsidRPr="000C1F7B" w:rsidRDefault="000C1F7B" w:rsidP="000C1F7B">
            <w:pPr>
              <w:widowControl w:val="0"/>
              <w:spacing w:line="233" w:lineRule="auto"/>
              <w:ind w:right="-31"/>
              <w:jc w:val="center"/>
              <w:rPr>
                <w:sz w:val="26"/>
                <w:szCs w:val="26"/>
              </w:rPr>
            </w:pPr>
          </w:p>
        </w:tc>
        <w:tc>
          <w:tcPr>
            <w:tcW w:w="1730" w:type="dxa"/>
            <w:tcBorders>
              <w:top w:val="single" w:sz="4" w:space="0" w:color="auto"/>
              <w:left w:val="single" w:sz="4" w:space="0" w:color="auto"/>
              <w:bottom w:val="single" w:sz="4" w:space="0" w:color="auto"/>
            </w:tcBorders>
          </w:tcPr>
          <w:p w14:paraId="44816160" w14:textId="77777777" w:rsidR="000C1F7B" w:rsidRPr="000C1F7B" w:rsidRDefault="000C1F7B" w:rsidP="000C1F7B">
            <w:pPr>
              <w:widowControl w:val="0"/>
              <w:spacing w:line="233" w:lineRule="auto"/>
              <w:ind w:right="-31"/>
              <w:jc w:val="center"/>
              <w:rPr>
                <w:sz w:val="26"/>
                <w:szCs w:val="26"/>
              </w:rPr>
            </w:pPr>
          </w:p>
        </w:tc>
      </w:tr>
      <w:tr w:rsidR="000C1F7B" w:rsidRPr="000C1F7B" w14:paraId="30CD38B9" w14:textId="77777777" w:rsidTr="00AB63FD">
        <w:trPr>
          <w:trHeight w:val="70"/>
        </w:trPr>
        <w:tc>
          <w:tcPr>
            <w:tcW w:w="4106" w:type="dxa"/>
            <w:tcBorders>
              <w:top w:val="single" w:sz="4" w:space="0" w:color="auto"/>
              <w:bottom w:val="single" w:sz="4" w:space="0" w:color="auto"/>
              <w:right w:val="single" w:sz="4" w:space="0" w:color="auto"/>
            </w:tcBorders>
          </w:tcPr>
          <w:p w14:paraId="2DE4BF1C"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руководители структурных</w:t>
            </w:r>
          </w:p>
          <w:p w14:paraId="3B84559C"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подразделений</w:t>
            </w:r>
          </w:p>
        </w:tc>
        <w:tc>
          <w:tcPr>
            <w:tcW w:w="992" w:type="dxa"/>
            <w:tcBorders>
              <w:top w:val="single" w:sz="4" w:space="0" w:color="auto"/>
              <w:left w:val="single" w:sz="4" w:space="0" w:color="auto"/>
              <w:bottom w:val="single" w:sz="4" w:space="0" w:color="auto"/>
              <w:right w:val="single" w:sz="4" w:space="0" w:color="auto"/>
            </w:tcBorders>
          </w:tcPr>
          <w:p w14:paraId="5ED5239A" w14:textId="77777777" w:rsidR="000C1F7B" w:rsidRPr="000C1F7B" w:rsidRDefault="000C1F7B" w:rsidP="000C1F7B">
            <w:pPr>
              <w:widowControl w:val="0"/>
              <w:spacing w:line="233" w:lineRule="auto"/>
              <w:ind w:right="-31"/>
              <w:jc w:val="center"/>
              <w:rPr>
                <w:sz w:val="26"/>
                <w:szCs w:val="26"/>
              </w:rPr>
            </w:pPr>
            <w:r w:rsidRPr="000C1F7B">
              <w:rPr>
                <w:sz w:val="26"/>
                <w:szCs w:val="26"/>
              </w:rPr>
              <w:t>3300</w:t>
            </w:r>
          </w:p>
        </w:tc>
        <w:tc>
          <w:tcPr>
            <w:tcW w:w="1673" w:type="dxa"/>
            <w:tcBorders>
              <w:top w:val="single" w:sz="4" w:space="0" w:color="auto"/>
              <w:left w:val="single" w:sz="4" w:space="0" w:color="auto"/>
              <w:bottom w:val="single" w:sz="4" w:space="0" w:color="auto"/>
              <w:right w:val="single" w:sz="4" w:space="0" w:color="auto"/>
            </w:tcBorders>
          </w:tcPr>
          <w:p w14:paraId="31C3B44C" w14:textId="77777777" w:rsidR="000C1F7B" w:rsidRPr="000C1F7B" w:rsidRDefault="000C1F7B" w:rsidP="000C1F7B">
            <w:pPr>
              <w:widowControl w:val="0"/>
              <w:spacing w:line="233" w:lineRule="auto"/>
              <w:ind w:right="-31"/>
              <w:jc w:val="center"/>
              <w:rPr>
                <w:sz w:val="26"/>
                <w:szCs w:val="26"/>
              </w:rPr>
            </w:pPr>
          </w:p>
        </w:tc>
        <w:tc>
          <w:tcPr>
            <w:tcW w:w="3005" w:type="dxa"/>
            <w:tcBorders>
              <w:top w:val="single" w:sz="4" w:space="0" w:color="auto"/>
              <w:left w:val="single" w:sz="4" w:space="0" w:color="auto"/>
              <w:bottom w:val="single" w:sz="4" w:space="0" w:color="auto"/>
              <w:right w:val="single" w:sz="4" w:space="0" w:color="auto"/>
            </w:tcBorders>
          </w:tcPr>
          <w:p w14:paraId="3BE889EC" w14:textId="77777777" w:rsidR="000C1F7B" w:rsidRPr="000C1F7B" w:rsidRDefault="000C1F7B" w:rsidP="000C1F7B">
            <w:pPr>
              <w:widowControl w:val="0"/>
              <w:spacing w:line="233" w:lineRule="auto"/>
              <w:ind w:right="-31"/>
              <w:jc w:val="center"/>
              <w:rPr>
                <w:sz w:val="26"/>
                <w:szCs w:val="26"/>
              </w:rPr>
            </w:pPr>
          </w:p>
        </w:tc>
        <w:tc>
          <w:tcPr>
            <w:tcW w:w="1814" w:type="dxa"/>
            <w:tcBorders>
              <w:top w:val="single" w:sz="4" w:space="0" w:color="auto"/>
              <w:left w:val="single" w:sz="4" w:space="0" w:color="auto"/>
              <w:bottom w:val="single" w:sz="4" w:space="0" w:color="auto"/>
            </w:tcBorders>
          </w:tcPr>
          <w:p w14:paraId="62FFF30E" w14:textId="77777777" w:rsidR="000C1F7B" w:rsidRPr="000C1F7B" w:rsidRDefault="000C1F7B" w:rsidP="000C1F7B">
            <w:pPr>
              <w:widowControl w:val="0"/>
              <w:spacing w:line="233" w:lineRule="auto"/>
              <w:ind w:right="-31"/>
              <w:jc w:val="center"/>
              <w:rPr>
                <w:sz w:val="26"/>
                <w:szCs w:val="26"/>
              </w:rPr>
            </w:pPr>
          </w:p>
        </w:tc>
        <w:tc>
          <w:tcPr>
            <w:tcW w:w="1276" w:type="dxa"/>
            <w:tcBorders>
              <w:top w:val="single" w:sz="4" w:space="0" w:color="auto"/>
              <w:left w:val="single" w:sz="4" w:space="0" w:color="auto"/>
              <w:bottom w:val="single" w:sz="4" w:space="0" w:color="auto"/>
            </w:tcBorders>
          </w:tcPr>
          <w:p w14:paraId="101C5580" w14:textId="77777777" w:rsidR="000C1F7B" w:rsidRPr="000C1F7B" w:rsidRDefault="000C1F7B" w:rsidP="000C1F7B">
            <w:pPr>
              <w:widowControl w:val="0"/>
              <w:spacing w:line="233" w:lineRule="auto"/>
              <w:ind w:right="-31"/>
              <w:jc w:val="center"/>
              <w:rPr>
                <w:sz w:val="26"/>
                <w:szCs w:val="26"/>
              </w:rPr>
            </w:pPr>
          </w:p>
        </w:tc>
        <w:tc>
          <w:tcPr>
            <w:tcW w:w="1730" w:type="dxa"/>
            <w:tcBorders>
              <w:top w:val="single" w:sz="4" w:space="0" w:color="auto"/>
              <w:left w:val="single" w:sz="4" w:space="0" w:color="auto"/>
              <w:bottom w:val="single" w:sz="4" w:space="0" w:color="auto"/>
            </w:tcBorders>
          </w:tcPr>
          <w:p w14:paraId="2A08DB2E" w14:textId="77777777" w:rsidR="000C1F7B" w:rsidRPr="000C1F7B" w:rsidRDefault="000C1F7B" w:rsidP="000C1F7B">
            <w:pPr>
              <w:widowControl w:val="0"/>
              <w:spacing w:line="233" w:lineRule="auto"/>
              <w:ind w:right="-31"/>
              <w:jc w:val="center"/>
              <w:rPr>
                <w:sz w:val="26"/>
                <w:szCs w:val="26"/>
              </w:rPr>
            </w:pPr>
          </w:p>
        </w:tc>
      </w:tr>
      <w:tr w:rsidR="000C1F7B" w:rsidRPr="000C1F7B" w14:paraId="6CBAF64D" w14:textId="77777777" w:rsidTr="00AB63FD">
        <w:trPr>
          <w:trHeight w:val="70"/>
        </w:trPr>
        <w:tc>
          <w:tcPr>
            <w:tcW w:w="4106" w:type="dxa"/>
            <w:tcBorders>
              <w:top w:val="single" w:sz="4" w:space="0" w:color="auto"/>
              <w:bottom w:val="single" w:sz="4" w:space="0" w:color="auto"/>
              <w:right w:val="single" w:sz="4" w:space="0" w:color="auto"/>
            </w:tcBorders>
          </w:tcPr>
          <w:p w14:paraId="4C05CFD9"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специалисты</w:t>
            </w:r>
          </w:p>
        </w:tc>
        <w:tc>
          <w:tcPr>
            <w:tcW w:w="992" w:type="dxa"/>
            <w:tcBorders>
              <w:top w:val="single" w:sz="4" w:space="0" w:color="auto"/>
              <w:left w:val="single" w:sz="4" w:space="0" w:color="auto"/>
              <w:bottom w:val="single" w:sz="4" w:space="0" w:color="auto"/>
              <w:right w:val="single" w:sz="4" w:space="0" w:color="auto"/>
            </w:tcBorders>
          </w:tcPr>
          <w:p w14:paraId="16038BFB" w14:textId="77777777" w:rsidR="000C1F7B" w:rsidRPr="000C1F7B" w:rsidRDefault="000C1F7B" w:rsidP="000C1F7B">
            <w:pPr>
              <w:widowControl w:val="0"/>
              <w:spacing w:line="233" w:lineRule="auto"/>
              <w:ind w:right="-31"/>
              <w:jc w:val="center"/>
              <w:rPr>
                <w:sz w:val="26"/>
                <w:szCs w:val="26"/>
              </w:rPr>
            </w:pPr>
            <w:r w:rsidRPr="000C1F7B">
              <w:rPr>
                <w:sz w:val="26"/>
                <w:szCs w:val="26"/>
              </w:rPr>
              <w:t>3400</w:t>
            </w:r>
          </w:p>
        </w:tc>
        <w:tc>
          <w:tcPr>
            <w:tcW w:w="1673" w:type="dxa"/>
            <w:tcBorders>
              <w:top w:val="single" w:sz="4" w:space="0" w:color="auto"/>
              <w:left w:val="single" w:sz="4" w:space="0" w:color="auto"/>
              <w:bottom w:val="single" w:sz="4" w:space="0" w:color="auto"/>
              <w:right w:val="single" w:sz="4" w:space="0" w:color="auto"/>
            </w:tcBorders>
          </w:tcPr>
          <w:p w14:paraId="211DCEFD" w14:textId="77777777" w:rsidR="000C1F7B" w:rsidRPr="000C1F7B" w:rsidRDefault="000C1F7B" w:rsidP="000C1F7B">
            <w:pPr>
              <w:widowControl w:val="0"/>
              <w:spacing w:line="233" w:lineRule="auto"/>
              <w:ind w:right="-31"/>
              <w:jc w:val="center"/>
              <w:rPr>
                <w:sz w:val="26"/>
                <w:szCs w:val="26"/>
              </w:rPr>
            </w:pPr>
          </w:p>
        </w:tc>
        <w:tc>
          <w:tcPr>
            <w:tcW w:w="3005" w:type="dxa"/>
            <w:tcBorders>
              <w:top w:val="single" w:sz="4" w:space="0" w:color="auto"/>
              <w:left w:val="single" w:sz="4" w:space="0" w:color="auto"/>
              <w:bottom w:val="single" w:sz="4" w:space="0" w:color="auto"/>
              <w:right w:val="single" w:sz="4" w:space="0" w:color="auto"/>
            </w:tcBorders>
          </w:tcPr>
          <w:p w14:paraId="0F9A793C" w14:textId="77777777" w:rsidR="000C1F7B" w:rsidRPr="000C1F7B" w:rsidRDefault="000C1F7B" w:rsidP="000C1F7B">
            <w:pPr>
              <w:widowControl w:val="0"/>
              <w:spacing w:line="233" w:lineRule="auto"/>
              <w:ind w:right="-31"/>
              <w:jc w:val="center"/>
              <w:rPr>
                <w:sz w:val="26"/>
                <w:szCs w:val="26"/>
              </w:rPr>
            </w:pPr>
          </w:p>
        </w:tc>
        <w:tc>
          <w:tcPr>
            <w:tcW w:w="1814" w:type="dxa"/>
            <w:tcBorders>
              <w:top w:val="single" w:sz="4" w:space="0" w:color="auto"/>
              <w:left w:val="single" w:sz="4" w:space="0" w:color="auto"/>
              <w:bottom w:val="single" w:sz="4" w:space="0" w:color="auto"/>
            </w:tcBorders>
          </w:tcPr>
          <w:p w14:paraId="3429A48D" w14:textId="77777777" w:rsidR="000C1F7B" w:rsidRPr="000C1F7B" w:rsidRDefault="000C1F7B" w:rsidP="000C1F7B">
            <w:pPr>
              <w:widowControl w:val="0"/>
              <w:spacing w:line="233" w:lineRule="auto"/>
              <w:ind w:right="-31"/>
              <w:jc w:val="center"/>
              <w:rPr>
                <w:sz w:val="26"/>
                <w:szCs w:val="26"/>
              </w:rPr>
            </w:pPr>
          </w:p>
        </w:tc>
        <w:tc>
          <w:tcPr>
            <w:tcW w:w="1276" w:type="dxa"/>
            <w:tcBorders>
              <w:top w:val="single" w:sz="4" w:space="0" w:color="auto"/>
              <w:left w:val="single" w:sz="4" w:space="0" w:color="auto"/>
              <w:bottom w:val="single" w:sz="4" w:space="0" w:color="auto"/>
            </w:tcBorders>
          </w:tcPr>
          <w:p w14:paraId="3C9A8014" w14:textId="77777777" w:rsidR="000C1F7B" w:rsidRPr="000C1F7B" w:rsidRDefault="000C1F7B" w:rsidP="000C1F7B">
            <w:pPr>
              <w:widowControl w:val="0"/>
              <w:spacing w:line="233" w:lineRule="auto"/>
              <w:ind w:right="-31"/>
              <w:jc w:val="center"/>
              <w:rPr>
                <w:sz w:val="26"/>
                <w:szCs w:val="26"/>
              </w:rPr>
            </w:pPr>
          </w:p>
        </w:tc>
        <w:tc>
          <w:tcPr>
            <w:tcW w:w="1730" w:type="dxa"/>
            <w:tcBorders>
              <w:top w:val="single" w:sz="4" w:space="0" w:color="auto"/>
              <w:left w:val="single" w:sz="4" w:space="0" w:color="auto"/>
              <w:bottom w:val="single" w:sz="4" w:space="0" w:color="auto"/>
            </w:tcBorders>
          </w:tcPr>
          <w:p w14:paraId="0E30445A" w14:textId="77777777" w:rsidR="000C1F7B" w:rsidRPr="000C1F7B" w:rsidRDefault="000C1F7B" w:rsidP="000C1F7B">
            <w:pPr>
              <w:widowControl w:val="0"/>
              <w:spacing w:line="233" w:lineRule="auto"/>
              <w:ind w:right="-31"/>
              <w:jc w:val="center"/>
              <w:rPr>
                <w:sz w:val="26"/>
                <w:szCs w:val="26"/>
              </w:rPr>
            </w:pPr>
          </w:p>
        </w:tc>
      </w:tr>
      <w:tr w:rsidR="000C1F7B" w:rsidRPr="000C1F7B" w14:paraId="2F397F0B" w14:textId="77777777" w:rsidTr="00AB63FD">
        <w:trPr>
          <w:trHeight w:val="70"/>
        </w:trPr>
        <w:tc>
          <w:tcPr>
            <w:tcW w:w="4106" w:type="dxa"/>
            <w:tcBorders>
              <w:top w:val="single" w:sz="4" w:space="0" w:color="auto"/>
              <w:left w:val="single" w:sz="4" w:space="0" w:color="auto"/>
              <w:bottom w:val="single" w:sz="4" w:space="0" w:color="auto"/>
              <w:right w:val="single" w:sz="4" w:space="0" w:color="auto"/>
            </w:tcBorders>
          </w:tcPr>
          <w:p w14:paraId="5B87DE5C" w14:textId="77777777" w:rsidR="000C1F7B" w:rsidRPr="000C1F7B" w:rsidRDefault="000C1F7B" w:rsidP="000C1F7B">
            <w:pPr>
              <w:widowControl w:val="0"/>
              <w:spacing w:line="233" w:lineRule="auto"/>
              <w:ind w:right="-31"/>
              <w:rPr>
                <w:spacing w:val="-4"/>
                <w:sz w:val="26"/>
                <w:szCs w:val="26"/>
              </w:rPr>
            </w:pPr>
            <w:r w:rsidRPr="000C1F7B">
              <w:rPr>
                <w:spacing w:val="-4"/>
                <w:sz w:val="26"/>
                <w:szCs w:val="26"/>
              </w:rPr>
              <w:t>Итого</w:t>
            </w:r>
          </w:p>
        </w:tc>
        <w:tc>
          <w:tcPr>
            <w:tcW w:w="992" w:type="dxa"/>
            <w:tcBorders>
              <w:top w:val="single" w:sz="4" w:space="0" w:color="auto"/>
              <w:left w:val="single" w:sz="4" w:space="0" w:color="auto"/>
              <w:bottom w:val="single" w:sz="4" w:space="0" w:color="auto"/>
              <w:right w:val="single" w:sz="4" w:space="0" w:color="auto"/>
            </w:tcBorders>
          </w:tcPr>
          <w:p w14:paraId="066A48F7" w14:textId="77777777" w:rsidR="000C1F7B" w:rsidRPr="000C1F7B" w:rsidRDefault="000C1F7B" w:rsidP="000C1F7B">
            <w:pPr>
              <w:widowControl w:val="0"/>
              <w:spacing w:line="233" w:lineRule="auto"/>
              <w:ind w:right="-31"/>
              <w:jc w:val="center"/>
              <w:rPr>
                <w:sz w:val="26"/>
                <w:szCs w:val="26"/>
              </w:rPr>
            </w:pPr>
            <w:r w:rsidRPr="000C1F7B">
              <w:rPr>
                <w:sz w:val="26"/>
                <w:szCs w:val="26"/>
              </w:rPr>
              <w:t>9000</w:t>
            </w:r>
          </w:p>
        </w:tc>
        <w:tc>
          <w:tcPr>
            <w:tcW w:w="1673" w:type="dxa"/>
            <w:tcBorders>
              <w:top w:val="single" w:sz="4" w:space="0" w:color="auto"/>
              <w:left w:val="single" w:sz="4" w:space="0" w:color="auto"/>
              <w:bottom w:val="single" w:sz="4" w:space="0" w:color="auto"/>
              <w:right w:val="single" w:sz="4" w:space="0" w:color="auto"/>
            </w:tcBorders>
          </w:tcPr>
          <w:p w14:paraId="367DE188" w14:textId="77777777" w:rsidR="000C1F7B" w:rsidRPr="000C1F7B" w:rsidRDefault="000C1F7B" w:rsidP="000C1F7B">
            <w:pPr>
              <w:widowControl w:val="0"/>
              <w:spacing w:line="233" w:lineRule="auto"/>
              <w:ind w:right="-31"/>
              <w:jc w:val="center"/>
              <w:rPr>
                <w:sz w:val="26"/>
                <w:szCs w:val="26"/>
              </w:rPr>
            </w:pPr>
          </w:p>
        </w:tc>
        <w:tc>
          <w:tcPr>
            <w:tcW w:w="3005" w:type="dxa"/>
            <w:tcBorders>
              <w:top w:val="single" w:sz="4" w:space="0" w:color="auto"/>
              <w:left w:val="single" w:sz="4" w:space="0" w:color="auto"/>
              <w:bottom w:val="single" w:sz="4" w:space="0" w:color="auto"/>
              <w:right w:val="single" w:sz="4" w:space="0" w:color="auto"/>
            </w:tcBorders>
          </w:tcPr>
          <w:p w14:paraId="1641E1EB" w14:textId="77777777" w:rsidR="000C1F7B" w:rsidRPr="000C1F7B" w:rsidRDefault="000C1F7B" w:rsidP="000C1F7B">
            <w:pPr>
              <w:widowControl w:val="0"/>
              <w:spacing w:line="233" w:lineRule="auto"/>
              <w:ind w:right="-31"/>
              <w:jc w:val="center"/>
              <w:rPr>
                <w:sz w:val="26"/>
                <w:szCs w:val="26"/>
              </w:rPr>
            </w:pPr>
          </w:p>
        </w:tc>
        <w:tc>
          <w:tcPr>
            <w:tcW w:w="1814" w:type="dxa"/>
            <w:tcBorders>
              <w:top w:val="single" w:sz="4" w:space="0" w:color="auto"/>
              <w:left w:val="single" w:sz="4" w:space="0" w:color="auto"/>
              <w:bottom w:val="single" w:sz="4" w:space="0" w:color="auto"/>
            </w:tcBorders>
          </w:tcPr>
          <w:p w14:paraId="7884C118" w14:textId="77777777" w:rsidR="000C1F7B" w:rsidRPr="000C1F7B" w:rsidRDefault="000C1F7B" w:rsidP="000C1F7B">
            <w:pPr>
              <w:widowControl w:val="0"/>
              <w:spacing w:line="233" w:lineRule="auto"/>
              <w:ind w:right="-31"/>
              <w:jc w:val="center"/>
              <w:rPr>
                <w:sz w:val="26"/>
                <w:szCs w:val="26"/>
              </w:rPr>
            </w:pPr>
          </w:p>
        </w:tc>
        <w:tc>
          <w:tcPr>
            <w:tcW w:w="1276" w:type="dxa"/>
            <w:tcBorders>
              <w:top w:val="single" w:sz="4" w:space="0" w:color="auto"/>
              <w:left w:val="single" w:sz="4" w:space="0" w:color="auto"/>
              <w:bottom w:val="single" w:sz="4" w:space="0" w:color="auto"/>
            </w:tcBorders>
          </w:tcPr>
          <w:p w14:paraId="17F0B5ED" w14:textId="77777777" w:rsidR="000C1F7B" w:rsidRPr="000C1F7B" w:rsidRDefault="000C1F7B" w:rsidP="000C1F7B">
            <w:pPr>
              <w:widowControl w:val="0"/>
              <w:spacing w:line="233" w:lineRule="auto"/>
              <w:ind w:right="-31"/>
              <w:jc w:val="center"/>
              <w:rPr>
                <w:sz w:val="26"/>
                <w:szCs w:val="26"/>
              </w:rPr>
            </w:pPr>
          </w:p>
        </w:tc>
        <w:tc>
          <w:tcPr>
            <w:tcW w:w="1730" w:type="dxa"/>
            <w:tcBorders>
              <w:top w:val="single" w:sz="4" w:space="0" w:color="auto"/>
              <w:left w:val="single" w:sz="4" w:space="0" w:color="auto"/>
              <w:bottom w:val="single" w:sz="4" w:space="0" w:color="auto"/>
            </w:tcBorders>
          </w:tcPr>
          <w:p w14:paraId="087FF07C" w14:textId="77777777" w:rsidR="000C1F7B" w:rsidRPr="000C1F7B" w:rsidRDefault="000C1F7B" w:rsidP="000C1F7B">
            <w:pPr>
              <w:widowControl w:val="0"/>
              <w:spacing w:line="233" w:lineRule="auto"/>
              <w:ind w:right="-31"/>
              <w:jc w:val="center"/>
              <w:rPr>
                <w:sz w:val="26"/>
                <w:szCs w:val="26"/>
              </w:rPr>
            </w:pPr>
          </w:p>
        </w:tc>
      </w:tr>
    </w:tbl>
    <w:p w14:paraId="4BCB931A" w14:textId="77777777" w:rsidR="000C1F7B" w:rsidRPr="000C1F7B" w:rsidRDefault="000C1F7B" w:rsidP="000C1F7B">
      <w:pPr>
        <w:ind w:right="-31" w:firstLine="709"/>
        <w:jc w:val="both"/>
        <w:rPr>
          <w:szCs w:val="28"/>
          <w:vertAlign w:val="superscript"/>
        </w:rPr>
      </w:pPr>
    </w:p>
    <w:p w14:paraId="5BD71892" w14:textId="77777777" w:rsidR="000C1F7B" w:rsidRPr="000C1F7B" w:rsidRDefault="000C1F7B" w:rsidP="000C1F7B">
      <w:pPr>
        <w:ind w:right="-31" w:firstLine="709"/>
        <w:jc w:val="both"/>
        <w:rPr>
          <w:szCs w:val="28"/>
        </w:rPr>
      </w:pPr>
      <w:r w:rsidRPr="000C1F7B">
        <w:rPr>
          <w:szCs w:val="28"/>
          <w:vertAlign w:val="superscript"/>
        </w:rPr>
        <w:t>1</w:t>
      </w:r>
      <w:r w:rsidRPr="000C1F7B">
        <w:rPr>
          <w:szCs w:val="28"/>
        </w:rPr>
        <w:t xml:space="preserve">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14:paraId="65D687DB" w14:textId="77777777" w:rsidR="000C1F7B" w:rsidRPr="000C1F7B" w:rsidRDefault="000C1F7B" w:rsidP="000C1F7B">
      <w:pPr>
        <w:ind w:right="-31" w:firstLine="709"/>
        <w:jc w:val="both"/>
        <w:rPr>
          <w:szCs w:val="28"/>
        </w:rPr>
      </w:pPr>
      <w:r w:rsidRPr="000C1F7B">
        <w:rPr>
          <w:szCs w:val="28"/>
          <w:vertAlign w:val="superscript"/>
        </w:rPr>
        <w:t>2</w:t>
      </w:r>
      <w:r w:rsidRPr="000C1F7B">
        <w:rPr>
          <w:szCs w:val="28"/>
        </w:rPr>
        <w:t xml:space="preserve">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14:paraId="7226CF32" w14:textId="77777777" w:rsidR="000C1F7B" w:rsidRPr="000C1F7B" w:rsidRDefault="000C1F7B" w:rsidP="000C1F7B">
      <w:pPr>
        <w:ind w:right="-31" w:firstLine="709"/>
        <w:jc w:val="both"/>
        <w:rPr>
          <w:szCs w:val="28"/>
        </w:rPr>
      </w:pPr>
      <w:r w:rsidRPr="000C1F7B">
        <w:rPr>
          <w:szCs w:val="28"/>
          <w:vertAlign w:val="superscript"/>
        </w:rPr>
        <w:t>3</w:t>
      </w:r>
      <w:r w:rsidRPr="000C1F7B">
        <w:rPr>
          <w:szCs w:val="28"/>
        </w:rPr>
        <w:t xml:space="preserve"> Указывается численность сотрудников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учреждения.</w:t>
      </w:r>
    </w:p>
    <w:p w14:paraId="55E7ADEB" w14:textId="77777777" w:rsidR="000C1F7B" w:rsidRPr="000C1F7B" w:rsidRDefault="000C1F7B" w:rsidP="000C1F7B">
      <w:pPr>
        <w:ind w:right="-31" w:firstLine="709"/>
        <w:jc w:val="both"/>
        <w:rPr>
          <w:szCs w:val="28"/>
        </w:rPr>
      </w:pPr>
      <w:r w:rsidRPr="000C1F7B">
        <w:rPr>
          <w:szCs w:val="28"/>
          <w:vertAlign w:val="superscript"/>
        </w:rPr>
        <w:t>4</w:t>
      </w:r>
      <w:r w:rsidRPr="000C1F7B">
        <w:rPr>
          <w:szCs w:val="28"/>
        </w:rPr>
        <w:t xml:space="preserve"> Указывается численность сотрудников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учреждения, включая обслуживание зданий и оборудования.</w:t>
      </w:r>
    </w:p>
    <w:p w14:paraId="3407FAD8" w14:textId="77777777" w:rsidR="000C1F7B" w:rsidRPr="000C1F7B" w:rsidRDefault="000C1F7B" w:rsidP="000C1F7B">
      <w:pPr>
        <w:ind w:right="-31" w:firstLine="709"/>
        <w:jc w:val="both"/>
        <w:rPr>
          <w:szCs w:val="28"/>
        </w:rPr>
      </w:pPr>
      <w:r w:rsidRPr="000C1F7B">
        <w:rPr>
          <w:szCs w:val="28"/>
          <w:vertAlign w:val="superscript"/>
        </w:rPr>
        <w:t>5</w:t>
      </w:r>
      <w:r w:rsidRPr="000C1F7B">
        <w:rPr>
          <w:szCs w:val="28"/>
        </w:rPr>
        <w:t xml:space="preserve"> Указывается численность сотрудников учреждения, занятых управлением (организацией) оказания услуг (выполнения работ), а также сотрудников учреждения, выполняющих административные функции, необходимые для обеспечения деятельности учреждения.</w:t>
      </w:r>
    </w:p>
    <w:p w14:paraId="312F0E94" w14:textId="77777777" w:rsidR="000C1F7B" w:rsidRPr="000C1F7B" w:rsidRDefault="000C1F7B" w:rsidP="000C1F7B">
      <w:pPr>
        <w:ind w:right="-31" w:firstLine="709"/>
        <w:jc w:val="both"/>
        <w:rPr>
          <w:szCs w:val="28"/>
        </w:rPr>
      </w:pPr>
      <w:r w:rsidRPr="000C1F7B">
        <w:rPr>
          <w:szCs w:val="28"/>
          <w:vertAlign w:val="superscript"/>
        </w:rPr>
        <w:t>6</w:t>
      </w:r>
      <w:r w:rsidRPr="000C1F7B">
        <w:rPr>
          <w:szCs w:val="28"/>
        </w:rPr>
        <w:t xml:space="preserve">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физическое лицо.</w:t>
      </w:r>
    </w:p>
    <w:p w14:paraId="754F22FF" w14:textId="77777777" w:rsidR="000C1F7B" w:rsidRPr="000C1F7B" w:rsidRDefault="000C1F7B" w:rsidP="000C1F7B">
      <w:pPr>
        <w:ind w:right="-31" w:firstLine="709"/>
        <w:jc w:val="both"/>
        <w:rPr>
          <w:szCs w:val="28"/>
        </w:rPr>
      </w:pPr>
      <w:r w:rsidRPr="000C1F7B">
        <w:rPr>
          <w:szCs w:val="28"/>
          <w:vertAlign w:val="superscript"/>
        </w:rPr>
        <w:t>7</w:t>
      </w:r>
      <w:r w:rsidRPr="000C1F7B">
        <w:rPr>
          <w:szCs w:val="28"/>
        </w:rPr>
        <w:t xml:space="preserve">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14:paraId="77FE8BAA" w14:textId="77777777" w:rsidR="000C1F7B" w:rsidRPr="000C1F7B" w:rsidRDefault="000C1F7B" w:rsidP="000C1F7B">
      <w:pPr>
        <w:widowControl w:val="0"/>
        <w:ind w:right="-31" w:firstLine="709"/>
        <w:jc w:val="both"/>
        <w:rPr>
          <w:szCs w:val="28"/>
        </w:rPr>
      </w:pPr>
      <w:r w:rsidRPr="000C1F7B">
        <w:rPr>
          <w:szCs w:val="28"/>
          <w:vertAlign w:val="superscript"/>
        </w:rPr>
        <w:t>8</w:t>
      </w:r>
      <w:r w:rsidRPr="000C1F7B">
        <w:rPr>
          <w:szCs w:val="28"/>
        </w:rPr>
        <w:t xml:space="preserve">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14:paraId="7B4102B3" w14:textId="77777777" w:rsidR="000C1F7B" w:rsidRPr="000C1F7B" w:rsidRDefault="000C1F7B" w:rsidP="000C1F7B">
      <w:pPr>
        <w:spacing w:line="233" w:lineRule="auto"/>
        <w:ind w:right="-31"/>
        <w:rPr>
          <w:szCs w:val="28"/>
        </w:rPr>
      </w:pPr>
    </w:p>
    <w:p w14:paraId="0811764E" w14:textId="77777777" w:rsidR="000C1F7B" w:rsidRPr="000C1F7B" w:rsidRDefault="000C1F7B" w:rsidP="000C1F7B">
      <w:pPr>
        <w:overflowPunct/>
        <w:autoSpaceDE/>
        <w:autoSpaceDN/>
        <w:adjustRightInd/>
        <w:spacing w:before="120" w:after="160"/>
        <w:ind w:firstLine="709"/>
        <w:jc w:val="center"/>
        <w:textAlignment w:val="auto"/>
        <w:rPr>
          <w:rFonts w:eastAsia="Calibri"/>
          <w:szCs w:val="28"/>
          <w:lang w:eastAsia="en-US"/>
        </w:rPr>
      </w:pPr>
      <w:r w:rsidRPr="000C1F7B">
        <w:rPr>
          <w:szCs w:val="28"/>
        </w:rPr>
        <w:t>Информация о причинах, приведших к изменению штатной численности на конец отчетного периода: 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449C2" w14:textId="77777777" w:rsidR="000C1F7B" w:rsidRPr="000C1F7B" w:rsidRDefault="000C1F7B" w:rsidP="000C1F7B">
      <w:pPr>
        <w:overflowPunct/>
        <w:autoSpaceDE/>
        <w:autoSpaceDN/>
        <w:adjustRightInd/>
        <w:spacing w:after="160" w:line="259" w:lineRule="auto"/>
        <w:textAlignment w:val="auto"/>
        <w:rPr>
          <w:rFonts w:ascii="Calibri" w:eastAsia="Calibri" w:hAnsi="Calibri"/>
          <w:sz w:val="22"/>
          <w:szCs w:val="22"/>
          <w:lang w:eastAsia="en-US"/>
        </w:rPr>
      </w:pPr>
    </w:p>
    <w:p w14:paraId="56BE4C86" w14:textId="77777777" w:rsidR="000C1F7B" w:rsidRPr="000C1F7B" w:rsidRDefault="000C1F7B" w:rsidP="000C1F7B">
      <w:pPr>
        <w:overflowPunct/>
        <w:autoSpaceDE/>
        <w:autoSpaceDN/>
        <w:adjustRightInd/>
        <w:jc w:val="center"/>
        <w:textAlignment w:val="auto"/>
        <w:rPr>
          <w:rFonts w:eastAsia="Calibri"/>
          <w:szCs w:val="28"/>
          <w:lang w:eastAsia="en-US"/>
        </w:rPr>
      </w:pPr>
      <w:r w:rsidRPr="000C1F7B">
        <w:rPr>
          <w:rFonts w:eastAsia="Calibri"/>
          <w:szCs w:val="28"/>
          <w:lang w:eastAsia="en-US"/>
        </w:rPr>
        <w:br w:type="page"/>
      </w:r>
    </w:p>
    <w:p w14:paraId="5D8AA198" w14:textId="77777777" w:rsidR="000C1F7B" w:rsidRPr="000C1F7B" w:rsidRDefault="000C1F7B" w:rsidP="000C1F7B">
      <w:pPr>
        <w:overflowPunct/>
        <w:autoSpaceDE/>
        <w:autoSpaceDN/>
        <w:adjustRightInd/>
        <w:jc w:val="center"/>
        <w:textAlignment w:val="auto"/>
        <w:rPr>
          <w:rFonts w:eastAsia="Calibri"/>
          <w:szCs w:val="28"/>
          <w:lang w:eastAsia="en-US"/>
        </w:rPr>
      </w:pPr>
      <w:r w:rsidRPr="000C1F7B">
        <w:rPr>
          <w:rFonts w:eastAsia="Calibri"/>
          <w:szCs w:val="28"/>
          <w:lang w:eastAsia="en-US"/>
        </w:rPr>
        <w:t>1.7.2. Сведения об оплате труда</w:t>
      </w:r>
    </w:p>
    <w:p w14:paraId="2A663A28" w14:textId="77777777" w:rsidR="000C1F7B" w:rsidRPr="000C1F7B" w:rsidRDefault="000C1F7B" w:rsidP="000C1F7B">
      <w:pPr>
        <w:overflowPunct/>
        <w:autoSpaceDE/>
        <w:autoSpaceDN/>
        <w:adjustRightInd/>
        <w:jc w:val="center"/>
        <w:textAlignment w:val="auto"/>
        <w:rPr>
          <w:rFonts w:eastAsia="Calibri"/>
          <w:sz w:val="20"/>
          <w:szCs w:val="28"/>
          <w:lang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851"/>
        <w:gridCol w:w="850"/>
        <w:gridCol w:w="851"/>
        <w:gridCol w:w="1276"/>
        <w:gridCol w:w="1417"/>
        <w:gridCol w:w="1559"/>
        <w:gridCol w:w="993"/>
        <w:gridCol w:w="1134"/>
        <w:gridCol w:w="1778"/>
      </w:tblGrid>
      <w:tr w:rsidR="000C1F7B" w:rsidRPr="000C1F7B" w14:paraId="3A0D93CD" w14:textId="77777777" w:rsidTr="00AB63FD">
        <w:trPr>
          <w:trHeight w:val="76"/>
          <w:tblHeader/>
        </w:trPr>
        <w:tc>
          <w:tcPr>
            <w:tcW w:w="3652" w:type="dxa"/>
            <w:vMerge w:val="restart"/>
            <w:tcBorders>
              <w:top w:val="single" w:sz="4" w:space="0" w:color="auto"/>
              <w:right w:val="single" w:sz="4" w:space="0" w:color="auto"/>
            </w:tcBorders>
          </w:tcPr>
          <w:p w14:paraId="2ED1E6A0" w14:textId="77777777" w:rsidR="000C1F7B" w:rsidRPr="000C1F7B" w:rsidRDefault="000C1F7B" w:rsidP="000C1F7B">
            <w:pPr>
              <w:widowControl w:val="0"/>
              <w:ind w:right="-31"/>
              <w:jc w:val="center"/>
              <w:rPr>
                <w:sz w:val="26"/>
                <w:szCs w:val="26"/>
              </w:rPr>
            </w:pPr>
            <w:r w:rsidRPr="000C1F7B">
              <w:rPr>
                <w:sz w:val="26"/>
                <w:szCs w:val="26"/>
              </w:rPr>
              <w:t>Группа персонала</w:t>
            </w:r>
          </w:p>
          <w:p w14:paraId="458956A6" w14:textId="77777777" w:rsidR="000C1F7B" w:rsidRPr="000C1F7B" w:rsidRDefault="000C1F7B" w:rsidP="000C1F7B">
            <w:pPr>
              <w:widowControl w:val="0"/>
              <w:ind w:right="-31"/>
              <w:jc w:val="center"/>
              <w:rPr>
                <w:sz w:val="26"/>
                <w:szCs w:val="26"/>
              </w:rPr>
            </w:pPr>
            <w:r w:rsidRPr="000C1F7B">
              <w:rPr>
                <w:sz w:val="26"/>
                <w:szCs w:val="26"/>
              </w:rPr>
              <w:t>(категория персонала)</w:t>
            </w:r>
          </w:p>
        </w:tc>
        <w:tc>
          <w:tcPr>
            <w:tcW w:w="851" w:type="dxa"/>
            <w:vMerge w:val="restart"/>
            <w:tcBorders>
              <w:top w:val="single" w:sz="4" w:space="0" w:color="auto"/>
              <w:left w:val="single" w:sz="4" w:space="0" w:color="auto"/>
              <w:right w:val="single" w:sz="4" w:space="0" w:color="auto"/>
            </w:tcBorders>
          </w:tcPr>
          <w:p w14:paraId="40CE05EE"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tc>
        <w:tc>
          <w:tcPr>
            <w:tcW w:w="6946" w:type="dxa"/>
            <w:gridSpan w:val="6"/>
            <w:tcBorders>
              <w:top w:val="single" w:sz="4" w:space="0" w:color="auto"/>
              <w:left w:val="single" w:sz="4" w:space="0" w:color="auto"/>
              <w:bottom w:val="single" w:sz="4" w:space="0" w:color="auto"/>
            </w:tcBorders>
          </w:tcPr>
          <w:p w14:paraId="3AC65D51" w14:textId="77777777" w:rsidR="000C1F7B" w:rsidRPr="000C1F7B" w:rsidRDefault="000C1F7B" w:rsidP="000C1F7B">
            <w:pPr>
              <w:widowControl w:val="0"/>
              <w:ind w:right="-31"/>
              <w:jc w:val="center"/>
              <w:rPr>
                <w:sz w:val="26"/>
                <w:szCs w:val="26"/>
              </w:rPr>
            </w:pPr>
            <w:r w:rsidRPr="000C1F7B">
              <w:rPr>
                <w:sz w:val="26"/>
                <w:szCs w:val="26"/>
              </w:rPr>
              <w:t>Фонд начисленной оплаты труда сотрудников</w:t>
            </w:r>
          </w:p>
          <w:p w14:paraId="66F6CECE" w14:textId="77777777" w:rsidR="000C1F7B" w:rsidRPr="000C1F7B" w:rsidRDefault="000C1F7B" w:rsidP="000C1F7B">
            <w:pPr>
              <w:widowControl w:val="0"/>
              <w:ind w:right="-31"/>
              <w:jc w:val="center"/>
              <w:rPr>
                <w:sz w:val="26"/>
                <w:szCs w:val="26"/>
              </w:rPr>
            </w:pPr>
            <w:r w:rsidRPr="000C1F7B">
              <w:rPr>
                <w:sz w:val="26"/>
                <w:szCs w:val="26"/>
              </w:rPr>
              <w:t>за отчетный период, руб.</w:t>
            </w:r>
          </w:p>
        </w:tc>
        <w:tc>
          <w:tcPr>
            <w:tcW w:w="2912" w:type="dxa"/>
            <w:gridSpan w:val="2"/>
            <w:tcBorders>
              <w:top w:val="single" w:sz="4" w:space="0" w:color="auto"/>
              <w:left w:val="single" w:sz="4" w:space="0" w:color="auto"/>
              <w:bottom w:val="single" w:sz="4" w:space="0" w:color="auto"/>
            </w:tcBorders>
          </w:tcPr>
          <w:p w14:paraId="2568A1A2" w14:textId="77777777" w:rsidR="000C1F7B" w:rsidRPr="000C1F7B" w:rsidRDefault="000C1F7B" w:rsidP="000C1F7B">
            <w:pPr>
              <w:widowControl w:val="0"/>
              <w:ind w:right="-31"/>
              <w:jc w:val="center"/>
              <w:rPr>
                <w:sz w:val="26"/>
                <w:szCs w:val="26"/>
              </w:rPr>
            </w:pPr>
            <w:r w:rsidRPr="000C1F7B">
              <w:rPr>
                <w:sz w:val="26"/>
                <w:szCs w:val="26"/>
              </w:rPr>
              <w:t>Начислено по договорам гражданско-правового характера, руб.</w:t>
            </w:r>
            <w:r w:rsidRPr="000C1F7B">
              <w:rPr>
                <w:sz w:val="26"/>
                <w:szCs w:val="26"/>
                <w:vertAlign w:val="superscript"/>
              </w:rPr>
              <w:t>1</w:t>
            </w:r>
          </w:p>
        </w:tc>
      </w:tr>
      <w:tr w:rsidR="000C1F7B" w:rsidRPr="000C1F7B" w14:paraId="69892A24" w14:textId="77777777" w:rsidTr="00AB63FD">
        <w:trPr>
          <w:trHeight w:val="76"/>
          <w:tblHeader/>
        </w:trPr>
        <w:tc>
          <w:tcPr>
            <w:tcW w:w="3652" w:type="dxa"/>
            <w:vMerge/>
            <w:tcBorders>
              <w:right w:val="single" w:sz="4" w:space="0" w:color="auto"/>
            </w:tcBorders>
          </w:tcPr>
          <w:p w14:paraId="35EBF20B"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37B17048" w14:textId="77777777" w:rsidR="000C1F7B" w:rsidRPr="000C1F7B" w:rsidRDefault="000C1F7B" w:rsidP="000C1F7B">
            <w:pPr>
              <w:widowControl w:val="0"/>
              <w:ind w:right="-31"/>
              <w:jc w:val="center"/>
              <w:rPr>
                <w:sz w:val="26"/>
                <w:szCs w:val="26"/>
              </w:rPr>
            </w:pPr>
          </w:p>
        </w:tc>
        <w:tc>
          <w:tcPr>
            <w:tcW w:w="850" w:type="dxa"/>
            <w:vMerge w:val="restart"/>
            <w:tcBorders>
              <w:top w:val="single" w:sz="4" w:space="0" w:color="auto"/>
              <w:left w:val="single" w:sz="4" w:space="0" w:color="auto"/>
              <w:right w:val="single" w:sz="4" w:space="0" w:color="auto"/>
            </w:tcBorders>
          </w:tcPr>
          <w:p w14:paraId="2D2D3D4B" w14:textId="77777777" w:rsidR="000C1F7B" w:rsidRPr="000C1F7B" w:rsidRDefault="000C1F7B" w:rsidP="000C1F7B">
            <w:pPr>
              <w:widowControl w:val="0"/>
              <w:ind w:right="-31"/>
              <w:jc w:val="center"/>
              <w:rPr>
                <w:sz w:val="26"/>
                <w:szCs w:val="26"/>
              </w:rPr>
            </w:pPr>
            <w:r w:rsidRPr="000C1F7B">
              <w:rPr>
                <w:sz w:val="26"/>
                <w:szCs w:val="26"/>
              </w:rPr>
              <w:t>всего</w:t>
            </w:r>
          </w:p>
        </w:tc>
        <w:tc>
          <w:tcPr>
            <w:tcW w:w="6096" w:type="dxa"/>
            <w:gridSpan w:val="5"/>
            <w:tcBorders>
              <w:top w:val="single" w:sz="4" w:space="0" w:color="auto"/>
              <w:left w:val="single" w:sz="4" w:space="0" w:color="auto"/>
              <w:bottom w:val="single" w:sz="4" w:space="0" w:color="auto"/>
            </w:tcBorders>
          </w:tcPr>
          <w:p w14:paraId="3B95367F"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2912" w:type="dxa"/>
            <w:gridSpan w:val="2"/>
            <w:tcBorders>
              <w:top w:val="single" w:sz="4" w:space="0" w:color="auto"/>
              <w:left w:val="single" w:sz="4" w:space="0" w:color="auto"/>
              <w:bottom w:val="single" w:sz="4" w:space="0" w:color="auto"/>
            </w:tcBorders>
          </w:tcPr>
          <w:p w14:paraId="66586E37" w14:textId="77777777" w:rsidR="000C1F7B" w:rsidRPr="000C1F7B" w:rsidRDefault="000C1F7B" w:rsidP="000C1F7B">
            <w:pPr>
              <w:widowControl w:val="0"/>
              <w:ind w:right="-31"/>
              <w:jc w:val="center"/>
              <w:rPr>
                <w:sz w:val="26"/>
                <w:szCs w:val="26"/>
              </w:rPr>
            </w:pPr>
            <w:r w:rsidRPr="000C1F7B">
              <w:rPr>
                <w:sz w:val="26"/>
                <w:szCs w:val="26"/>
              </w:rPr>
              <w:t>в том числе</w:t>
            </w:r>
          </w:p>
        </w:tc>
      </w:tr>
      <w:tr w:rsidR="000C1F7B" w:rsidRPr="000C1F7B" w14:paraId="4050AFEC" w14:textId="77777777" w:rsidTr="00AB63FD">
        <w:trPr>
          <w:trHeight w:val="303"/>
          <w:tblHeader/>
        </w:trPr>
        <w:tc>
          <w:tcPr>
            <w:tcW w:w="3652" w:type="dxa"/>
            <w:vMerge/>
            <w:tcBorders>
              <w:right w:val="single" w:sz="4" w:space="0" w:color="auto"/>
            </w:tcBorders>
          </w:tcPr>
          <w:p w14:paraId="4E229213"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1F4ACB6E" w14:textId="77777777" w:rsidR="000C1F7B" w:rsidRPr="000C1F7B" w:rsidRDefault="000C1F7B" w:rsidP="000C1F7B">
            <w:pPr>
              <w:widowControl w:val="0"/>
              <w:ind w:right="-31"/>
              <w:jc w:val="center"/>
              <w:rPr>
                <w:sz w:val="26"/>
                <w:szCs w:val="26"/>
              </w:rPr>
            </w:pPr>
          </w:p>
        </w:tc>
        <w:tc>
          <w:tcPr>
            <w:tcW w:w="850" w:type="dxa"/>
            <w:vMerge/>
            <w:tcBorders>
              <w:left w:val="single" w:sz="4" w:space="0" w:color="auto"/>
              <w:right w:val="single" w:sz="4" w:space="0" w:color="auto"/>
            </w:tcBorders>
          </w:tcPr>
          <w:p w14:paraId="136AFD5A" w14:textId="77777777" w:rsidR="000C1F7B" w:rsidRPr="000C1F7B" w:rsidRDefault="000C1F7B" w:rsidP="000C1F7B">
            <w:pPr>
              <w:widowControl w:val="0"/>
              <w:ind w:right="-31"/>
              <w:jc w:val="center"/>
              <w:rPr>
                <w:sz w:val="26"/>
                <w:szCs w:val="26"/>
              </w:rPr>
            </w:pPr>
          </w:p>
        </w:tc>
        <w:tc>
          <w:tcPr>
            <w:tcW w:w="3544" w:type="dxa"/>
            <w:gridSpan w:val="3"/>
            <w:tcBorders>
              <w:top w:val="single" w:sz="4" w:space="0" w:color="auto"/>
              <w:left w:val="single" w:sz="4" w:space="0" w:color="auto"/>
              <w:bottom w:val="single" w:sz="4" w:space="0" w:color="auto"/>
            </w:tcBorders>
          </w:tcPr>
          <w:p w14:paraId="0A8616A1" w14:textId="77777777" w:rsidR="000C1F7B" w:rsidRPr="000C1F7B" w:rsidRDefault="000C1F7B" w:rsidP="000C1F7B">
            <w:pPr>
              <w:widowControl w:val="0"/>
              <w:ind w:right="-31"/>
              <w:jc w:val="center"/>
              <w:rPr>
                <w:sz w:val="26"/>
                <w:szCs w:val="26"/>
              </w:rPr>
            </w:pPr>
            <w:r w:rsidRPr="000C1F7B">
              <w:rPr>
                <w:sz w:val="26"/>
                <w:szCs w:val="26"/>
              </w:rPr>
              <w:t>по основному месту работы</w:t>
            </w:r>
          </w:p>
        </w:tc>
        <w:tc>
          <w:tcPr>
            <w:tcW w:w="1559" w:type="dxa"/>
            <w:vMerge w:val="restart"/>
            <w:tcBorders>
              <w:top w:val="single" w:sz="4" w:space="0" w:color="auto"/>
              <w:left w:val="single" w:sz="4" w:space="0" w:color="auto"/>
            </w:tcBorders>
          </w:tcPr>
          <w:p w14:paraId="551EC30D" w14:textId="77777777" w:rsidR="000C1F7B" w:rsidRPr="000C1F7B" w:rsidRDefault="000C1F7B" w:rsidP="000C1F7B">
            <w:pPr>
              <w:widowControl w:val="0"/>
              <w:ind w:left="-108" w:right="-31"/>
              <w:jc w:val="center"/>
              <w:rPr>
                <w:sz w:val="26"/>
                <w:szCs w:val="26"/>
              </w:rPr>
            </w:pPr>
            <w:r w:rsidRPr="000C1F7B">
              <w:rPr>
                <w:sz w:val="26"/>
                <w:szCs w:val="26"/>
              </w:rPr>
              <w:t>по внутрен</w:t>
            </w:r>
            <w:r w:rsidRPr="000C1F7B">
              <w:rPr>
                <w:sz w:val="26"/>
                <w:szCs w:val="26"/>
              </w:rPr>
              <w:softHyphen/>
              <w:t>нему совме</w:t>
            </w:r>
            <w:r w:rsidRPr="000C1F7B">
              <w:rPr>
                <w:sz w:val="26"/>
                <w:szCs w:val="26"/>
              </w:rPr>
              <w:softHyphen/>
              <w:t>ститель</w:t>
            </w:r>
            <w:r w:rsidRPr="000C1F7B">
              <w:rPr>
                <w:sz w:val="26"/>
                <w:szCs w:val="26"/>
              </w:rPr>
              <w:softHyphen/>
              <w:t>ству (совмеще</w:t>
            </w:r>
            <w:r w:rsidRPr="000C1F7B">
              <w:rPr>
                <w:sz w:val="26"/>
                <w:szCs w:val="26"/>
              </w:rPr>
              <w:softHyphen/>
              <w:t>нию должностей)</w:t>
            </w:r>
          </w:p>
        </w:tc>
        <w:tc>
          <w:tcPr>
            <w:tcW w:w="993" w:type="dxa"/>
            <w:vMerge w:val="restart"/>
            <w:tcBorders>
              <w:top w:val="single" w:sz="4" w:space="0" w:color="auto"/>
              <w:left w:val="single" w:sz="4" w:space="0" w:color="auto"/>
            </w:tcBorders>
          </w:tcPr>
          <w:p w14:paraId="182DBC24" w14:textId="77777777" w:rsidR="000C1F7B" w:rsidRPr="000C1F7B" w:rsidRDefault="000C1F7B" w:rsidP="000C1F7B">
            <w:pPr>
              <w:widowControl w:val="0"/>
              <w:ind w:left="-108" w:right="-31"/>
              <w:jc w:val="center"/>
              <w:rPr>
                <w:sz w:val="20"/>
              </w:rPr>
            </w:pPr>
            <w:r w:rsidRPr="000C1F7B">
              <w:rPr>
                <w:sz w:val="26"/>
                <w:szCs w:val="26"/>
              </w:rPr>
              <w:t>по внеш</w:t>
            </w:r>
            <w:r w:rsidRPr="000C1F7B">
              <w:rPr>
                <w:sz w:val="26"/>
                <w:szCs w:val="26"/>
              </w:rPr>
              <w:softHyphen/>
              <w:t>нему совме</w:t>
            </w:r>
            <w:r w:rsidRPr="000C1F7B">
              <w:rPr>
                <w:sz w:val="26"/>
                <w:szCs w:val="26"/>
              </w:rPr>
              <w:softHyphen/>
              <w:t>стительству</w:t>
            </w:r>
          </w:p>
        </w:tc>
        <w:tc>
          <w:tcPr>
            <w:tcW w:w="1134" w:type="dxa"/>
            <w:vMerge w:val="restart"/>
            <w:tcBorders>
              <w:top w:val="single" w:sz="4" w:space="0" w:color="auto"/>
              <w:left w:val="single" w:sz="4" w:space="0" w:color="auto"/>
            </w:tcBorders>
          </w:tcPr>
          <w:p w14:paraId="2D977291" w14:textId="77777777" w:rsidR="000C1F7B" w:rsidRPr="000C1F7B" w:rsidRDefault="000C1F7B" w:rsidP="000C1F7B">
            <w:pPr>
              <w:widowControl w:val="0"/>
              <w:ind w:right="-31"/>
              <w:jc w:val="center"/>
              <w:rPr>
                <w:sz w:val="26"/>
                <w:szCs w:val="26"/>
              </w:rPr>
            </w:pPr>
            <w:r w:rsidRPr="000C1F7B">
              <w:rPr>
                <w:sz w:val="26"/>
                <w:szCs w:val="26"/>
              </w:rPr>
              <w:t>сотруд</w:t>
            </w:r>
            <w:r w:rsidRPr="000C1F7B">
              <w:rPr>
                <w:sz w:val="26"/>
                <w:szCs w:val="26"/>
              </w:rPr>
              <w:softHyphen/>
              <w:t>никам учреж</w:t>
            </w:r>
            <w:r w:rsidRPr="000C1F7B">
              <w:rPr>
                <w:sz w:val="26"/>
                <w:szCs w:val="26"/>
              </w:rPr>
              <w:softHyphen/>
              <w:t>дения</w:t>
            </w:r>
          </w:p>
        </w:tc>
        <w:tc>
          <w:tcPr>
            <w:tcW w:w="1778" w:type="dxa"/>
            <w:vMerge w:val="restart"/>
            <w:tcBorders>
              <w:top w:val="single" w:sz="4" w:space="0" w:color="auto"/>
              <w:left w:val="single" w:sz="4" w:space="0" w:color="auto"/>
            </w:tcBorders>
          </w:tcPr>
          <w:p w14:paraId="2612F513" w14:textId="77777777" w:rsidR="000C1F7B" w:rsidRPr="000C1F7B" w:rsidRDefault="000C1F7B" w:rsidP="000C1F7B">
            <w:pPr>
              <w:widowControl w:val="0"/>
              <w:ind w:left="-108" w:right="-31"/>
              <w:jc w:val="center"/>
              <w:rPr>
                <w:sz w:val="26"/>
                <w:szCs w:val="26"/>
              </w:rPr>
            </w:pPr>
            <w:r w:rsidRPr="000C1F7B">
              <w:rPr>
                <w:sz w:val="26"/>
                <w:szCs w:val="26"/>
              </w:rPr>
              <w:t>физическим лицам, не являющимся сотрудниками учреждения</w:t>
            </w:r>
          </w:p>
        </w:tc>
      </w:tr>
      <w:tr w:rsidR="000C1F7B" w:rsidRPr="000C1F7B" w14:paraId="339E578A" w14:textId="77777777" w:rsidTr="00AB63FD">
        <w:trPr>
          <w:trHeight w:val="302"/>
          <w:tblHeader/>
        </w:trPr>
        <w:tc>
          <w:tcPr>
            <w:tcW w:w="3652" w:type="dxa"/>
            <w:vMerge/>
            <w:tcBorders>
              <w:right w:val="single" w:sz="4" w:space="0" w:color="auto"/>
            </w:tcBorders>
          </w:tcPr>
          <w:p w14:paraId="7279B84A"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429FDAA1" w14:textId="77777777" w:rsidR="000C1F7B" w:rsidRPr="000C1F7B" w:rsidRDefault="000C1F7B" w:rsidP="000C1F7B">
            <w:pPr>
              <w:widowControl w:val="0"/>
              <w:ind w:right="-31"/>
              <w:jc w:val="center"/>
              <w:rPr>
                <w:sz w:val="26"/>
                <w:szCs w:val="26"/>
              </w:rPr>
            </w:pPr>
          </w:p>
        </w:tc>
        <w:tc>
          <w:tcPr>
            <w:tcW w:w="850" w:type="dxa"/>
            <w:vMerge/>
            <w:tcBorders>
              <w:left w:val="single" w:sz="4" w:space="0" w:color="auto"/>
              <w:right w:val="single" w:sz="4" w:space="0" w:color="auto"/>
            </w:tcBorders>
          </w:tcPr>
          <w:p w14:paraId="099333F9" w14:textId="77777777" w:rsidR="000C1F7B" w:rsidRPr="000C1F7B" w:rsidRDefault="000C1F7B" w:rsidP="000C1F7B">
            <w:pPr>
              <w:widowControl w:val="0"/>
              <w:ind w:right="-31"/>
              <w:jc w:val="center"/>
              <w:rPr>
                <w:sz w:val="26"/>
                <w:szCs w:val="26"/>
              </w:rPr>
            </w:pPr>
          </w:p>
        </w:tc>
        <w:tc>
          <w:tcPr>
            <w:tcW w:w="851" w:type="dxa"/>
            <w:vMerge w:val="restart"/>
            <w:tcBorders>
              <w:top w:val="single" w:sz="4" w:space="0" w:color="auto"/>
              <w:left w:val="single" w:sz="4" w:space="0" w:color="auto"/>
              <w:right w:val="single" w:sz="4" w:space="0" w:color="auto"/>
            </w:tcBorders>
          </w:tcPr>
          <w:p w14:paraId="6F3D96FE" w14:textId="77777777" w:rsidR="000C1F7B" w:rsidRPr="000C1F7B" w:rsidRDefault="000C1F7B" w:rsidP="000C1F7B">
            <w:pPr>
              <w:widowControl w:val="0"/>
              <w:ind w:right="-31"/>
              <w:jc w:val="center"/>
              <w:rPr>
                <w:sz w:val="26"/>
                <w:szCs w:val="26"/>
              </w:rPr>
            </w:pPr>
            <w:r w:rsidRPr="000C1F7B">
              <w:rPr>
                <w:sz w:val="26"/>
                <w:szCs w:val="26"/>
              </w:rPr>
              <w:t>всего</w:t>
            </w:r>
          </w:p>
        </w:tc>
        <w:tc>
          <w:tcPr>
            <w:tcW w:w="2693" w:type="dxa"/>
            <w:gridSpan w:val="2"/>
            <w:tcBorders>
              <w:top w:val="single" w:sz="4" w:space="0" w:color="auto"/>
              <w:left w:val="single" w:sz="4" w:space="0" w:color="auto"/>
              <w:bottom w:val="single" w:sz="4" w:space="0" w:color="auto"/>
            </w:tcBorders>
          </w:tcPr>
          <w:p w14:paraId="28D68FAD" w14:textId="77777777" w:rsidR="000C1F7B" w:rsidRPr="000C1F7B" w:rsidRDefault="000C1F7B" w:rsidP="000C1F7B">
            <w:pPr>
              <w:widowControl w:val="0"/>
              <w:ind w:right="-31"/>
              <w:jc w:val="center"/>
              <w:rPr>
                <w:sz w:val="26"/>
                <w:szCs w:val="26"/>
              </w:rPr>
            </w:pPr>
            <w:r w:rsidRPr="000C1F7B">
              <w:rPr>
                <w:sz w:val="26"/>
                <w:szCs w:val="26"/>
              </w:rPr>
              <w:t>в том числе</w:t>
            </w:r>
          </w:p>
          <w:p w14:paraId="4A52ADFF" w14:textId="77777777" w:rsidR="000C1F7B" w:rsidRPr="000C1F7B" w:rsidRDefault="000C1F7B" w:rsidP="000C1F7B">
            <w:pPr>
              <w:widowControl w:val="0"/>
              <w:ind w:right="-31"/>
              <w:jc w:val="center"/>
              <w:rPr>
                <w:sz w:val="26"/>
                <w:szCs w:val="26"/>
              </w:rPr>
            </w:pPr>
            <w:r w:rsidRPr="000C1F7B">
              <w:rPr>
                <w:sz w:val="26"/>
                <w:szCs w:val="26"/>
              </w:rPr>
              <w:t>на условиях</w:t>
            </w:r>
          </w:p>
        </w:tc>
        <w:tc>
          <w:tcPr>
            <w:tcW w:w="1559" w:type="dxa"/>
            <w:vMerge/>
            <w:tcBorders>
              <w:left w:val="single" w:sz="4" w:space="0" w:color="auto"/>
            </w:tcBorders>
          </w:tcPr>
          <w:p w14:paraId="60E9FAC8" w14:textId="77777777" w:rsidR="000C1F7B" w:rsidRPr="000C1F7B" w:rsidRDefault="000C1F7B" w:rsidP="000C1F7B">
            <w:pPr>
              <w:widowControl w:val="0"/>
              <w:ind w:right="-31"/>
              <w:jc w:val="center"/>
              <w:rPr>
                <w:sz w:val="26"/>
                <w:szCs w:val="26"/>
              </w:rPr>
            </w:pPr>
          </w:p>
        </w:tc>
        <w:tc>
          <w:tcPr>
            <w:tcW w:w="993" w:type="dxa"/>
            <w:vMerge/>
            <w:tcBorders>
              <w:left w:val="single" w:sz="4" w:space="0" w:color="auto"/>
            </w:tcBorders>
          </w:tcPr>
          <w:p w14:paraId="0B46C11F" w14:textId="77777777" w:rsidR="000C1F7B" w:rsidRPr="000C1F7B" w:rsidRDefault="000C1F7B" w:rsidP="000C1F7B">
            <w:pPr>
              <w:widowControl w:val="0"/>
              <w:ind w:right="-31"/>
              <w:jc w:val="center"/>
              <w:rPr>
                <w:sz w:val="26"/>
                <w:szCs w:val="26"/>
              </w:rPr>
            </w:pPr>
          </w:p>
        </w:tc>
        <w:tc>
          <w:tcPr>
            <w:tcW w:w="1134" w:type="dxa"/>
            <w:vMerge/>
            <w:tcBorders>
              <w:left w:val="single" w:sz="4" w:space="0" w:color="auto"/>
            </w:tcBorders>
          </w:tcPr>
          <w:p w14:paraId="346B7C68" w14:textId="77777777" w:rsidR="000C1F7B" w:rsidRPr="000C1F7B" w:rsidRDefault="000C1F7B" w:rsidP="000C1F7B">
            <w:pPr>
              <w:widowControl w:val="0"/>
              <w:ind w:right="-31"/>
              <w:jc w:val="center"/>
              <w:rPr>
                <w:sz w:val="26"/>
                <w:szCs w:val="26"/>
              </w:rPr>
            </w:pPr>
          </w:p>
        </w:tc>
        <w:tc>
          <w:tcPr>
            <w:tcW w:w="1778" w:type="dxa"/>
            <w:vMerge/>
            <w:tcBorders>
              <w:left w:val="single" w:sz="4" w:space="0" w:color="auto"/>
            </w:tcBorders>
          </w:tcPr>
          <w:p w14:paraId="1A9079D3" w14:textId="77777777" w:rsidR="000C1F7B" w:rsidRPr="000C1F7B" w:rsidRDefault="000C1F7B" w:rsidP="000C1F7B">
            <w:pPr>
              <w:widowControl w:val="0"/>
              <w:ind w:right="-31"/>
              <w:jc w:val="center"/>
              <w:rPr>
                <w:sz w:val="26"/>
                <w:szCs w:val="26"/>
              </w:rPr>
            </w:pPr>
          </w:p>
        </w:tc>
      </w:tr>
      <w:tr w:rsidR="000C1F7B" w:rsidRPr="000C1F7B" w14:paraId="1493941F" w14:textId="77777777" w:rsidTr="00AB63FD">
        <w:trPr>
          <w:trHeight w:val="897"/>
          <w:tblHeader/>
        </w:trPr>
        <w:tc>
          <w:tcPr>
            <w:tcW w:w="3652" w:type="dxa"/>
            <w:vMerge/>
            <w:tcBorders>
              <w:bottom w:val="single" w:sz="4" w:space="0" w:color="auto"/>
              <w:right w:val="single" w:sz="4" w:space="0" w:color="auto"/>
            </w:tcBorders>
          </w:tcPr>
          <w:p w14:paraId="5C911256" w14:textId="77777777" w:rsidR="000C1F7B" w:rsidRPr="000C1F7B" w:rsidRDefault="000C1F7B" w:rsidP="000C1F7B">
            <w:pPr>
              <w:widowControl w:val="0"/>
              <w:ind w:right="-31"/>
              <w:jc w:val="center"/>
              <w:rPr>
                <w:sz w:val="26"/>
                <w:szCs w:val="26"/>
              </w:rPr>
            </w:pPr>
          </w:p>
        </w:tc>
        <w:tc>
          <w:tcPr>
            <w:tcW w:w="851" w:type="dxa"/>
            <w:vMerge/>
            <w:tcBorders>
              <w:left w:val="single" w:sz="4" w:space="0" w:color="auto"/>
              <w:bottom w:val="single" w:sz="4" w:space="0" w:color="auto"/>
              <w:right w:val="single" w:sz="4" w:space="0" w:color="auto"/>
            </w:tcBorders>
          </w:tcPr>
          <w:p w14:paraId="447958D7" w14:textId="77777777" w:rsidR="000C1F7B" w:rsidRPr="000C1F7B" w:rsidRDefault="000C1F7B" w:rsidP="000C1F7B">
            <w:pPr>
              <w:widowControl w:val="0"/>
              <w:ind w:right="-31"/>
              <w:jc w:val="center"/>
              <w:rPr>
                <w:sz w:val="26"/>
                <w:szCs w:val="26"/>
              </w:rPr>
            </w:pPr>
          </w:p>
        </w:tc>
        <w:tc>
          <w:tcPr>
            <w:tcW w:w="850" w:type="dxa"/>
            <w:vMerge/>
            <w:tcBorders>
              <w:left w:val="single" w:sz="4" w:space="0" w:color="auto"/>
              <w:bottom w:val="single" w:sz="4" w:space="0" w:color="auto"/>
              <w:right w:val="single" w:sz="4" w:space="0" w:color="auto"/>
            </w:tcBorders>
          </w:tcPr>
          <w:p w14:paraId="7E5203A6" w14:textId="77777777" w:rsidR="000C1F7B" w:rsidRPr="000C1F7B" w:rsidRDefault="000C1F7B" w:rsidP="000C1F7B">
            <w:pPr>
              <w:widowControl w:val="0"/>
              <w:ind w:right="-31"/>
              <w:jc w:val="center"/>
              <w:rPr>
                <w:sz w:val="26"/>
                <w:szCs w:val="26"/>
              </w:rPr>
            </w:pPr>
          </w:p>
        </w:tc>
        <w:tc>
          <w:tcPr>
            <w:tcW w:w="851" w:type="dxa"/>
            <w:vMerge/>
            <w:tcBorders>
              <w:left w:val="single" w:sz="4" w:space="0" w:color="auto"/>
              <w:bottom w:val="single" w:sz="4" w:space="0" w:color="auto"/>
              <w:right w:val="single" w:sz="4" w:space="0" w:color="auto"/>
            </w:tcBorders>
          </w:tcPr>
          <w:p w14:paraId="2B62E573"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C094712" w14:textId="77777777" w:rsidR="000C1F7B" w:rsidRPr="000C1F7B" w:rsidRDefault="000C1F7B" w:rsidP="000C1F7B">
            <w:pPr>
              <w:widowControl w:val="0"/>
              <w:ind w:right="-31"/>
              <w:jc w:val="center"/>
              <w:rPr>
                <w:sz w:val="26"/>
                <w:szCs w:val="26"/>
              </w:rPr>
            </w:pPr>
            <w:r w:rsidRPr="000C1F7B">
              <w:rPr>
                <w:sz w:val="26"/>
                <w:szCs w:val="26"/>
              </w:rPr>
              <w:t>полного рабочего</w:t>
            </w:r>
          </w:p>
          <w:p w14:paraId="5AF82C4B" w14:textId="77777777" w:rsidR="000C1F7B" w:rsidRPr="000C1F7B" w:rsidRDefault="000C1F7B" w:rsidP="000C1F7B">
            <w:pPr>
              <w:widowControl w:val="0"/>
              <w:ind w:right="-31"/>
              <w:jc w:val="center"/>
              <w:rPr>
                <w:sz w:val="26"/>
                <w:szCs w:val="26"/>
              </w:rPr>
            </w:pPr>
            <w:r w:rsidRPr="000C1F7B">
              <w:rPr>
                <w:sz w:val="26"/>
                <w:szCs w:val="26"/>
              </w:rPr>
              <w:t>времени</w:t>
            </w:r>
          </w:p>
        </w:tc>
        <w:tc>
          <w:tcPr>
            <w:tcW w:w="1417" w:type="dxa"/>
            <w:tcBorders>
              <w:top w:val="single" w:sz="4" w:space="0" w:color="auto"/>
              <w:left w:val="single" w:sz="4" w:space="0" w:color="auto"/>
              <w:bottom w:val="single" w:sz="4" w:space="0" w:color="auto"/>
            </w:tcBorders>
          </w:tcPr>
          <w:p w14:paraId="7DC82045" w14:textId="77777777" w:rsidR="000C1F7B" w:rsidRPr="000C1F7B" w:rsidRDefault="000C1F7B" w:rsidP="000C1F7B">
            <w:pPr>
              <w:widowControl w:val="0"/>
              <w:ind w:right="-31"/>
              <w:jc w:val="center"/>
              <w:rPr>
                <w:sz w:val="26"/>
                <w:szCs w:val="26"/>
              </w:rPr>
            </w:pPr>
            <w:r w:rsidRPr="000C1F7B">
              <w:rPr>
                <w:sz w:val="26"/>
                <w:szCs w:val="26"/>
              </w:rPr>
              <w:t>неполного рабочего времени</w:t>
            </w:r>
          </w:p>
        </w:tc>
        <w:tc>
          <w:tcPr>
            <w:tcW w:w="1559" w:type="dxa"/>
            <w:vMerge/>
            <w:tcBorders>
              <w:left w:val="single" w:sz="4" w:space="0" w:color="auto"/>
              <w:bottom w:val="single" w:sz="4" w:space="0" w:color="auto"/>
            </w:tcBorders>
          </w:tcPr>
          <w:p w14:paraId="018AEDE8" w14:textId="77777777" w:rsidR="000C1F7B" w:rsidRPr="000C1F7B" w:rsidRDefault="000C1F7B" w:rsidP="000C1F7B">
            <w:pPr>
              <w:widowControl w:val="0"/>
              <w:ind w:right="-31"/>
              <w:jc w:val="center"/>
              <w:rPr>
                <w:sz w:val="26"/>
                <w:szCs w:val="26"/>
              </w:rPr>
            </w:pPr>
          </w:p>
        </w:tc>
        <w:tc>
          <w:tcPr>
            <w:tcW w:w="993" w:type="dxa"/>
            <w:vMerge/>
            <w:tcBorders>
              <w:left w:val="single" w:sz="4" w:space="0" w:color="auto"/>
              <w:bottom w:val="single" w:sz="4" w:space="0" w:color="auto"/>
            </w:tcBorders>
          </w:tcPr>
          <w:p w14:paraId="49D593E7" w14:textId="77777777" w:rsidR="000C1F7B" w:rsidRPr="000C1F7B" w:rsidRDefault="000C1F7B" w:rsidP="000C1F7B">
            <w:pPr>
              <w:widowControl w:val="0"/>
              <w:ind w:right="-31"/>
              <w:jc w:val="center"/>
              <w:rPr>
                <w:sz w:val="26"/>
                <w:szCs w:val="26"/>
              </w:rPr>
            </w:pPr>
          </w:p>
        </w:tc>
        <w:tc>
          <w:tcPr>
            <w:tcW w:w="1134" w:type="dxa"/>
            <w:vMerge/>
            <w:tcBorders>
              <w:left w:val="single" w:sz="4" w:space="0" w:color="auto"/>
              <w:bottom w:val="single" w:sz="4" w:space="0" w:color="auto"/>
            </w:tcBorders>
          </w:tcPr>
          <w:p w14:paraId="2197EEB8" w14:textId="77777777" w:rsidR="000C1F7B" w:rsidRPr="000C1F7B" w:rsidRDefault="000C1F7B" w:rsidP="000C1F7B">
            <w:pPr>
              <w:widowControl w:val="0"/>
              <w:ind w:right="-31"/>
              <w:jc w:val="center"/>
              <w:rPr>
                <w:sz w:val="26"/>
                <w:szCs w:val="26"/>
              </w:rPr>
            </w:pPr>
          </w:p>
        </w:tc>
        <w:tc>
          <w:tcPr>
            <w:tcW w:w="1778" w:type="dxa"/>
            <w:vMerge/>
            <w:tcBorders>
              <w:left w:val="single" w:sz="4" w:space="0" w:color="auto"/>
              <w:bottom w:val="single" w:sz="4" w:space="0" w:color="auto"/>
            </w:tcBorders>
          </w:tcPr>
          <w:p w14:paraId="5CADDA11" w14:textId="77777777" w:rsidR="000C1F7B" w:rsidRPr="000C1F7B" w:rsidRDefault="000C1F7B" w:rsidP="000C1F7B">
            <w:pPr>
              <w:widowControl w:val="0"/>
              <w:ind w:right="-31"/>
              <w:jc w:val="center"/>
              <w:rPr>
                <w:sz w:val="26"/>
                <w:szCs w:val="26"/>
              </w:rPr>
            </w:pPr>
          </w:p>
        </w:tc>
      </w:tr>
    </w:tbl>
    <w:p w14:paraId="7CA629D9" w14:textId="77777777" w:rsidR="000C1F7B" w:rsidRPr="000C1F7B" w:rsidRDefault="000C1F7B" w:rsidP="000C1F7B">
      <w:pPr>
        <w:widowControl w:val="0"/>
        <w:ind w:right="-31" w:firstLine="709"/>
        <w:jc w:val="center"/>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851"/>
        <w:gridCol w:w="850"/>
        <w:gridCol w:w="851"/>
        <w:gridCol w:w="1276"/>
        <w:gridCol w:w="1417"/>
        <w:gridCol w:w="1559"/>
        <w:gridCol w:w="993"/>
        <w:gridCol w:w="1134"/>
        <w:gridCol w:w="1778"/>
      </w:tblGrid>
      <w:tr w:rsidR="000C1F7B" w:rsidRPr="000C1F7B" w14:paraId="5E8F54AA" w14:textId="77777777" w:rsidTr="00AB63FD">
        <w:trPr>
          <w:trHeight w:val="76"/>
          <w:tblHeader/>
        </w:trPr>
        <w:tc>
          <w:tcPr>
            <w:tcW w:w="3652" w:type="dxa"/>
            <w:tcBorders>
              <w:top w:val="single" w:sz="4" w:space="0" w:color="auto"/>
              <w:bottom w:val="single" w:sz="4" w:space="0" w:color="auto"/>
              <w:right w:val="single" w:sz="4" w:space="0" w:color="auto"/>
            </w:tcBorders>
          </w:tcPr>
          <w:p w14:paraId="0DA059B4" w14:textId="77777777" w:rsidR="000C1F7B" w:rsidRPr="000C1F7B" w:rsidRDefault="000C1F7B" w:rsidP="000C1F7B">
            <w:pPr>
              <w:widowControl w:val="0"/>
              <w:ind w:right="-31"/>
              <w:jc w:val="center"/>
              <w:rPr>
                <w:sz w:val="26"/>
                <w:szCs w:val="26"/>
              </w:rPr>
            </w:pPr>
            <w:r w:rsidRPr="000C1F7B">
              <w:rPr>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5B9E0935" w14:textId="77777777" w:rsidR="000C1F7B" w:rsidRPr="000C1F7B" w:rsidRDefault="000C1F7B" w:rsidP="000C1F7B">
            <w:pPr>
              <w:widowControl w:val="0"/>
              <w:ind w:right="-31"/>
              <w:jc w:val="center"/>
              <w:rPr>
                <w:sz w:val="26"/>
                <w:szCs w:val="26"/>
              </w:rPr>
            </w:pPr>
            <w:r w:rsidRPr="000C1F7B">
              <w:rPr>
                <w:sz w:val="26"/>
                <w:szCs w:val="26"/>
              </w:rPr>
              <w:t>2</w:t>
            </w:r>
          </w:p>
        </w:tc>
        <w:tc>
          <w:tcPr>
            <w:tcW w:w="850" w:type="dxa"/>
            <w:tcBorders>
              <w:top w:val="single" w:sz="4" w:space="0" w:color="auto"/>
              <w:left w:val="single" w:sz="4" w:space="0" w:color="auto"/>
              <w:bottom w:val="single" w:sz="4" w:space="0" w:color="auto"/>
              <w:right w:val="single" w:sz="4" w:space="0" w:color="auto"/>
            </w:tcBorders>
          </w:tcPr>
          <w:p w14:paraId="58D426A5" w14:textId="77777777" w:rsidR="000C1F7B" w:rsidRPr="000C1F7B" w:rsidRDefault="000C1F7B" w:rsidP="000C1F7B">
            <w:pPr>
              <w:widowControl w:val="0"/>
              <w:ind w:right="-31"/>
              <w:jc w:val="center"/>
              <w:rPr>
                <w:sz w:val="26"/>
                <w:szCs w:val="26"/>
              </w:rPr>
            </w:pPr>
            <w:r w:rsidRPr="000C1F7B">
              <w:rPr>
                <w:sz w:val="26"/>
                <w:szCs w:val="26"/>
              </w:rPr>
              <w:t>3</w:t>
            </w:r>
          </w:p>
        </w:tc>
        <w:tc>
          <w:tcPr>
            <w:tcW w:w="851" w:type="dxa"/>
            <w:tcBorders>
              <w:top w:val="single" w:sz="4" w:space="0" w:color="auto"/>
              <w:left w:val="single" w:sz="4" w:space="0" w:color="auto"/>
              <w:right w:val="single" w:sz="4" w:space="0" w:color="auto"/>
            </w:tcBorders>
          </w:tcPr>
          <w:p w14:paraId="5DDB7376" w14:textId="77777777" w:rsidR="000C1F7B" w:rsidRPr="000C1F7B" w:rsidRDefault="000C1F7B" w:rsidP="000C1F7B">
            <w:pPr>
              <w:widowControl w:val="0"/>
              <w:ind w:right="-31"/>
              <w:jc w:val="center"/>
              <w:rPr>
                <w:sz w:val="26"/>
                <w:szCs w:val="26"/>
              </w:rPr>
            </w:pPr>
            <w:r w:rsidRPr="000C1F7B">
              <w:rPr>
                <w:sz w:val="26"/>
                <w:szCs w:val="26"/>
              </w:rPr>
              <w:t>4</w:t>
            </w:r>
          </w:p>
        </w:tc>
        <w:tc>
          <w:tcPr>
            <w:tcW w:w="1276" w:type="dxa"/>
            <w:tcBorders>
              <w:top w:val="single" w:sz="4" w:space="0" w:color="auto"/>
              <w:left w:val="single" w:sz="4" w:space="0" w:color="auto"/>
              <w:right w:val="single" w:sz="4" w:space="0" w:color="auto"/>
            </w:tcBorders>
          </w:tcPr>
          <w:p w14:paraId="46E968CF" w14:textId="77777777" w:rsidR="000C1F7B" w:rsidRPr="000C1F7B" w:rsidRDefault="000C1F7B" w:rsidP="000C1F7B">
            <w:pPr>
              <w:widowControl w:val="0"/>
              <w:ind w:right="-31"/>
              <w:jc w:val="center"/>
              <w:rPr>
                <w:sz w:val="26"/>
                <w:szCs w:val="26"/>
              </w:rPr>
            </w:pPr>
            <w:r w:rsidRPr="000C1F7B">
              <w:rPr>
                <w:sz w:val="26"/>
                <w:szCs w:val="26"/>
              </w:rPr>
              <w:t>5</w:t>
            </w:r>
          </w:p>
        </w:tc>
        <w:tc>
          <w:tcPr>
            <w:tcW w:w="1417" w:type="dxa"/>
            <w:tcBorders>
              <w:top w:val="single" w:sz="4" w:space="0" w:color="auto"/>
              <w:left w:val="single" w:sz="4" w:space="0" w:color="auto"/>
              <w:bottom w:val="single" w:sz="4" w:space="0" w:color="auto"/>
            </w:tcBorders>
          </w:tcPr>
          <w:p w14:paraId="0366991B" w14:textId="77777777" w:rsidR="000C1F7B" w:rsidRPr="000C1F7B" w:rsidRDefault="000C1F7B" w:rsidP="000C1F7B">
            <w:pPr>
              <w:widowControl w:val="0"/>
              <w:ind w:right="-31"/>
              <w:jc w:val="center"/>
              <w:rPr>
                <w:sz w:val="26"/>
                <w:szCs w:val="26"/>
              </w:rPr>
            </w:pPr>
            <w:r w:rsidRPr="000C1F7B">
              <w:rPr>
                <w:sz w:val="26"/>
                <w:szCs w:val="26"/>
              </w:rPr>
              <w:t>6</w:t>
            </w:r>
          </w:p>
        </w:tc>
        <w:tc>
          <w:tcPr>
            <w:tcW w:w="1559" w:type="dxa"/>
            <w:tcBorders>
              <w:top w:val="single" w:sz="4" w:space="0" w:color="auto"/>
              <w:left w:val="single" w:sz="4" w:space="0" w:color="auto"/>
              <w:bottom w:val="single" w:sz="4" w:space="0" w:color="auto"/>
            </w:tcBorders>
          </w:tcPr>
          <w:p w14:paraId="120C545D" w14:textId="77777777" w:rsidR="000C1F7B" w:rsidRPr="000C1F7B" w:rsidRDefault="000C1F7B" w:rsidP="000C1F7B">
            <w:pPr>
              <w:widowControl w:val="0"/>
              <w:ind w:right="-31"/>
              <w:jc w:val="center"/>
              <w:rPr>
                <w:sz w:val="26"/>
                <w:szCs w:val="26"/>
              </w:rPr>
            </w:pPr>
            <w:r w:rsidRPr="000C1F7B">
              <w:rPr>
                <w:sz w:val="26"/>
                <w:szCs w:val="26"/>
              </w:rPr>
              <w:t>7</w:t>
            </w:r>
          </w:p>
        </w:tc>
        <w:tc>
          <w:tcPr>
            <w:tcW w:w="993" w:type="dxa"/>
            <w:tcBorders>
              <w:top w:val="single" w:sz="4" w:space="0" w:color="auto"/>
              <w:left w:val="single" w:sz="4" w:space="0" w:color="auto"/>
              <w:bottom w:val="single" w:sz="4" w:space="0" w:color="auto"/>
            </w:tcBorders>
          </w:tcPr>
          <w:p w14:paraId="7E0D260F" w14:textId="77777777" w:rsidR="000C1F7B" w:rsidRPr="000C1F7B" w:rsidRDefault="000C1F7B" w:rsidP="000C1F7B">
            <w:pPr>
              <w:widowControl w:val="0"/>
              <w:ind w:right="-31"/>
              <w:jc w:val="center"/>
              <w:rPr>
                <w:sz w:val="26"/>
                <w:szCs w:val="26"/>
              </w:rPr>
            </w:pPr>
            <w:r w:rsidRPr="000C1F7B">
              <w:rPr>
                <w:sz w:val="26"/>
                <w:szCs w:val="26"/>
              </w:rPr>
              <w:t>8</w:t>
            </w:r>
          </w:p>
        </w:tc>
        <w:tc>
          <w:tcPr>
            <w:tcW w:w="1134" w:type="dxa"/>
            <w:tcBorders>
              <w:top w:val="single" w:sz="4" w:space="0" w:color="auto"/>
              <w:left w:val="single" w:sz="4" w:space="0" w:color="auto"/>
              <w:bottom w:val="single" w:sz="4" w:space="0" w:color="auto"/>
            </w:tcBorders>
          </w:tcPr>
          <w:p w14:paraId="597A0914" w14:textId="77777777" w:rsidR="000C1F7B" w:rsidRPr="000C1F7B" w:rsidRDefault="000C1F7B" w:rsidP="000C1F7B">
            <w:pPr>
              <w:widowControl w:val="0"/>
              <w:ind w:right="-31"/>
              <w:jc w:val="center"/>
              <w:rPr>
                <w:sz w:val="26"/>
                <w:szCs w:val="26"/>
              </w:rPr>
            </w:pPr>
            <w:r w:rsidRPr="000C1F7B">
              <w:rPr>
                <w:sz w:val="26"/>
                <w:szCs w:val="26"/>
              </w:rPr>
              <w:t>9</w:t>
            </w:r>
          </w:p>
        </w:tc>
        <w:tc>
          <w:tcPr>
            <w:tcW w:w="1778" w:type="dxa"/>
            <w:tcBorders>
              <w:top w:val="single" w:sz="4" w:space="0" w:color="auto"/>
              <w:left w:val="single" w:sz="4" w:space="0" w:color="auto"/>
              <w:bottom w:val="single" w:sz="4" w:space="0" w:color="auto"/>
            </w:tcBorders>
          </w:tcPr>
          <w:p w14:paraId="39BB393B" w14:textId="77777777" w:rsidR="000C1F7B" w:rsidRPr="000C1F7B" w:rsidRDefault="000C1F7B" w:rsidP="000C1F7B">
            <w:pPr>
              <w:widowControl w:val="0"/>
              <w:ind w:right="-31"/>
              <w:jc w:val="center"/>
              <w:rPr>
                <w:sz w:val="26"/>
                <w:szCs w:val="26"/>
              </w:rPr>
            </w:pPr>
            <w:r w:rsidRPr="000C1F7B">
              <w:rPr>
                <w:sz w:val="26"/>
                <w:szCs w:val="26"/>
              </w:rPr>
              <w:t>10</w:t>
            </w:r>
          </w:p>
        </w:tc>
      </w:tr>
      <w:tr w:rsidR="000C1F7B" w:rsidRPr="000C1F7B" w14:paraId="62154AD1" w14:textId="77777777" w:rsidTr="00AB63FD">
        <w:trPr>
          <w:trHeight w:val="235"/>
        </w:trPr>
        <w:tc>
          <w:tcPr>
            <w:tcW w:w="3652" w:type="dxa"/>
            <w:tcBorders>
              <w:top w:val="single" w:sz="4" w:space="0" w:color="auto"/>
              <w:right w:val="single" w:sz="4" w:space="0" w:color="auto"/>
            </w:tcBorders>
          </w:tcPr>
          <w:p w14:paraId="3BAFDB7E" w14:textId="77777777" w:rsidR="000C1F7B" w:rsidRPr="000C1F7B" w:rsidRDefault="000C1F7B" w:rsidP="000C1F7B">
            <w:pPr>
              <w:widowControl w:val="0"/>
              <w:ind w:right="-31"/>
              <w:rPr>
                <w:spacing w:val="-4"/>
                <w:sz w:val="26"/>
                <w:szCs w:val="26"/>
              </w:rPr>
            </w:pPr>
            <w:r w:rsidRPr="000C1F7B">
              <w:rPr>
                <w:spacing w:val="-4"/>
                <w:sz w:val="26"/>
                <w:szCs w:val="26"/>
              </w:rPr>
              <w:t>Основной персонал</w:t>
            </w:r>
            <w:r w:rsidRPr="000C1F7B">
              <w:rPr>
                <w:spacing w:val="-4"/>
                <w:sz w:val="26"/>
                <w:szCs w:val="26"/>
                <w:vertAlign w:val="superscript"/>
              </w:rPr>
              <w:t>2</w:t>
            </w:r>
            <w:r w:rsidRPr="000C1F7B">
              <w:rPr>
                <w:spacing w:val="-4"/>
                <w:sz w:val="26"/>
                <w:szCs w:val="26"/>
              </w:rPr>
              <w:t xml:space="preserve"> –  всего</w:t>
            </w:r>
          </w:p>
        </w:tc>
        <w:tc>
          <w:tcPr>
            <w:tcW w:w="851" w:type="dxa"/>
            <w:tcBorders>
              <w:top w:val="single" w:sz="4" w:space="0" w:color="auto"/>
              <w:left w:val="single" w:sz="4" w:space="0" w:color="auto"/>
              <w:right w:val="single" w:sz="4" w:space="0" w:color="auto"/>
            </w:tcBorders>
          </w:tcPr>
          <w:p w14:paraId="64845387" w14:textId="77777777" w:rsidR="000C1F7B" w:rsidRPr="000C1F7B" w:rsidRDefault="000C1F7B" w:rsidP="000C1F7B">
            <w:pPr>
              <w:widowControl w:val="0"/>
              <w:ind w:right="-31"/>
              <w:jc w:val="center"/>
              <w:rPr>
                <w:sz w:val="26"/>
                <w:szCs w:val="26"/>
              </w:rPr>
            </w:pPr>
            <w:r w:rsidRPr="000C1F7B">
              <w:rPr>
                <w:sz w:val="26"/>
                <w:szCs w:val="26"/>
              </w:rPr>
              <w:t>1000</w:t>
            </w:r>
          </w:p>
        </w:tc>
        <w:tc>
          <w:tcPr>
            <w:tcW w:w="850" w:type="dxa"/>
            <w:tcBorders>
              <w:top w:val="single" w:sz="4" w:space="0" w:color="auto"/>
              <w:left w:val="single" w:sz="4" w:space="0" w:color="auto"/>
              <w:right w:val="single" w:sz="4" w:space="0" w:color="auto"/>
            </w:tcBorders>
          </w:tcPr>
          <w:p w14:paraId="43854B51"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right w:val="single" w:sz="4" w:space="0" w:color="auto"/>
            </w:tcBorders>
          </w:tcPr>
          <w:p w14:paraId="6BA74421"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right w:val="single" w:sz="4" w:space="0" w:color="auto"/>
            </w:tcBorders>
          </w:tcPr>
          <w:p w14:paraId="0AEDA0CD"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593E80DC"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4DE24E17" w14:textId="77777777" w:rsidR="000C1F7B" w:rsidRPr="000C1F7B" w:rsidRDefault="000C1F7B" w:rsidP="000C1F7B">
            <w:pPr>
              <w:widowControl w:val="0"/>
              <w:ind w:right="-31"/>
              <w:jc w:val="center"/>
            </w:pPr>
          </w:p>
        </w:tc>
        <w:tc>
          <w:tcPr>
            <w:tcW w:w="993" w:type="dxa"/>
            <w:tcBorders>
              <w:top w:val="single" w:sz="4" w:space="0" w:color="auto"/>
              <w:left w:val="single" w:sz="4" w:space="0" w:color="auto"/>
            </w:tcBorders>
          </w:tcPr>
          <w:p w14:paraId="7DDA9DD8"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46E67156"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1196D27A" w14:textId="77777777" w:rsidR="000C1F7B" w:rsidRPr="000C1F7B" w:rsidRDefault="000C1F7B" w:rsidP="000C1F7B">
            <w:pPr>
              <w:widowControl w:val="0"/>
              <w:ind w:right="-31"/>
              <w:jc w:val="center"/>
              <w:rPr>
                <w:sz w:val="26"/>
                <w:szCs w:val="26"/>
              </w:rPr>
            </w:pPr>
          </w:p>
        </w:tc>
      </w:tr>
      <w:tr w:rsidR="000C1F7B" w:rsidRPr="000C1F7B" w14:paraId="10B72544" w14:textId="77777777" w:rsidTr="00AB63FD">
        <w:trPr>
          <w:trHeight w:val="70"/>
        </w:trPr>
        <w:tc>
          <w:tcPr>
            <w:tcW w:w="3652" w:type="dxa"/>
            <w:tcBorders>
              <w:top w:val="single" w:sz="4" w:space="0" w:color="auto"/>
              <w:bottom w:val="single" w:sz="4" w:space="0" w:color="auto"/>
              <w:right w:val="single" w:sz="4" w:space="0" w:color="auto"/>
            </w:tcBorders>
          </w:tcPr>
          <w:p w14:paraId="65E40C1D"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bottom w:val="single" w:sz="4" w:space="0" w:color="auto"/>
              <w:right w:val="single" w:sz="4" w:space="0" w:color="auto"/>
            </w:tcBorders>
          </w:tcPr>
          <w:p w14:paraId="78B1ACB8"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533BF62B"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14:paraId="3E5FBC0B"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79BDC577"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004D4D69"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309F6D44"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tcBorders>
          </w:tcPr>
          <w:p w14:paraId="6F2FA56A"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11E9C853"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50B6D285" w14:textId="77777777" w:rsidR="000C1F7B" w:rsidRPr="000C1F7B" w:rsidRDefault="000C1F7B" w:rsidP="000C1F7B">
            <w:pPr>
              <w:widowControl w:val="0"/>
              <w:ind w:right="-31"/>
              <w:jc w:val="center"/>
              <w:rPr>
                <w:sz w:val="26"/>
                <w:szCs w:val="26"/>
              </w:rPr>
            </w:pPr>
          </w:p>
        </w:tc>
      </w:tr>
      <w:tr w:rsidR="000C1F7B" w:rsidRPr="000C1F7B" w14:paraId="7B5D7BB3" w14:textId="77777777" w:rsidTr="00AB63FD">
        <w:trPr>
          <w:trHeight w:val="70"/>
        </w:trPr>
        <w:tc>
          <w:tcPr>
            <w:tcW w:w="3652" w:type="dxa"/>
            <w:tcBorders>
              <w:top w:val="single" w:sz="4" w:space="0" w:color="auto"/>
              <w:bottom w:val="single" w:sz="4" w:space="0" w:color="auto"/>
              <w:right w:val="single" w:sz="4" w:space="0" w:color="auto"/>
            </w:tcBorders>
          </w:tcPr>
          <w:p w14:paraId="5D1D5939" w14:textId="77777777" w:rsidR="000C1F7B" w:rsidRPr="000C1F7B" w:rsidRDefault="000C1F7B" w:rsidP="000C1F7B">
            <w:pPr>
              <w:widowControl w:val="0"/>
              <w:ind w:right="-31"/>
              <w:rPr>
                <w:spacing w:val="-4"/>
                <w:sz w:val="26"/>
                <w:szCs w:val="26"/>
              </w:rPr>
            </w:pPr>
            <w:r w:rsidRPr="000C1F7B">
              <w:rPr>
                <w:spacing w:val="-4"/>
                <w:sz w:val="26"/>
                <w:szCs w:val="26"/>
              </w:rPr>
              <w:t>руководители структурных</w:t>
            </w:r>
          </w:p>
          <w:p w14:paraId="49F4D066" w14:textId="77777777" w:rsidR="000C1F7B" w:rsidRPr="000C1F7B" w:rsidRDefault="000C1F7B" w:rsidP="000C1F7B">
            <w:pPr>
              <w:widowControl w:val="0"/>
              <w:ind w:right="-31"/>
              <w:rPr>
                <w:spacing w:val="-4"/>
                <w:sz w:val="26"/>
                <w:szCs w:val="26"/>
              </w:rPr>
            </w:pPr>
            <w:r w:rsidRPr="000C1F7B">
              <w:rPr>
                <w:spacing w:val="-4"/>
                <w:sz w:val="26"/>
                <w:szCs w:val="26"/>
              </w:rPr>
              <w:t>подразделений</w:t>
            </w:r>
          </w:p>
        </w:tc>
        <w:tc>
          <w:tcPr>
            <w:tcW w:w="851" w:type="dxa"/>
            <w:tcBorders>
              <w:top w:val="single" w:sz="4" w:space="0" w:color="auto"/>
              <w:left w:val="single" w:sz="4" w:space="0" w:color="auto"/>
              <w:bottom w:val="single" w:sz="4" w:space="0" w:color="auto"/>
              <w:right w:val="single" w:sz="4" w:space="0" w:color="auto"/>
            </w:tcBorders>
          </w:tcPr>
          <w:p w14:paraId="4FEBBA16" w14:textId="77777777" w:rsidR="000C1F7B" w:rsidRPr="000C1F7B" w:rsidRDefault="000C1F7B" w:rsidP="000C1F7B">
            <w:pPr>
              <w:widowControl w:val="0"/>
              <w:ind w:right="-31"/>
              <w:jc w:val="center"/>
              <w:rPr>
                <w:sz w:val="26"/>
                <w:szCs w:val="26"/>
              </w:rPr>
            </w:pPr>
            <w:r w:rsidRPr="000C1F7B">
              <w:rPr>
                <w:sz w:val="26"/>
                <w:szCs w:val="26"/>
              </w:rPr>
              <w:t>1100</w:t>
            </w:r>
          </w:p>
        </w:tc>
        <w:tc>
          <w:tcPr>
            <w:tcW w:w="850" w:type="dxa"/>
            <w:tcBorders>
              <w:top w:val="single" w:sz="4" w:space="0" w:color="auto"/>
              <w:left w:val="single" w:sz="4" w:space="0" w:color="auto"/>
              <w:bottom w:val="single" w:sz="4" w:space="0" w:color="auto"/>
              <w:right w:val="single" w:sz="4" w:space="0" w:color="auto"/>
            </w:tcBorders>
          </w:tcPr>
          <w:p w14:paraId="214EC073"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14:paraId="6539C92D"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74E7B589"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782C4213"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54EFD61A"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tcBorders>
          </w:tcPr>
          <w:p w14:paraId="0FF57F63"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5824A792"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113D6522" w14:textId="77777777" w:rsidR="000C1F7B" w:rsidRPr="000C1F7B" w:rsidRDefault="000C1F7B" w:rsidP="000C1F7B">
            <w:pPr>
              <w:widowControl w:val="0"/>
              <w:ind w:right="-31"/>
              <w:jc w:val="center"/>
              <w:rPr>
                <w:sz w:val="26"/>
                <w:szCs w:val="26"/>
              </w:rPr>
            </w:pPr>
          </w:p>
        </w:tc>
      </w:tr>
      <w:tr w:rsidR="000C1F7B" w:rsidRPr="000C1F7B" w14:paraId="62BCA2B5" w14:textId="77777777" w:rsidTr="00AB63FD">
        <w:trPr>
          <w:trHeight w:val="70"/>
        </w:trPr>
        <w:tc>
          <w:tcPr>
            <w:tcW w:w="3652" w:type="dxa"/>
            <w:tcBorders>
              <w:top w:val="single" w:sz="4" w:space="0" w:color="auto"/>
              <w:bottom w:val="single" w:sz="4" w:space="0" w:color="auto"/>
              <w:right w:val="single" w:sz="4" w:space="0" w:color="auto"/>
            </w:tcBorders>
          </w:tcPr>
          <w:p w14:paraId="4C5F84A0" w14:textId="77777777" w:rsidR="000C1F7B" w:rsidRPr="000C1F7B" w:rsidRDefault="000C1F7B" w:rsidP="000C1F7B">
            <w:pPr>
              <w:widowControl w:val="0"/>
              <w:ind w:right="-31"/>
              <w:rPr>
                <w:spacing w:val="-4"/>
                <w:sz w:val="26"/>
                <w:szCs w:val="26"/>
              </w:rPr>
            </w:pPr>
            <w:r w:rsidRPr="000C1F7B">
              <w:rPr>
                <w:spacing w:val="-4"/>
                <w:sz w:val="26"/>
                <w:szCs w:val="26"/>
              </w:rPr>
              <w:t>специалисты</w:t>
            </w:r>
          </w:p>
        </w:tc>
        <w:tc>
          <w:tcPr>
            <w:tcW w:w="851" w:type="dxa"/>
            <w:tcBorders>
              <w:top w:val="single" w:sz="4" w:space="0" w:color="auto"/>
              <w:left w:val="single" w:sz="4" w:space="0" w:color="auto"/>
              <w:bottom w:val="single" w:sz="4" w:space="0" w:color="auto"/>
              <w:right w:val="single" w:sz="4" w:space="0" w:color="auto"/>
            </w:tcBorders>
          </w:tcPr>
          <w:p w14:paraId="076FDF0C" w14:textId="77777777" w:rsidR="000C1F7B" w:rsidRPr="000C1F7B" w:rsidRDefault="000C1F7B" w:rsidP="000C1F7B">
            <w:pPr>
              <w:widowControl w:val="0"/>
              <w:ind w:right="-31"/>
              <w:jc w:val="center"/>
              <w:rPr>
                <w:sz w:val="26"/>
                <w:szCs w:val="26"/>
              </w:rPr>
            </w:pPr>
            <w:r w:rsidRPr="000C1F7B">
              <w:rPr>
                <w:sz w:val="26"/>
                <w:szCs w:val="26"/>
              </w:rPr>
              <w:t>1200</w:t>
            </w:r>
          </w:p>
        </w:tc>
        <w:tc>
          <w:tcPr>
            <w:tcW w:w="850" w:type="dxa"/>
            <w:tcBorders>
              <w:top w:val="single" w:sz="4" w:space="0" w:color="auto"/>
              <w:left w:val="single" w:sz="4" w:space="0" w:color="auto"/>
              <w:bottom w:val="single" w:sz="4" w:space="0" w:color="auto"/>
              <w:right w:val="single" w:sz="4" w:space="0" w:color="auto"/>
            </w:tcBorders>
          </w:tcPr>
          <w:p w14:paraId="69CC7891"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14:paraId="643A4F21"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BFA99E1"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47EE0E00"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129BF7DC"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tcBorders>
          </w:tcPr>
          <w:p w14:paraId="04806EF2"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4E2CD9FC"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29B3687F" w14:textId="77777777" w:rsidR="000C1F7B" w:rsidRPr="000C1F7B" w:rsidRDefault="000C1F7B" w:rsidP="000C1F7B">
            <w:pPr>
              <w:widowControl w:val="0"/>
              <w:ind w:right="-31"/>
              <w:jc w:val="center"/>
              <w:rPr>
                <w:sz w:val="26"/>
                <w:szCs w:val="26"/>
              </w:rPr>
            </w:pPr>
          </w:p>
        </w:tc>
      </w:tr>
      <w:tr w:rsidR="000C1F7B" w:rsidRPr="000C1F7B" w14:paraId="19E992EA" w14:textId="77777777" w:rsidTr="00AB63FD">
        <w:trPr>
          <w:trHeight w:val="70"/>
        </w:trPr>
        <w:tc>
          <w:tcPr>
            <w:tcW w:w="3652" w:type="dxa"/>
            <w:tcBorders>
              <w:top w:val="single" w:sz="4" w:space="0" w:color="auto"/>
              <w:bottom w:val="single" w:sz="4" w:space="0" w:color="auto"/>
              <w:right w:val="single" w:sz="4" w:space="0" w:color="auto"/>
            </w:tcBorders>
          </w:tcPr>
          <w:p w14:paraId="79BADA09" w14:textId="77777777" w:rsidR="000C1F7B" w:rsidRPr="000C1F7B" w:rsidRDefault="000C1F7B" w:rsidP="000C1F7B">
            <w:pPr>
              <w:widowControl w:val="0"/>
              <w:ind w:right="-31"/>
              <w:rPr>
                <w:spacing w:val="-4"/>
                <w:sz w:val="26"/>
                <w:szCs w:val="26"/>
              </w:rPr>
            </w:pPr>
            <w:r w:rsidRPr="000C1F7B">
              <w:rPr>
                <w:spacing w:val="-4"/>
                <w:sz w:val="26"/>
                <w:szCs w:val="26"/>
              </w:rPr>
              <w:t>вспомогательный персонал</w:t>
            </w:r>
            <w:r w:rsidRPr="000C1F7B">
              <w:rPr>
                <w:spacing w:val="-4"/>
                <w:sz w:val="26"/>
                <w:szCs w:val="26"/>
                <w:vertAlign w:val="superscript"/>
              </w:rPr>
              <w:t>3</w:t>
            </w:r>
          </w:p>
        </w:tc>
        <w:tc>
          <w:tcPr>
            <w:tcW w:w="851" w:type="dxa"/>
            <w:tcBorders>
              <w:top w:val="single" w:sz="4" w:space="0" w:color="auto"/>
              <w:left w:val="single" w:sz="4" w:space="0" w:color="auto"/>
              <w:bottom w:val="single" w:sz="4" w:space="0" w:color="auto"/>
              <w:right w:val="single" w:sz="4" w:space="0" w:color="auto"/>
            </w:tcBorders>
          </w:tcPr>
          <w:p w14:paraId="104B74C6" w14:textId="77777777" w:rsidR="000C1F7B" w:rsidRPr="000C1F7B" w:rsidRDefault="000C1F7B" w:rsidP="000C1F7B">
            <w:pPr>
              <w:widowControl w:val="0"/>
              <w:ind w:right="-31"/>
              <w:jc w:val="center"/>
              <w:rPr>
                <w:sz w:val="26"/>
                <w:szCs w:val="26"/>
              </w:rPr>
            </w:pPr>
            <w:r w:rsidRPr="000C1F7B">
              <w:rPr>
                <w:sz w:val="26"/>
                <w:szCs w:val="26"/>
              </w:rPr>
              <w:t>2000</w:t>
            </w:r>
          </w:p>
        </w:tc>
        <w:tc>
          <w:tcPr>
            <w:tcW w:w="850" w:type="dxa"/>
            <w:tcBorders>
              <w:top w:val="single" w:sz="4" w:space="0" w:color="auto"/>
              <w:left w:val="single" w:sz="4" w:space="0" w:color="auto"/>
              <w:bottom w:val="single" w:sz="4" w:space="0" w:color="auto"/>
              <w:right w:val="single" w:sz="4" w:space="0" w:color="auto"/>
            </w:tcBorders>
          </w:tcPr>
          <w:p w14:paraId="39CB79D1"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14:paraId="4E0D0F02"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6058F86"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7E5FF2AC"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41EDBF5F"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tcBorders>
          </w:tcPr>
          <w:p w14:paraId="58D38856"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46222980"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279F00AC" w14:textId="77777777" w:rsidR="000C1F7B" w:rsidRPr="000C1F7B" w:rsidRDefault="000C1F7B" w:rsidP="000C1F7B">
            <w:pPr>
              <w:widowControl w:val="0"/>
              <w:ind w:right="-31"/>
              <w:jc w:val="center"/>
              <w:rPr>
                <w:sz w:val="26"/>
                <w:szCs w:val="26"/>
              </w:rPr>
            </w:pPr>
          </w:p>
        </w:tc>
      </w:tr>
      <w:tr w:rsidR="000C1F7B" w:rsidRPr="000C1F7B" w14:paraId="17E95C8F" w14:textId="77777777" w:rsidTr="00AB63FD">
        <w:trPr>
          <w:trHeight w:val="70"/>
        </w:trPr>
        <w:tc>
          <w:tcPr>
            <w:tcW w:w="3652" w:type="dxa"/>
            <w:tcBorders>
              <w:top w:val="single" w:sz="4" w:space="0" w:color="auto"/>
              <w:bottom w:val="single" w:sz="4" w:space="0" w:color="auto"/>
              <w:right w:val="single" w:sz="4" w:space="0" w:color="auto"/>
            </w:tcBorders>
          </w:tcPr>
          <w:p w14:paraId="30B5D8FA" w14:textId="77777777" w:rsidR="000C1F7B" w:rsidRPr="000C1F7B" w:rsidRDefault="000C1F7B" w:rsidP="000C1F7B">
            <w:pPr>
              <w:widowControl w:val="0"/>
              <w:ind w:right="-31"/>
              <w:rPr>
                <w:spacing w:val="-4"/>
                <w:sz w:val="26"/>
                <w:szCs w:val="26"/>
              </w:rPr>
            </w:pPr>
            <w:r w:rsidRPr="000C1F7B">
              <w:rPr>
                <w:spacing w:val="-4"/>
                <w:sz w:val="26"/>
                <w:szCs w:val="26"/>
              </w:rPr>
              <w:t>Административно-управленческий персонал</w:t>
            </w:r>
            <w:r w:rsidRPr="000C1F7B">
              <w:rPr>
                <w:spacing w:val="-4"/>
                <w:sz w:val="26"/>
                <w:szCs w:val="26"/>
                <w:vertAlign w:val="superscript"/>
              </w:rPr>
              <w:t>4</w:t>
            </w:r>
            <w:r w:rsidRPr="000C1F7B">
              <w:rPr>
                <w:spacing w:val="-4"/>
                <w:sz w:val="26"/>
                <w:szCs w:val="26"/>
              </w:rPr>
              <w:t xml:space="preserve"> – всего</w:t>
            </w:r>
          </w:p>
        </w:tc>
        <w:tc>
          <w:tcPr>
            <w:tcW w:w="851" w:type="dxa"/>
            <w:tcBorders>
              <w:top w:val="single" w:sz="4" w:space="0" w:color="auto"/>
              <w:left w:val="single" w:sz="4" w:space="0" w:color="auto"/>
              <w:bottom w:val="single" w:sz="4" w:space="0" w:color="auto"/>
              <w:right w:val="single" w:sz="4" w:space="0" w:color="auto"/>
            </w:tcBorders>
          </w:tcPr>
          <w:p w14:paraId="4B51AA9D" w14:textId="77777777" w:rsidR="000C1F7B" w:rsidRPr="000C1F7B" w:rsidRDefault="000C1F7B" w:rsidP="000C1F7B">
            <w:pPr>
              <w:widowControl w:val="0"/>
              <w:ind w:right="-31"/>
              <w:jc w:val="center"/>
              <w:rPr>
                <w:sz w:val="26"/>
                <w:szCs w:val="26"/>
              </w:rPr>
            </w:pPr>
            <w:r w:rsidRPr="000C1F7B">
              <w:rPr>
                <w:sz w:val="26"/>
                <w:szCs w:val="26"/>
              </w:rPr>
              <w:t>3000</w:t>
            </w:r>
          </w:p>
        </w:tc>
        <w:tc>
          <w:tcPr>
            <w:tcW w:w="850" w:type="dxa"/>
            <w:tcBorders>
              <w:top w:val="single" w:sz="4" w:space="0" w:color="auto"/>
              <w:left w:val="single" w:sz="4" w:space="0" w:color="auto"/>
              <w:bottom w:val="single" w:sz="4" w:space="0" w:color="auto"/>
              <w:right w:val="single" w:sz="4" w:space="0" w:color="auto"/>
            </w:tcBorders>
          </w:tcPr>
          <w:p w14:paraId="170B20EE"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14:paraId="20FB0069"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584B8D97"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6583C4B4"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0B1E07FC"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tcBorders>
          </w:tcPr>
          <w:p w14:paraId="1A24F2D1"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1683EC1C"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5E0599C7" w14:textId="77777777" w:rsidR="000C1F7B" w:rsidRPr="000C1F7B" w:rsidRDefault="000C1F7B" w:rsidP="000C1F7B">
            <w:pPr>
              <w:widowControl w:val="0"/>
              <w:ind w:right="-31"/>
              <w:jc w:val="center"/>
              <w:rPr>
                <w:sz w:val="26"/>
                <w:szCs w:val="26"/>
              </w:rPr>
            </w:pPr>
          </w:p>
        </w:tc>
      </w:tr>
      <w:tr w:rsidR="000C1F7B" w:rsidRPr="000C1F7B" w14:paraId="66079B62" w14:textId="77777777" w:rsidTr="00AB63FD">
        <w:trPr>
          <w:trHeight w:val="70"/>
        </w:trPr>
        <w:tc>
          <w:tcPr>
            <w:tcW w:w="3652" w:type="dxa"/>
            <w:tcBorders>
              <w:top w:val="single" w:sz="4" w:space="0" w:color="auto"/>
              <w:bottom w:val="single" w:sz="4" w:space="0" w:color="auto"/>
              <w:right w:val="single" w:sz="4" w:space="0" w:color="auto"/>
            </w:tcBorders>
          </w:tcPr>
          <w:p w14:paraId="6E9097B0"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bottom w:val="single" w:sz="4" w:space="0" w:color="auto"/>
              <w:right w:val="single" w:sz="4" w:space="0" w:color="auto"/>
            </w:tcBorders>
          </w:tcPr>
          <w:p w14:paraId="3C182E8D"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6BEBB8E"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14:paraId="5E2DF261"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3B84B22"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70270D4C"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2536146C"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tcBorders>
          </w:tcPr>
          <w:p w14:paraId="26BA37CC"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50FB484D"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53119ED8" w14:textId="77777777" w:rsidR="000C1F7B" w:rsidRPr="000C1F7B" w:rsidRDefault="000C1F7B" w:rsidP="000C1F7B">
            <w:pPr>
              <w:widowControl w:val="0"/>
              <w:ind w:right="-31"/>
              <w:jc w:val="center"/>
              <w:rPr>
                <w:sz w:val="26"/>
                <w:szCs w:val="26"/>
              </w:rPr>
            </w:pPr>
          </w:p>
        </w:tc>
      </w:tr>
      <w:tr w:rsidR="000C1F7B" w:rsidRPr="000C1F7B" w14:paraId="02C3CB6C" w14:textId="77777777" w:rsidTr="00AB63FD">
        <w:trPr>
          <w:trHeight w:val="70"/>
        </w:trPr>
        <w:tc>
          <w:tcPr>
            <w:tcW w:w="3652" w:type="dxa"/>
            <w:tcBorders>
              <w:top w:val="single" w:sz="4" w:space="0" w:color="auto"/>
              <w:bottom w:val="single" w:sz="4" w:space="0" w:color="auto"/>
              <w:right w:val="single" w:sz="4" w:space="0" w:color="auto"/>
            </w:tcBorders>
          </w:tcPr>
          <w:p w14:paraId="4CE0F36A" w14:textId="77777777" w:rsidR="000C1F7B" w:rsidRPr="000C1F7B" w:rsidRDefault="000C1F7B" w:rsidP="000C1F7B">
            <w:pPr>
              <w:widowControl w:val="0"/>
              <w:ind w:right="-31"/>
              <w:rPr>
                <w:spacing w:val="-4"/>
                <w:sz w:val="26"/>
                <w:szCs w:val="26"/>
              </w:rPr>
            </w:pPr>
            <w:r w:rsidRPr="000C1F7B">
              <w:rPr>
                <w:spacing w:val="-4"/>
                <w:sz w:val="26"/>
                <w:szCs w:val="26"/>
              </w:rPr>
              <w:t>руководитель</w:t>
            </w:r>
          </w:p>
        </w:tc>
        <w:tc>
          <w:tcPr>
            <w:tcW w:w="851" w:type="dxa"/>
            <w:tcBorders>
              <w:top w:val="single" w:sz="4" w:space="0" w:color="auto"/>
              <w:left w:val="single" w:sz="4" w:space="0" w:color="auto"/>
              <w:bottom w:val="single" w:sz="4" w:space="0" w:color="auto"/>
              <w:right w:val="single" w:sz="4" w:space="0" w:color="auto"/>
            </w:tcBorders>
          </w:tcPr>
          <w:p w14:paraId="6CE70A2A" w14:textId="77777777" w:rsidR="000C1F7B" w:rsidRPr="000C1F7B" w:rsidRDefault="000C1F7B" w:rsidP="000C1F7B">
            <w:pPr>
              <w:widowControl w:val="0"/>
              <w:ind w:right="-31"/>
              <w:jc w:val="center"/>
              <w:rPr>
                <w:sz w:val="26"/>
                <w:szCs w:val="26"/>
              </w:rPr>
            </w:pPr>
            <w:r w:rsidRPr="000C1F7B">
              <w:rPr>
                <w:sz w:val="26"/>
                <w:szCs w:val="26"/>
              </w:rPr>
              <w:t>3100</w:t>
            </w:r>
          </w:p>
        </w:tc>
        <w:tc>
          <w:tcPr>
            <w:tcW w:w="850" w:type="dxa"/>
            <w:tcBorders>
              <w:top w:val="single" w:sz="4" w:space="0" w:color="auto"/>
              <w:left w:val="single" w:sz="4" w:space="0" w:color="auto"/>
              <w:bottom w:val="single" w:sz="4" w:space="0" w:color="auto"/>
              <w:right w:val="single" w:sz="4" w:space="0" w:color="auto"/>
            </w:tcBorders>
          </w:tcPr>
          <w:p w14:paraId="767DD33B"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14:paraId="541D86E1"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BCC36BD"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345CB1B3"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6319ECFA"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tcBorders>
          </w:tcPr>
          <w:p w14:paraId="74A52190"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7E057CFB"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3398AA23" w14:textId="77777777" w:rsidR="000C1F7B" w:rsidRPr="000C1F7B" w:rsidRDefault="000C1F7B" w:rsidP="000C1F7B">
            <w:pPr>
              <w:widowControl w:val="0"/>
              <w:ind w:right="-31"/>
              <w:jc w:val="center"/>
              <w:rPr>
                <w:sz w:val="26"/>
                <w:szCs w:val="26"/>
              </w:rPr>
            </w:pPr>
          </w:p>
        </w:tc>
      </w:tr>
      <w:tr w:rsidR="000C1F7B" w:rsidRPr="000C1F7B" w14:paraId="7E588202" w14:textId="77777777" w:rsidTr="00AB63FD">
        <w:trPr>
          <w:trHeight w:val="70"/>
        </w:trPr>
        <w:tc>
          <w:tcPr>
            <w:tcW w:w="3652" w:type="dxa"/>
            <w:tcBorders>
              <w:top w:val="single" w:sz="4" w:space="0" w:color="auto"/>
              <w:bottom w:val="single" w:sz="4" w:space="0" w:color="auto"/>
              <w:right w:val="single" w:sz="4" w:space="0" w:color="auto"/>
            </w:tcBorders>
          </w:tcPr>
          <w:p w14:paraId="2C5FA562" w14:textId="77777777" w:rsidR="000C1F7B" w:rsidRPr="000C1F7B" w:rsidRDefault="000C1F7B" w:rsidP="000C1F7B">
            <w:pPr>
              <w:widowControl w:val="0"/>
              <w:ind w:right="-31"/>
              <w:rPr>
                <w:spacing w:val="-4"/>
                <w:sz w:val="26"/>
                <w:szCs w:val="26"/>
              </w:rPr>
            </w:pPr>
            <w:r w:rsidRPr="000C1F7B">
              <w:rPr>
                <w:spacing w:val="-4"/>
                <w:sz w:val="26"/>
                <w:szCs w:val="26"/>
              </w:rPr>
              <w:t>заместители руководителя</w:t>
            </w:r>
          </w:p>
        </w:tc>
        <w:tc>
          <w:tcPr>
            <w:tcW w:w="851" w:type="dxa"/>
            <w:tcBorders>
              <w:top w:val="single" w:sz="4" w:space="0" w:color="auto"/>
              <w:left w:val="single" w:sz="4" w:space="0" w:color="auto"/>
              <w:bottom w:val="single" w:sz="4" w:space="0" w:color="auto"/>
              <w:right w:val="single" w:sz="4" w:space="0" w:color="auto"/>
            </w:tcBorders>
          </w:tcPr>
          <w:p w14:paraId="6C586E74" w14:textId="77777777" w:rsidR="000C1F7B" w:rsidRPr="000C1F7B" w:rsidRDefault="000C1F7B" w:rsidP="000C1F7B">
            <w:pPr>
              <w:widowControl w:val="0"/>
              <w:ind w:right="-31"/>
              <w:jc w:val="center"/>
              <w:rPr>
                <w:sz w:val="26"/>
                <w:szCs w:val="26"/>
              </w:rPr>
            </w:pPr>
            <w:r w:rsidRPr="000C1F7B">
              <w:rPr>
                <w:sz w:val="26"/>
                <w:szCs w:val="26"/>
              </w:rPr>
              <w:t>3200</w:t>
            </w:r>
          </w:p>
        </w:tc>
        <w:tc>
          <w:tcPr>
            <w:tcW w:w="850" w:type="dxa"/>
            <w:tcBorders>
              <w:top w:val="single" w:sz="4" w:space="0" w:color="auto"/>
              <w:left w:val="single" w:sz="4" w:space="0" w:color="auto"/>
              <w:bottom w:val="single" w:sz="4" w:space="0" w:color="auto"/>
              <w:right w:val="single" w:sz="4" w:space="0" w:color="auto"/>
            </w:tcBorders>
          </w:tcPr>
          <w:p w14:paraId="17923E6C"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14:paraId="60716676"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7974A3AA"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0AB7B90E"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45431126"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tcBorders>
          </w:tcPr>
          <w:p w14:paraId="38F5A816"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433E2032"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4165ED97" w14:textId="77777777" w:rsidR="000C1F7B" w:rsidRPr="000C1F7B" w:rsidRDefault="000C1F7B" w:rsidP="000C1F7B">
            <w:pPr>
              <w:widowControl w:val="0"/>
              <w:ind w:right="-31"/>
              <w:jc w:val="center"/>
              <w:rPr>
                <w:sz w:val="26"/>
                <w:szCs w:val="26"/>
              </w:rPr>
            </w:pPr>
          </w:p>
        </w:tc>
      </w:tr>
      <w:tr w:rsidR="000C1F7B" w:rsidRPr="000C1F7B" w14:paraId="0DA2D7BF" w14:textId="77777777" w:rsidTr="00AB63FD">
        <w:trPr>
          <w:trHeight w:val="70"/>
        </w:trPr>
        <w:tc>
          <w:tcPr>
            <w:tcW w:w="3652" w:type="dxa"/>
            <w:tcBorders>
              <w:top w:val="single" w:sz="4" w:space="0" w:color="auto"/>
              <w:bottom w:val="single" w:sz="4" w:space="0" w:color="auto"/>
              <w:right w:val="single" w:sz="4" w:space="0" w:color="auto"/>
            </w:tcBorders>
          </w:tcPr>
          <w:p w14:paraId="248083DC" w14:textId="77777777" w:rsidR="000C1F7B" w:rsidRPr="000C1F7B" w:rsidRDefault="000C1F7B" w:rsidP="000C1F7B">
            <w:pPr>
              <w:widowControl w:val="0"/>
              <w:ind w:right="-31"/>
              <w:rPr>
                <w:spacing w:val="-4"/>
                <w:sz w:val="26"/>
                <w:szCs w:val="26"/>
              </w:rPr>
            </w:pPr>
            <w:r w:rsidRPr="000C1F7B">
              <w:rPr>
                <w:spacing w:val="-4"/>
                <w:sz w:val="26"/>
                <w:szCs w:val="26"/>
              </w:rPr>
              <w:t>руководители структурных</w:t>
            </w:r>
          </w:p>
          <w:p w14:paraId="714F4F6F" w14:textId="77777777" w:rsidR="000C1F7B" w:rsidRPr="000C1F7B" w:rsidRDefault="000C1F7B" w:rsidP="000C1F7B">
            <w:pPr>
              <w:widowControl w:val="0"/>
              <w:ind w:right="-31"/>
              <w:rPr>
                <w:spacing w:val="-4"/>
                <w:sz w:val="26"/>
                <w:szCs w:val="26"/>
              </w:rPr>
            </w:pPr>
            <w:r w:rsidRPr="000C1F7B">
              <w:rPr>
                <w:spacing w:val="-4"/>
                <w:sz w:val="26"/>
                <w:szCs w:val="26"/>
              </w:rPr>
              <w:t>подразделений</w:t>
            </w:r>
          </w:p>
        </w:tc>
        <w:tc>
          <w:tcPr>
            <w:tcW w:w="851" w:type="dxa"/>
            <w:tcBorders>
              <w:top w:val="single" w:sz="4" w:space="0" w:color="auto"/>
              <w:left w:val="single" w:sz="4" w:space="0" w:color="auto"/>
              <w:bottom w:val="single" w:sz="4" w:space="0" w:color="auto"/>
              <w:right w:val="single" w:sz="4" w:space="0" w:color="auto"/>
            </w:tcBorders>
          </w:tcPr>
          <w:p w14:paraId="0AA73E3A" w14:textId="77777777" w:rsidR="000C1F7B" w:rsidRPr="000C1F7B" w:rsidRDefault="000C1F7B" w:rsidP="000C1F7B">
            <w:pPr>
              <w:widowControl w:val="0"/>
              <w:ind w:right="-31"/>
              <w:jc w:val="center"/>
              <w:rPr>
                <w:sz w:val="26"/>
                <w:szCs w:val="26"/>
              </w:rPr>
            </w:pPr>
            <w:r w:rsidRPr="000C1F7B">
              <w:rPr>
                <w:sz w:val="26"/>
                <w:szCs w:val="26"/>
              </w:rPr>
              <w:t>3300</w:t>
            </w:r>
          </w:p>
        </w:tc>
        <w:tc>
          <w:tcPr>
            <w:tcW w:w="850" w:type="dxa"/>
            <w:tcBorders>
              <w:top w:val="single" w:sz="4" w:space="0" w:color="auto"/>
              <w:left w:val="single" w:sz="4" w:space="0" w:color="auto"/>
              <w:bottom w:val="single" w:sz="4" w:space="0" w:color="auto"/>
              <w:right w:val="single" w:sz="4" w:space="0" w:color="auto"/>
            </w:tcBorders>
          </w:tcPr>
          <w:p w14:paraId="4D0AF5EF"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14:paraId="3889BAE0"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16D2F02E"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3554CF28"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119BFF16"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tcBorders>
          </w:tcPr>
          <w:p w14:paraId="2895A265"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0F83C766"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4D854B34" w14:textId="77777777" w:rsidR="000C1F7B" w:rsidRPr="000C1F7B" w:rsidRDefault="000C1F7B" w:rsidP="000C1F7B">
            <w:pPr>
              <w:widowControl w:val="0"/>
              <w:ind w:right="-31"/>
              <w:jc w:val="center"/>
              <w:rPr>
                <w:sz w:val="26"/>
                <w:szCs w:val="26"/>
              </w:rPr>
            </w:pPr>
          </w:p>
        </w:tc>
      </w:tr>
      <w:tr w:rsidR="000C1F7B" w:rsidRPr="000C1F7B" w14:paraId="303C1B9E" w14:textId="77777777" w:rsidTr="00AB63FD">
        <w:trPr>
          <w:trHeight w:val="70"/>
        </w:trPr>
        <w:tc>
          <w:tcPr>
            <w:tcW w:w="3652" w:type="dxa"/>
            <w:tcBorders>
              <w:top w:val="single" w:sz="4" w:space="0" w:color="auto"/>
              <w:bottom w:val="single" w:sz="4" w:space="0" w:color="auto"/>
              <w:right w:val="single" w:sz="4" w:space="0" w:color="auto"/>
            </w:tcBorders>
          </w:tcPr>
          <w:p w14:paraId="3B3B634C" w14:textId="77777777" w:rsidR="000C1F7B" w:rsidRPr="000C1F7B" w:rsidRDefault="000C1F7B" w:rsidP="000C1F7B">
            <w:pPr>
              <w:widowControl w:val="0"/>
              <w:ind w:right="-31"/>
              <w:rPr>
                <w:spacing w:val="-4"/>
                <w:sz w:val="26"/>
                <w:szCs w:val="26"/>
              </w:rPr>
            </w:pPr>
            <w:r w:rsidRPr="000C1F7B">
              <w:rPr>
                <w:spacing w:val="-4"/>
                <w:sz w:val="26"/>
                <w:szCs w:val="26"/>
              </w:rPr>
              <w:t>специалисты</w:t>
            </w:r>
          </w:p>
        </w:tc>
        <w:tc>
          <w:tcPr>
            <w:tcW w:w="851" w:type="dxa"/>
            <w:tcBorders>
              <w:top w:val="single" w:sz="4" w:space="0" w:color="auto"/>
              <w:left w:val="single" w:sz="4" w:space="0" w:color="auto"/>
              <w:bottom w:val="single" w:sz="4" w:space="0" w:color="auto"/>
              <w:right w:val="single" w:sz="4" w:space="0" w:color="auto"/>
            </w:tcBorders>
          </w:tcPr>
          <w:p w14:paraId="705D3B30" w14:textId="77777777" w:rsidR="000C1F7B" w:rsidRPr="000C1F7B" w:rsidRDefault="000C1F7B" w:rsidP="000C1F7B">
            <w:pPr>
              <w:widowControl w:val="0"/>
              <w:ind w:right="-31"/>
              <w:jc w:val="center"/>
              <w:rPr>
                <w:sz w:val="26"/>
                <w:szCs w:val="26"/>
              </w:rPr>
            </w:pPr>
            <w:r w:rsidRPr="000C1F7B">
              <w:rPr>
                <w:sz w:val="26"/>
                <w:szCs w:val="26"/>
              </w:rPr>
              <w:t>3400</w:t>
            </w:r>
          </w:p>
        </w:tc>
        <w:tc>
          <w:tcPr>
            <w:tcW w:w="850" w:type="dxa"/>
            <w:tcBorders>
              <w:top w:val="single" w:sz="4" w:space="0" w:color="auto"/>
              <w:left w:val="single" w:sz="4" w:space="0" w:color="auto"/>
              <w:bottom w:val="single" w:sz="4" w:space="0" w:color="auto"/>
              <w:right w:val="single" w:sz="4" w:space="0" w:color="auto"/>
            </w:tcBorders>
          </w:tcPr>
          <w:p w14:paraId="43B4A5CF"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14:paraId="0449DC55"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0964C19"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40F21CCB"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23477D0D"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tcBorders>
          </w:tcPr>
          <w:p w14:paraId="08952562"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5CC7C2EB"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768D928D" w14:textId="77777777" w:rsidR="000C1F7B" w:rsidRPr="000C1F7B" w:rsidRDefault="000C1F7B" w:rsidP="000C1F7B">
            <w:pPr>
              <w:widowControl w:val="0"/>
              <w:ind w:right="-31"/>
              <w:jc w:val="center"/>
              <w:rPr>
                <w:sz w:val="26"/>
                <w:szCs w:val="26"/>
              </w:rPr>
            </w:pPr>
          </w:p>
        </w:tc>
      </w:tr>
      <w:tr w:rsidR="000C1F7B" w:rsidRPr="000C1F7B" w14:paraId="41DA9B29" w14:textId="77777777" w:rsidTr="00AB63FD">
        <w:trPr>
          <w:trHeight w:val="70"/>
        </w:trPr>
        <w:tc>
          <w:tcPr>
            <w:tcW w:w="3652" w:type="dxa"/>
            <w:tcBorders>
              <w:top w:val="single" w:sz="4" w:space="0" w:color="auto"/>
              <w:left w:val="single" w:sz="4" w:space="0" w:color="auto"/>
              <w:bottom w:val="single" w:sz="4" w:space="0" w:color="auto"/>
              <w:right w:val="single" w:sz="4" w:space="0" w:color="auto"/>
            </w:tcBorders>
          </w:tcPr>
          <w:p w14:paraId="0CFC4190"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851" w:type="dxa"/>
            <w:tcBorders>
              <w:top w:val="single" w:sz="4" w:space="0" w:color="auto"/>
              <w:left w:val="single" w:sz="4" w:space="0" w:color="auto"/>
              <w:bottom w:val="single" w:sz="4" w:space="0" w:color="auto"/>
              <w:right w:val="single" w:sz="4" w:space="0" w:color="auto"/>
            </w:tcBorders>
          </w:tcPr>
          <w:p w14:paraId="446BD787" w14:textId="77777777" w:rsidR="000C1F7B" w:rsidRPr="000C1F7B" w:rsidRDefault="000C1F7B" w:rsidP="000C1F7B">
            <w:pPr>
              <w:widowControl w:val="0"/>
              <w:ind w:right="-31"/>
              <w:jc w:val="center"/>
              <w:rPr>
                <w:sz w:val="26"/>
                <w:szCs w:val="26"/>
              </w:rPr>
            </w:pPr>
            <w:r w:rsidRPr="000C1F7B">
              <w:rPr>
                <w:sz w:val="26"/>
                <w:szCs w:val="26"/>
              </w:rPr>
              <w:t>9000</w:t>
            </w:r>
          </w:p>
        </w:tc>
        <w:tc>
          <w:tcPr>
            <w:tcW w:w="850" w:type="dxa"/>
            <w:tcBorders>
              <w:top w:val="single" w:sz="4" w:space="0" w:color="auto"/>
              <w:left w:val="single" w:sz="4" w:space="0" w:color="auto"/>
              <w:bottom w:val="single" w:sz="4" w:space="0" w:color="auto"/>
              <w:right w:val="single" w:sz="4" w:space="0" w:color="auto"/>
            </w:tcBorders>
          </w:tcPr>
          <w:p w14:paraId="783821F1"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14:paraId="1C7B1AD5"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9C10FA8"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3E82754D"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2DDAD993"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tcBorders>
          </w:tcPr>
          <w:p w14:paraId="3FD9A4A2"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1B8DB897"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26EF3540" w14:textId="77777777" w:rsidR="000C1F7B" w:rsidRPr="000C1F7B" w:rsidRDefault="000C1F7B" w:rsidP="000C1F7B">
            <w:pPr>
              <w:widowControl w:val="0"/>
              <w:ind w:right="-31"/>
              <w:jc w:val="center"/>
              <w:rPr>
                <w:sz w:val="26"/>
                <w:szCs w:val="26"/>
              </w:rPr>
            </w:pPr>
          </w:p>
        </w:tc>
      </w:tr>
    </w:tbl>
    <w:p w14:paraId="7A7F5599" w14:textId="77777777" w:rsidR="000C1F7B" w:rsidRPr="000C1F7B" w:rsidRDefault="000C1F7B" w:rsidP="000C1F7B">
      <w:pPr>
        <w:ind w:right="-31"/>
        <w:rPr>
          <w:rFonts w:cs="Calibri"/>
          <w:sz w:val="14"/>
        </w:rPr>
      </w:pPr>
      <w:r w:rsidRPr="000C1F7B">
        <w:rPr>
          <w:rFonts w:cs="Calibri"/>
          <w:sz w:val="14"/>
        </w:rPr>
        <w:br w:type="page"/>
      </w:r>
    </w:p>
    <w:p w14:paraId="0203C965" w14:textId="77777777" w:rsidR="000C1F7B" w:rsidRPr="000C1F7B" w:rsidRDefault="000C1F7B" w:rsidP="000C1F7B">
      <w:pPr>
        <w:ind w:right="-31"/>
        <w:rPr>
          <w:rFonts w:cs="Calibri"/>
        </w:rPr>
      </w:pPr>
      <w:r w:rsidRPr="000C1F7B">
        <w:rPr>
          <w:rFonts w:cs="Calibri"/>
        </w:rPr>
        <w:t>(продолжение таблицы)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851"/>
        <w:gridCol w:w="2126"/>
        <w:gridCol w:w="1418"/>
        <w:gridCol w:w="1842"/>
        <w:gridCol w:w="2835"/>
        <w:gridCol w:w="1637"/>
      </w:tblGrid>
      <w:tr w:rsidR="000C1F7B" w:rsidRPr="000C1F7B" w14:paraId="2FB6EFE9" w14:textId="77777777" w:rsidTr="00AB63FD">
        <w:trPr>
          <w:trHeight w:val="76"/>
          <w:tblHeader/>
        </w:trPr>
        <w:tc>
          <w:tcPr>
            <w:tcW w:w="3652" w:type="dxa"/>
            <w:vMerge w:val="restart"/>
            <w:tcBorders>
              <w:top w:val="single" w:sz="4" w:space="0" w:color="auto"/>
              <w:right w:val="single" w:sz="4" w:space="0" w:color="auto"/>
            </w:tcBorders>
          </w:tcPr>
          <w:p w14:paraId="6651D013" w14:textId="77777777" w:rsidR="000C1F7B" w:rsidRPr="000C1F7B" w:rsidRDefault="000C1F7B" w:rsidP="000C1F7B">
            <w:pPr>
              <w:widowControl w:val="0"/>
              <w:ind w:right="-31"/>
              <w:jc w:val="center"/>
              <w:rPr>
                <w:sz w:val="26"/>
                <w:szCs w:val="26"/>
              </w:rPr>
            </w:pPr>
            <w:r w:rsidRPr="000C1F7B">
              <w:rPr>
                <w:sz w:val="26"/>
                <w:szCs w:val="26"/>
              </w:rPr>
              <w:t>Группа персонала</w:t>
            </w:r>
          </w:p>
          <w:p w14:paraId="6BA8656F" w14:textId="77777777" w:rsidR="000C1F7B" w:rsidRPr="000C1F7B" w:rsidRDefault="000C1F7B" w:rsidP="000C1F7B">
            <w:pPr>
              <w:widowControl w:val="0"/>
              <w:ind w:right="-31"/>
              <w:jc w:val="center"/>
              <w:rPr>
                <w:sz w:val="26"/>
                <w:szCs w:val="26"/>
              </w:rPr>
            </w:pPr>
            <w:r w:rsidRPr="000C1F7B">
              <w:rPr>
                <w:sz w:val="26"/>
                <w:szCs w:val="26"/>
              </w:rPr>
              <w:t>(категория персонала)</w:t>
            </w:r>
          </w:p>
        </w:tc>
        <w:tc>
          <w:tcPr>
            <w:tcW w:w="851" w:type="dxa"/>
            <w:vMerge w:val="restart"/>
            <w:tcBorders>
              <w:top w:val="single" w:sz="4" w:space="0" w:color="auto"/>
              <w:left w:val="single" w:sz="4" w:space="0" w:color="auto"/>
              <w:right w:val="single" w:sz="4" w:space="0" w:color="auto"/>
            </w:tcBorders>
          </w:tcPr>
          <w:p w14:paraId="36483FD2"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tc>
        <w:tc>
          <w:tcPr>
            <w:tcW w:w="9858" w:type="dxa"/>
            <w:gridSpan w:val="5"/>
            <w:tcBorders>
              <w:top w:val="single" w:sz="4" w:space="0" w:color="auto"/>
              <w:left w:val="single" w:sz="4" w:space="0" w:color="auto"/>
              <w:bottom w:val="single" w:sz="4" w:space="0" w:color="auto"/>
            </w:tcBorders>
          </w:tcPr>
          <w:p w14:paraId="0CC535BB" w14:textId="77777777" w:rsidR="000C1F7B" w:rsidRPr="000C1F7B" w:rsidRDefault="000C1F7B" w:rsidP="000C1F7B">
            <w:pPr>
              <w:widowControl w:val="0"/>
              <w:ind w:right="-31"/>
              <w:jc w:val="center"/>
              <w:rPr>
                <w:sz w:val="26"/>
                <w:szCs w:val="26"/>
              </w:rPr>
            </w:pPr>
            <w:r w:rsidRPr="000C1F7B">
              <w:rPr>
                <w:sz w:val="26"/>
                <w:szCs w:val="26"/>
              </w:rPr>
              <w:t>Аналитическое распределение оплаты труда сотрудников</w:t>
            </w:r>
          </w:p>
          <w:p w14:paraId="04AB03A1" w14:textId="77777777" w:rsidR="000C1F7B" w:rsidRPr="000C1F7B" w:rsidRDefault="000C1F7B" w:rsidP="000C1F7B">
            <w:pPr>
              <w:widowControl w:val="0"/>
              <w:ind w:right="-31"/>
              <w:jc w:val="center"/>
              <w:rPr>
                <w:sz w:val="26"/>
                <w:szCs w:val="26"/>
              </w:rPr>
            </w:pPr>
            <w:r w:rsidRPr="000C1F7B">
              <w:rPr>
                <w:sz w:val="26"/>
                <w:szCs w:val="26"/>
              </w:rPr>
              <w:t>по источникам финансового обеспечения, руб.</w:t>
            </w:r>
            <w:r w:rsidRPr="000C1F7B" w:rsidDel="001F7FD9">
              <w:rPr>
                <w:sz w:val="26"/>
                <w:szCs w:val="26"/>
              </w:rPr>
              <w:t xml:space="preserve"> </w:t>
            </w:r>
          </w:p>
        </w:tc>
      </w:tr>
      <w:tr w:rsidR="000C1F7B" w:rsidRPr="000C1F7B" w14:paraId="650B09B4" w14:textId="77777777" w:rsidTr="00AB63FD">
        <w:trPr>
          <w:trHeight w:val="226"/>
          <w:tblHeader/>
        </w:trPr>
        <w:tc>
          <w:tcPr>
            <w:tcW w:w="3652" w:type="dxa"/>
            <w:vMerge/>
            <w:tcBorders>
              <w:right w:val="single" w:sz="4" w:space="0" w:color="auto"/>
            </w:tcBorders>
          </w:tcPr>
          <w:p w14:paraId="181E8EDF"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675BB097" w14:textId="77777777" w:rsidR="000C1F7B" w:rsidRPr="000C1F7B" w:rsidRDefault="000C1F7B" w:rsidP="000C1F7B">
            <w:pPr>
              <w:widowControl w:val="0"/>
              <w:ind w:right="-31"/>
              <w:jc w:val="center"/>
              <w:rPr>
                <w:sz w:val="26"/>
                <w:szCs w:val="26"/>
              </w:rPr>
            </w:pPr>
          </w:p>
        </w:tc>
        <w:tc>
          <w:tcPr>
            <w:tcW w:w="9858" w:type="dxa"/>
            <w:gridSpan w:val="5"/>
            <w:tcBorders>
              <w:top w:val="single" w:sz="4" w:space="0" w:color="auto"/>
              <w:left w:val="single" w:sz="4" w:space="0" w:color="auto"/>
            </w:tcBorders>
          </w:tcPr>
          <w:p w14:paraId="439277CF" w14:textId="77777777" w:rsidR="000C1F7B" w:rsidRPr="000C1F7B" w:rsidRDefault="000C1F7B" w:rsidP="000C1F7B">
            <w:pPr>
              <w:widowControl w:val="0"/>
              <w:ind w:right="-31"/>
              <w:jc w:val="center"/>
              <w:rPr>
                <w:sz w:val="26"/>
                <w:szCs w:val="26"/>
              </w:rPr>
            </w:pPr>
            <w:r w:rsidRPr="000C1F7B">
              <w:rPr>
                <w:sz w:val="26"/>
                <w:szCs w:val="26"/>
              </w:rPr>
              <w:t>в том числе по основному месту работы</w:t>
            </w:r>
          </w:p>
        </w:tc>
      </w:tr>
      <w:tr w:rsidR="000C1F7B" w:rsidRPr="000C1F7B" w14:paraId="601CE120" w14:textId="77777777" w:rsidTr="00AB63FD">
        <w:trPr>
          <w:trHeight w:val="302"/>
          <w:tblHeader/>
        </w:trPr>
        <w:tc>
          <w:tcPr>
            <w:tcW w:w="3652" w:type="dxa"/>
            <w:vMerge/>
            <w:tcBorders>
              <w:right w:val="single" w:sz="4" w:space="0" w:color="auto"/>
            </w:tcBorders>
          </w:tcPr>
          <w:p w14:paraId="73801F7F"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15453490" w14:textId="77777777" w:rsidR="000C1F7B" w:rsidRPr="000C1F7B" w:rsidRDefault="000C1F7B" w:rsidP="000C1F7B">
            <w:pPr>
              <w:widowControl w:val="0"/>
              <w:ind w:right="-31"/>
              <w:jc w:val="center"/>
              <w:rPr>
                <w:sz w:val="26"/>
                <w:szCs w:val="26"/>
              </w:rPr>
            </w:pPr>
          </w:p>
        </w:tc>
        <w:tc>
          <w:tcPr>
            <w:tcW w:w="2126" w:type="dxa"/>
            <w:vMerge w:val="restart"/>
            <w:tcBorders>
              <w:top w:val="single" w:sz="4" w:space="0" w:color="auto"/>
              <w:left w:val="single" w:sz="4" w:space="0" w:color="auto"/>
              <w:right w:val="single" w:sz="4" w:space="0" w:color="auto"/>
            </w:tcBorders>
          </w:tcPr>
          <w:p w14:paraId="1AFE41AB" w14:textId="77777777" w:rsidR="000C1F7B" w:rsidRPr="000C1F7B" w:rsidRDefault="000C1F7B" w:rsidP="000C1F7B">
            <w:pPr>
              <w:widowControl w:val="0"/>
              <w:ind w:right="-31"/>
              <w:jc w:val="center"/>
              <w:rPr>
                <w:sz w:val="26"/>
                <w:szCs w:val="26"/>
              </w:rPr>
            </w:pPr>
            <w:r w:rsidRPr="000C1F7B">
              <w:rPr>
                <w:sz w:val="26"/>
                <w:szCs w:val="26"/>
              </w:rPr>
              <w:t>за счет</w:t>
            </w:r>
          </w:p>
          <w:p w14:paraId="272A104B" w14:textId="77777777" w:rsidR="000C1F7B" w:rsidRPr="000C1F7B" w:rsidRDefault="000C1F7B" w:rsidP="000C1F7B">
            <w:pPr>
              <w:widowControl w:val="0"/>
              <w:ind w:right="-31"/>
              <w:jc w:val="center"/>
              <w:rPr>
                <w:sz w:val="26"/>
                <w:szCs w:val="26"/>
              </w:rPr>
            </w:pPr>
            <w:r w:rsidRPr="000C1F7B">
              <w:rPr>
                <w:sz w:val="26"/>
                <w:szCs w:val="26"/>
              </w:rPr>
              <w:t>субсидии</w:t>
            </w:r>
          </w:p>
          <w:p w14:paraId="13BFD88D" w14:textId="77777777" w:rsidR="000C1F7B" w:rsidRPr="000C1F7B" w:rsidRDefault="000C1F7B" w:rsidP="000C1F7B">
            <w:pPr>
              <w:widowControl w:val="0"/>
              <w:ind w:right="-31"/>
              <w:jc w:val="center"/>
              <w:rPr>
                <w:sz w:val="26"/>
                <w:szCs w:val="26"/>
              </w:rPr>
            </w:pPr>
            <w:r w:rsidRPr="000C1F7B">
              <w:rPr>
                <w:sz w:val="26"/>
                <w:szCs w:val="26"/>
              </w:rPr>
              <w:t>на выполнение государст</w:t>
            </w:r>
            <w:r w:rsidRPr="000C1F7B">
              <w:rPr>
                <w:sz w:val="26"/>
                <w:szCs w:val="26"/>
              </w:rPr>
              <w:softHyphen/>
              <w:t>венного задания</w:t>
            </w:r>
          </w:p>
        </w:tc>
        <w:tc>
          <w:tcPr>
            <w:tcW w:w="1418" w:type="dxa"/>
            <w:vMerge w:val="restart"/>
            <w:tcBorders>
              <w:top w:val="single" w:sz="4" w:space="0" w:color="auto"/>
              <w:left w:val="single" w:sz="4" w:space="0" w:color="auto"/>
            </w:tcBorders>
          </w:tcPr>
          <w:p w14:paraId="41E361C1" w14:textId="77777777" w:rsidR="000C1F7B" w:rsidRPr="000C1F7B" w:rsidRDefault="000C1F7B" w:rsidP="000C1F7B">
            <w:pPr>
              <w:widowControl w:val="0"/>
              <w:ind w:right="-31"/>
              <w:jc w:val="center"/>
              <w:rPr>
                <w:sz w:val="26"/>
                <w:szCs w:val="26"/>
              </w:rPr>
            </w:pPr>
            <w:r w:rsidRPr="000C1F7B">
              <w:rPr>
                <w:sz w:val="26"/>
                <w:szCs w:val="26"/>
              </w:rPr>
              <w:t>за счет</w:t>
            </w:r>
          </w:p>
          <w:p w14:paraId="4B29FC5C" w14:textId="77777777" w:rsidR="000C1F7B" w:rsidRPr="000C1F7B" w:rsidRDefault="000C1F7B" w:rsidP="000C1F7B">
            <w:pPr>
              <w:widowControl w:val="0"/>
              <w:ind w:right="-31"/>
              <w:jc w:val="center"/>
              <w:rPr>
                <w:sz w:val="26"/>
                <w:szCs w:val="26"/>
              </w:rPr>
            </w:pPr>
            <w:r w:rsidRPr="000C1F7B">
              <w:rPr>
                <w:sz w:val="26"/>
                <w:szCs w:val="26"/>
              </w:rPr>
              <w:t>субсидии на иные цели</w:t>
            </w:r>
          </w:p>
        </w:tc>
        <w:tc>
          <w:tcPr>
            <w:tcW w:w="4677" w:type="dxa"/>
            <w:gridSpan w:val="2"/>
            <w:tcBorders>
              <w:top w:val="single" w:sz="4" w:space="0" w:color="auto"/>
              <w:left w:val="single" w:sz="4" w:space="0" w:color="auto"/>
              <w:bottom w:val="single" w:sz="4" w:space="0" w:color="auto"/>
            </w:tcBorders>
          </w:tcPr>
          <w:p w14:paraId="24C327B2" w14:textId="77777777" w:rsidR="000C1F7B" w:rsidRPr="000C1F7B" w:rsidRDefault="000C1F7B" w:rsidP="000C1F7B">
            <w:pPr>
              <w:widowControl w:val="0"/>
              <w:ind w:right="-31"/>
              <w:jc w:val="center"/>
              <w:rPr>
                <w:sz w:val="26"/>
                <w:szCs w:val="26"/>
              </w:rPr>
            </w:pPr>
            <w:r w:rsidRPr="000C1F7B">
              <w:rPr>
                <w:sz w:val="26"/>
                <w:szCs w:val="26"/>
              </w:rPr>
              <w:t>за счет гранта</w:t>
            </w:r>
          </w:p>
          <w:p w14:paraId="6DD69C12" w14:textId="77777777" w:rsidR="000C1F7B" w:rsidRPr="000C1F7B" w:rsidRDefault="000C1F7B" w:rsidP="000C1F7B">
            <w:pPr>
              <w:widowControl w:val="0"/>
              <w:ind w:right="-31"/>
              <w:jc w:val="center"/>
              <w:rPr>
                <w:sz w:val="26"/>
                <w:szCs w:val="26"/>
              </w:rPr>
            </w:pPr>
            <w:r w:rsidRPr="000C1F7B">
              <w:rPr>
                <w:sz w:val="26"/>
                <w:szCs w:val="26"/>
              </w:rPr>
              <w:t>в форме субсидии</w:t>
            </w:r>
          </w:p>
        </w:tc>
        <w:tc>
          <w:tcPr>
            <w:tcW w:w="1637" w:type="dxa"/>
            <w:vMerge w:val="restart"/>
            <w:tcBorders>
              <w:top w:val="single" w:sz="4" w:space="0" w:color="auto"/>
              <w:left w:val="single" w:sz="4" w:space="0" w:color="auto"/>
            </w:tcBorders>
          </w:tcPr>
          <w:p w14:paraId="5D2E5885" w14:textId="77777777" w:rsidR="000C1F7B" w:rsidRPr="000C1F7B" w:rsidRDefault="000C1F7B" w:rsidP="000C1F7B">
            <w:pPr>
              <w:widowControl w:val="0"/>
              <w:ind w:right="-31"/>
              <w:jc w:val="center"/>
              <w:rPr>
                <w:sz w:val="26"/>
                <w:szCs w:val="26"/>
              </w:rPr>
            </w:pPr>
            <w:r w:rsidRPr="000C1F7B">
              <w:rPr>
                <w:sz w:val="26"/>
                <w:szCs w:val="26"/>
              </w:rPr>
              <w:t>за счет</w:t>
            </w:r>
          </w:p>
          <w:p w14:paraId="5606DB6E" w14:textId="77777777" w:rsidR="000C1F7B" w:rsidRPr="000C1F7B" w:rsidRDefault="000C1F7B" w:rsidP="000C1F7B">
            <w:pPr>
              <w:widowControl w:val="0"/>
              <w:ind w:right="-31"/>
              <w:jc w:val="center"/>
              <w:rPr>
                <w:sz w:val="26"/>
                <w:szCs w:val="26"/>
              </w:rPr>
            </w:pPr>
            <w:r w:rsidRPr="000C1F7B">
              <w:rPr>
                <w:sz w:val="26"/>
                <w:szCs w:val="26"/>
              </w:rPr>
              <w:t>средств от приносящей доход деятельно</w:t>
            </w:r>
            <w:r w:rsidRPr="000C1F7B">
              <w:rPr>
                <w:sz w:val="26"/>
                <w:szCs w:val="26"/>
              </w:rPr>
              <w:softHyphen/>
              <w:t>сти</w:t>
            </w:r>
            <w:r w:rsidRPr="000C1F7B">
              <w:rPr>
                <w:sz w:val="26"/>
                <w:szCs w:val="26"/>
                <w:vertAlign w:val="superscript"/>
              </w:rPr>
              <w:t>5</w:t>
            </w:r>
          </w:p>
        </w:tc>
      </w:tr>
      <w:tr w:rsidR="000C1F7B" w:rsidRPr="000C1F7B" w14:paraId="046A1BFE" w14:textId="77777777" w:rsidTr="00AB63FD">
        <w:trPr>
          <w:trHeight w:val="282"/>
          <w:tblHeader/>
        </w:trPr>
        <w:tc>
          <w:tcPr>
            <w:tcW w:w="3652" w:type="dxa"/>
            <w:vMerge/>
            <w:tcBorders>
              <w:right w:val="single" w:sz="4" w:space="0" w:color="auto"/>
            </w:tcBorders>
          </w:tcPr>
          <w:p w14:paraId="4EF5847B"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3BE84630" w14:textId="77777777" w:rsidR="000C1F7B" w:rsidRPr="000C1F7B" w:rsidRDefault="000C1F7B" w:rsidP="000C1F7B">
            <w:pPr>
              <w:widowControl w:val="0"/>
              <w:ind w:right="-31"/>
              <w:jc w:val="center"/>
              <w:rPr>
                <w:sz w:val="26"/>
                <w:szCs w:val="26"/>
              </w:rPr>
            </w:pPr>
          </w:p>
        </w:tc>
        <w:tc>
          <w:tcPr>
            <w:tcW w:w="2126" w:type="dxa"/>
            <w:vMerge/>
            <w:tcBorders>
              <w:left w:val="single" w:sz="4" w:space="0" w:color="auto"/>
              <w:right w:val="single" w:sz="4" w:space="0" w:color="auto"/>
            </w:tcBorders>
          </w:tcPr>
          <w:p w14:paraId="58D981AB" w14:textId="77777777" w:rsidR="000C1F7B" w:rsidRPr="000C1F7B" w:rsidRDefault="000C1F7B" w:rsidP="000C1F7B">
            <w:pPr>
              <w:widowControl w:val="0"/>
              <w:ind w:right="-31"/>
              <w:jc w:val="center"/>
              <w:rPr>
                <w:sz w:val="26"/>
                <w:szCs w:val="26"/>
              </w:rPr>
            </w:pPr>
          </w:p>
        </w:tc>
        <w:tc>
          <w:tcPr>
            <w:tcW w:w="1418" w:type="dxa"/>
            <w:vMerge/>
            <w:tcBorders>
              <w:left w:val="single" w:sz="4" w:space="0" w:color="auto"/>
            </w:tcBorders>
          </w:tcPr>
          <w:p w14:paraId="2B505BFB" w14:textId="77777777" w:rsidR="000C1F7B" w:rsidRPr="000C1F7B" w:rsidRDefault="000C1F7B" w:rsidP="000C1F7B">
            <w:pPr>
              <w:widowControl w:val="0"/>
              <w:ind w:right="-31"/>
              <w:jc w:val="center"/>
              <w:rPr>
                <w:sz w:val="26"/>
                <w:szCs w:val="26"/>
              </w:rPr>
            </w:pPr>
          </w:p>
        </w:tc>
        <w:tc>
          <w:tcPr>
            <w:tcW w:w="4677" w:type="dxa"/>
            <w:gridSpan w:val="2"/>
            <w:tcBorders>
              <w:top w:val="single" w:sz="4" w:space="0" w:color="auto"/>
              <w:left w:val="single" w:sz="4" w:space="0" w:color="auto"/>
              <w:bottom w:val="single" w:sz="4" w:space="0" w:color="auto"/>
            </w:tcBorders>
          </w:tcPr>
          <w:p w14:paraId="44E58460"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1637" w:type="dxa"/>
            <w:vMerge/>
            <w:tcBorders>
              <w:left w:val="single" w:sz="4" w:space="0" w:color="auto"/>
            </w:tcBorders>
          </w:tcPr>
          <w:p w14:paraId="341428B3" w14:textId="77777777" w:rsidR="000C1F7B" w:rsidRPr="000C1F7B" w:rsidRDefault="000C1F7B" w:rsidP="000C1F7B">
            <w:pPr>
              <w:widowControl w:val="0"/>
              <w:ind w:right="-31"/>
              <w:jc w:val="center"/>
              <w:rPr>
                <w:sz w:val="26"/>
                <w:szCs w:val="26"/>
              </w:rPr>
            </w:pPr>
          </w:p>
        </w:tc>
      </w:tr>
      <w:tr w:rsidR="000C1F7B" w:rsidRPr="000C1F7B" w14:paraId="0BE32ED5" w14:textId="77777777" w:rsidTr="00AB63FD">
        <w:trPr>
          <w:trHeight w:val="945"/>
          <w:tblHeader/>
        </w:trPr>
        <w:tc>
          <w:tcPr>
            <w:tcW w:w="3652" w:type="dxa"/>
            <w:vMerge/>
            <w:tcBorders>
              <w:bottom w:val="single" w:sz="4" w:space="0" w:color="auto"/>
              <w:right w:val="single" w:sz="4" w:space="0" w:color="auto"/>
            </w:tcBorders>
          </w:tcPr>
          <w:p w14:paraId="75C0A541" w14:textId="77777777" w:rsidR="000C1F7B" w:rsidRPr="000C1F7B" w:rsidRDefault="000C1F7B" w:rsidP="000C1F7B">
            <w:pPr>
              <w:widowControl w:val="0"/>
              <w:ind w:right="-31"/>
              <w:jc w:val="center"/>
              <w:rPr>
                <w:sz w:val="26"/>
                <w:szCs w:val="26"/>
              </w:rPr>
            </w:pPr>
          </w:p>
        </w:tc>
        <w:tc>
          <w:tcPr>
            <w:tcW w:w="851" w:type="dxa"/>
            <w:vMerge/>
            <w:tcBorders>
              <w:left w:val="single" w:sz="4" w:space="0" w:color="auto"/>
              <w:bottom w:val="single" w:sz="4" w:space="0" w:color="auto"/>
              <w:right w:val="single" w:sz="4" w:space="0" w:color="auto"/>
            </w:tcBorders>
          </w:tcPr>
          <w:p w14:paraId="7A90A17A" w14:textId="77777777" w:rsidR="000C1F7B" w:rsidRPr="000C1F7B" w:rsidRDefault="000C1F7B" w:rsidP="000C1F7B">
            <w:pPr>
              <w:widowControl w:val="0"/>
              <w:ind w:right="-31"/>
              <w:jc w:val="center"/>
              <w:rPr>
                <w:sz w:val="26"/>
                <w:szCs w:val="26"/>
              </w:rPr>
            </w:pPr>
          </w:p>
        </w:tc>
        <w:tc>
          <w:tcPr>
            <w:tcW w:w="2126" w:type="dxa"/>
            <w:vMerge/>
            <w:tcBorders>
              <w:left w:val="single" w:sz="4" w:space="0" w:color="auto"/>
              <w:bottom w:val="single" w:sz="4" w:space="0" w:color="auto"/>
              <w:right w:val="single" w:sz="4" w:space="0" w:color="auto"/>
            </w:tcBorders>
          </w:tcPr>
          <w:p w14:paraId="198FB0B2" w14:textId="77777777" w:rsidR="000C1F7B" w:rsidRPr="000C1F7B" w:rsidRDefault="000C1F7B" w:rsidP="000C1F7B">
            <w:pPr>
              <w:widowControl w:val="0"/>
              <w:ind w:right="-31"/>
              <w:jc w:val="center"/>
              <w:rPr>
                <w:sz w:val="26"/>
                <w:szCs w:val="26"/>
              </w:rPr>
            </w:pPr>
          </w:p>
        </w:tc>
        <w:tc>
          <w:tcPr>
            <w:tcW w:w="1418" w:type="dxa"/>
            <w:vMerge/>
            <w:tcBorders>
              <w:left w:val="single" w:sz="4" w:space="0" w:color="auto"/>
              <w:bottom w:val="single" w:sz="4" w:space="0" w:color="auto"/>
            </w:tcBorders>
          </w:tcPr>
          <w:p w14:paraId="387A5B61"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4910735A" w14:textId="77777777" w:rsidR="000C1F7B" w:rsidRPr="000C1F7B" w:rsidRDefault="000C1F7B" w:rsidP="000C1F7B">
            <w:pPr>
              <w:widowControl w:val="0"/>
              <w:ind w:right="-31"/>
              <w:jc w:val="center"/>
              <w:rPr>
                <w:sz w:val="26"/>
                <w:szCs w:val="26"/>
              </w:rPr>
            </w:pPr>
            <w:r w:rsidRPr="000C1F7B">
              <w:rPr>
                <w:sz w:val="26"/>
                <w:szCs w:val="26"/>
              </w:rPr>
              <w:t>из</w:t>
            </w:r>
          </w:p>
          <w:p w14:paraId="172618BE" w14:textId="77777777" w:rsidR="000C1F7B" w:rsidRPr="000C1F7B" w:rsidRDefault="000C1F7B" w:rsidP="000C1F7B">
            <w:pPr>
              <w:widowControl w:val="0"/>
              <w:ind w:right="-31"/>
              <w:jc w:val="center"/>
              <w:rPr>
                <w:sz w:val="26"/>
                <w:szCs w:val="26"/>
              </w:rPr>
            </w:pPr>
            <w:r w:rsidRPr="000C1F7B">
              <w:rPr>
                <w:sz w:val="26"/>
                <w:szCs w:val="26"/>
              </w:rPr>
              <w:t>федерального</w:t>
            </w:r>
          </w:p>
          <w:p w14:paraId="2B8FEAB8" w14:textId="77777777" w:rsidR="000C1F7B" w:rsidRPr="000C1F7B" w:rsidRDefault="000C1F7B" w:rsidP="000C1F7B">
            <w:pPr>
              <w:widowControl w:val="0"/>
              <w:ind w:right="-31"/>
              <w:jc w:val="center"/>
              <w:rPr>
                <w:sz w:val="26"/>
                <w:szCs w:val="26"/>
              </w:rPr>
            </w:pPr>
            <w:r w:rsidRPr="000C1F7B">
              <w:rPr>
                <w:sz w:val="26"/>
                <w:szCs w:val="26"/>
              </w:rPr>
              <w:t>бюджета</w:t>
            </w:r>
          </w:p>
        </w:tc>
        <w:tc>
          <w:tcPr>
            <w:tcW w:w="2835" w:type="dxa"/>
            <w:tcBorders>
              <w:top w:val="single" w:sz="4" w:space="0" w:color="auto"/>
              <w:left w:val="single" w:sz="4" w:space="0" w:color="auto"/>
              <w:bottom w:val="single" w:sz="4" w:space="0" w:color="auto"/>
            </w:tcBorders>
          </w:tcPr>
          <w:p w14:paraId="4B2C6970" w14:textId="77777777" w:rsidR="000C1F7B" w:rsidRPr="000C1F7B" w:rsidRDefault="000C1F7B" w:rsidP="000C1F7B">
            <w:pPr>
              <w:widowControl w:val="0"/>
              <w:ind w:right="-31"/>
              <w:jc w:val="center"/>
              <w:rPr>
                <w:sz w:val="26"/>
                <w:szCs w:val="26"/>
              </w:rPr>
            </w:pPr>
            <w:r w:rsidRPr="000C1F7B">
              <w:rPr>
                <w:sz w:val="26"/>
                <w:szCs w:val="26"/>
              </w:rPr>
              <w:t>из</w:t>
            </w:r>
          </w:p>
          <w:p w14:paraId="01D5CA4E" w14:textId="77777777" w:rsidR="000C1F7B" w:rsidRPr="000C1F7B" w:rsidRDefault="000C1F7B" w:rsidP="000C1F7B">
            <w:pPr>
              <w:widowControl w:val="0"/>
              <w:ind w:right="-31"/>
              <w:jc w:val="center"/>
              <w:rPr>
                <w:sz w:val="26"/>
                <w:szCs w:val="26"/>
              </w:rPr>
            </w:pPr>
            <w:r w:rsidRPr="000C1F7B">
              <w:rPr>
                <w:sz w:val="26"/>
                <w:szCs w:val="26"/>
              </w:rPr>
              <w:t>бюджета субъекта Российской Федерации</w:t>
            </w:r>
          </w:p>
        </w:tc>
        <w:tc>
          <w:tcPr>
            <w:tcW w:w="1637" w:type="dxa"/>
            <w:vMerge/>
            <w:tcBorders>
              <w:left w:val="single" w:sz="4" w:space="0" w:color="auto"/>
              <w:bottom w:val="single" w:sz="4" w:space="0" w:color="auto"/>
            </w:tcBorders>
          </w:tcPr>
          <w:p w14:paraId="01BEB2EF" w14:textId="77777777" w:rsidR="000C1F7B" w:rsidRPr="000C1F7B" w:rsidRDefault="000C1F7B" w:rsidP="000C1F7B">
            <w:pPr>
              <w:widowControl w:val="0"/>
              <w:ind w:right="-31"/>
              <w:jc w:val="center"/>
              <w:rPr>
                <w:sz w:val="26"/>
                <w:szCs w:val="26"/>
              </w:rPr>
            </w:pPr>
          </w:p>
        </w:tc>
      </w:tr>
    </w:tbl>
    <w:p w14:paraId="258847BD" w14:textId="77777777" w:rsidR="000C1F7B" w:rsidRPr="000C1F7B" w:rsidRDefault="000C1F7B" w:rsidP="000C1F7B">
      <w:pPr>
        <w:widowControl w:val="0"/>
        <w:ind w:right="-31" w:firstLine="709"/>
        <w:jc w:val="center"/>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851"/>
        <w:gridCol w:w="2126"/>
        <w:gridCol w:w="1418"/>
        <w:gridCol w:w="1842"/>
        <w:gridCol w:w="2835"/>
        <w:gridCol w:w="1637"/>
      </w:tblGrid>
      <w:tr w:rsidR="000C1F7B" w:rsidRPr="000C1F7B" w14:paraId="0A6CBB5E" w14:textId="77777777" w:rsidTr="00AB63FD">
        <w:trPr>
          <w:trHeight w:val="76"/>
          <w:tblHeader/>
        </w:trPr>
        <w:tc>
          <w:tcPr>
            <w:tcW w:w="3652" w:type="dxa"/>
            <w:tcBorders>
              <w:top w:val="single" w:sz="4" w:space="0" w:color="auto"/>
              <w:bottom w:val="single" w:sz="4" w:space="0" w:color="auto"/>
              <w:right w:val="single" w:sz="4" w:space="0" w:color="auto"/>
            </w:tcBorders>
          </w:tcPr>
          <w:p w14:paraId="7834EFDF" w14:textId="77777777" w:rsidR="000C1F7B" w:rsidRPr="000C1F7B" w:rsidRDefault="000C1F7B" w:rsidP="000C1F7B">
            <w:pPr>
              <w:widowControl w:val="0"/>
              <w:ind w:right="-31"/>
              <w:jc w:val="center"/>
              <w:rPr>
                <w:sz w:val="26"/>
                <w:szCs w:val="26"/>
              </w:rPr>
            </w:pPr>
            <w:r w:rsidRPr="000C1F7B">
              <w:rPr>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21E3405A" w14:textId="77777777" w:rsidR="000C1F7B" w:rsidRPr="000C1F7B" w:rsidRDefault="000C1F7B" w:rsidP="000C1F7B">
            <w:pPr>
              <w:widowControl w:val="0"/>
              <w:ind w:right="-31"/>
              <w:jc w:val="center"/>
              <w:rPr>
                <w:sz w:val="26"/>
                <w:szCs w:val="26"/>
              </w:rPr>
            </w:pPr>
            <w:r w:rsidRPr="000C1F7B">
              <w:rPr>
                <w:sz w:val="26"/>
                <w:szCs w:val="26"/>
              </w:rPr>
              <w:t>2</w:t>
            </w:r>
          </w:p>
        </w:tc>
        <w:tc>
          <w:tcPr>
            <w:tcW w:w="2126" w:type="dxa"/>
            <w:tcBorders>
              <w:top w:val="single" w:sz="4" w:space="0" w:color="auto"/>
              <w:left w:val="single" w:sz="4" w:space="0" w:color="auto"/>
              <w:bottom w:val="single" w:sz="4" w:space="0" w:color="auto"/>
              <w:right w:val="single" w:sz="4" w:space="0" w:color="auto"/>
            </w:tcBorders>
          </w:tcPr>
          <w:p w14:paraId="26288202" w14:textId="77777777" w:rsidR="000C1F7B" w:rsidRPr="000C1F7B" w:rsidRDefault="000C1F7B" w:rsidP="000C1F7B">
            <w:pPr>
              <w:widowControl w:val="0"/>
              <w:ind w:right="-31"/>
              <w:jc w:val="center"/>
              <w:rPr>
                <w:sz w:val="26"/>
                <w:szCs w:val="26"/>
              </w:rPr>
            </w:pPr>
            <w:r w:rsidRPr="000C1F7B">
              <w:rPr>
                <w:sz w:val="26"/>
                <w:szCs w:val="26"/>
              </w:rPr>
              <w:t>11</w:t>
            </w:r>
          </w:p>
        </w:tc>
        <w:tc>
          <w:tcPr>
            <w:tcW w:w="1418" w:type="dxa"/>
            <w:tcBorders>
              <w:top w:val="single" w:sz="4" w:space="0" w:color="auto"/>
              <w:left w:val="single" w:sz="4" w:space="0" w:color="auto"/>
            </w:tcBorders>
          </w:tcPr>
          <w:p w14:paraId="7B103AE0" w14:textId="77777777" w:rsidR="000C1F7B" w:rsidRPr="000C1F7B" w:rsidRDefault="000C1F7B" w:rsidP="000C1F7B">
            <w:pPr>
              <w:widowControl w:val="0"/>
              <w:ind w:right="-31"/>
              <w:jc w:val="center"/>
              <w:rPr>
                <w:sz w:val="26"/>
                <w:szCs w:val="26"/>
              </w:rPr>
            </w:pPr>
            <w:r w:rsidRPr="000C1F7B">
              <w:rPr>
                <w:sz w:val="26"/>
                <w:szCs w:val="26"/>
              </w:rPr>
              <w:t>12</w:t>
            </w:r>
          </w:p>
        </w:tc>
        <w:tc>
          <w:tcPr>
            <w:tcW w:w="1842" w:type="dxa"/>
            <w:tcBorders>
              <w:top w:val="single" w:sz="4" w:space="0" w:color="auto"/>
              <w:left w:val="single" w:sz="4" w:space="0" w:color="auto"/>
              <w:bottom w:val="single" w:sz="4" w:space="0" w:color="auto"/>
            </w:tcBorders>
          </w:tcPr>
          <w:p w14:paraId="38AF8D66" w14:textId="77777777" w:rsidR="000C1F7B" w:rsidRPr="000C1F7B" w:rsidRDefault="000C1F7B" w:rsidP="000C1F7B">
            <w:pPr>
              <w:widowControl w:val="0"/>
              <w:ind w:right="-31"/>
              <w:jc w:val="center"/>
              <w:rPr>
                <w:sz w:val="26"/>
                <w:szCs w:val="26"/>
              </w:rPr>
            </w:pPr>
            <w:r w:rsidRPr="000C1F7B">
              <w:rPr>
                <w:sz w:val="26"/>
                <w:szCs w:val="26"/>
              </w:rPr>
              <w:t>13</w:t>
            </w:r>
          </w:p>
        </w:tc>
        <w:tc>
          <w:tcPr>
            <w:tcW w:w="2835" w:type="dxa"/>
            <w:tcBorders>
              <w:top w:val="single" w:sz="4" w:space="0" w:color="auto"/>
              <w:left w:val="single" w:sz="4" w:space="0" w:color="auto"/>
              <w:bottom w:val="single" w:sz="4" w:space="0" w:color="auto"/>
            </w:tcBorders>
          </w:tcPr>
          <w:p w14:paraId="41D05CCB" w14:textId="77777777" w:rsidR="000C1F7B" w:rsidRPr="000C1F7B" w:rsidRDefault="000C1F7B" w:rsidP="000C1F7B">
            <w:pPr>
              <w:widowControl w:val="0"/>
              <w:ind w:right="-31"/>
              <w:jc w:val="center"/>
              <w:rPr>
                <w:sz w:val="26"/>
                <w:szCs w:val="26"/>
              </w:rPr>
            </w:pPr>
            <w:r w:rsidRPr="000C1F7B">
              <w:rPr>
                <w:sz w:val="26"/>
                <w:szCs w:val="26"/>
              </w:rPr>
              <w:t>14</w:t>
            </w:r>
          </w:p>
        </w:tc>
        <w:tc>
          <w:tcPr>
            <w:tcW w:w="1637" w:type="dxa"/>
            <w:tcBorders>
              <w:top w:val="single" w:sz="4" w:space="0" w:color="auto"/>
              <w:left w:val="single" w:sz="4" w:space="0" w:color="auto"/>
              <w:bottom w:val="single" w:sz="4" w:space="0" w:color="auto"/>
            </w:tcBorders>
          </w:tcPr>
          <w:p w14:paraId="7184B04F" w14:textId="77777777" w:rsidR="000C1F7B" w:rsidRPr="000C1F7B" w:rsidRDefault="000C1F7B" w:rsidP="000C1F7B">
            <w:pPr>
              <w:widowControl w:val="0"/>
              <w:ind w:right="-31"/>
              <w:jc w:val="center"/>
              <w:rPr>
                <w:sz w:val="26"/>
                <w:szCs w:val="26"/>
              </w:rPr>
            </w:pPr>
            <w:r w:rsidRPr="000C1F7B">
              <w:rPr>
                <w:sz w:val="26"/>
                <w:szCs w:val="26"/>
              </w:rPr>
              <w:t>15</w:t>
            </w:r>
          </w:p>
        </w:tc>
      </w:tr>
      <w:tr w:rsidR="000C1F7B" w:rsidRPr="000C1F7B" w14:paraId="06C333C3" w14:textId="77777777" w:rsidTr="00AB63FD">
        <w:trPr>
          <w:trHeight w:val="235"/>
        </w:trPr>
        <w:tc>
          <w:tcPr>
            <w:tcW w:w="3652" w:type="dxa"/>
            <w:tcBorders>
              <w:top w:val="single" w:sz="4" w:space="0" w:color="auto"/>
              <w:right w:val="single" w:sz="4" w:space="0" w:color="auto"/>
            </w:tcBorders>
          </w:tcPr>
          <w:p w14:paraId="085CB196" w14:textId="77777777" w:rsidR="000C1F7B" w:rsidRPr="000C1F7B" w:rsidRDefault="000C1F7B" w:rsidP="000C1F7B">
            <w:pPr>
              <w:widowControl w:val="0"/>
              <w:ind w:right="-31"/>
              <w:rPr>
                <w:spacing w:val="-4"/>
                <w:sz w:val="26"/>
                <w:szCs w:val="26"/>
              </w:rPr>
            </w:pPr>
            <w:r w:rsidRPr="000C1F7B">
              <w:rPr>
                <w:spacing w:val="-4"/>
                <w:sz w:val="26"/>
                <w:szCs w:val="26"/>
              </w:rPr>
              <w:t>Основной персонал</w:t>
            </w:r>
            <w:r w:rsidRPr="000C1F7B">
              <w:rPr>
                <w:spacing w:val="-4"/>
                <w:sz w:val="26"/>
                <w:szCs w:val="26"/>
                <w:vertAlign w:val="superscript"/>
              </w:rPr>
              <w:t>2</w:t>
            </w:r>
            <w:r w:rsidRPr="000C1F7B">
              <w:rPr>
                <w:spacing w:val="-4"/>
                <w:sz w:val="26"/>
                <w:szCs w:val="26"/>
              </w:rPr>
              <w:t xml:space="preserve"> – всего</w:t>
            </w:r>
          </w:p>
        </w:tc>
        <w:tc>
          <w:tcPr>
            <w:tcW w:w="851" w:type="dxa"/>
            <w:tcBorders>
              <w:top w:val="single" w:sz="4" w:space="0" w:color="auto"/>
              <w:left w:val="single" w:sz="4" w:space="0" w:color="auto"/>
              <w:right w:val="single" w:sz="4" w:space="0" w:color="auto"/>
            </w:tcBorders>
          </w:tcPr>
          <w:p w14:paraId="67156FF4" w14:textId="77777777" w:rsidR="000C1F7B" w:rsidRPr="000C1F7B" w:rsidRDefault="000C1F7B" w:rsidP="000C1F7B">
            <w:pPr>
              <w:widowControl w:val="0"/>
              <w:ind w:right="-31"/>
              <w:jc w:val="center"/>
              <w:rPr>
                <w:sz w:val="26"/>
                <w:szCs w:val="26"/>
              </w:rPr>
            </w:pPr>
            <w:r w:rsidRPr="000C1F7B">
              <w:rPr>
                <w:sz w:val="26"/>
                <w:szCs w:val="26"/>
              </w:rPr>
              <w:t>1000</w:t>
            </w:r>
          </w:p>
        </w:tc>
        <w:tc>
          <w:tcPr>
            <w:tcW w:w="2126" w:type="dxa"/>
            <w:tcBorders>
              <w:top w:val="single" w:sz="4" w:space="0" w:color="auto"/>
              <w:left w:val="single" w:sz="4" w:space="0" w:color="auto"/>
              <w:right w:val="single" w:sz="4" w:space="0" w:color="auto"/>
            </w:tcBorders>
          </w:tcPr>
          <w:p w14:paraId="3C74C0C7"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661463AA"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374054A3" w14:textId="77777777" w:rsidR="000C1F7B" w:rsidRPr="000C1F7B" w:rsidRDefault="000C1F7B" w:rsidP="000C1F7B">
            <w:pPr>
              <w:widowControl w:val="0"/>
              <w:ind w:right="-31"/>
              <w:jc w:val="center"/>
            </w:pPr>
          </w:p>
        </w:tc>
        <w:tc>
          <w:tcPr>
            <w:tcW w:w="2835" w:type="dxa"/>
            <w:tcBorders>
              <w:top w:val="single" w:sz="4" w:space="0" w:color="auto"/>
              <w:left w:val="single" w:sz="4" w:space="0" w:color="auto"/>
            </w:tcBorders>
          </w:tcPr>
          <w:p w14:paraId="39FBCFED"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tcBorders>
          </w:tcPr>
          <w:p w14:paraId="0C64815B" w14:textId="77777777" w:rsidR="000C1F7B" w:rsidRPr="000C1F7B" w:rsidRDefault="000C1F7B" w:rsidP="000C1F7B">
            <w:pPr>
              <w:widowControl w:val="0"/>
              <w:ind w:right="-31"/>
              <w:jc w:val="center"/>
              <w:rPr>
                <w:sz w:val="26"/>
                <w:szCs w:val="26"/>
              </w:rPr>
            </w:pPr>
          </w:p>
        </w:tc>
      </w:tr>
      <w:tr w:rsidR="000C1F7B" w:rsidRPr="000C1F7B" w14:paraId="2D0176FB" w14:textId="77777777" w:rsidTr="00AB63FD">
        <w:trPr>
          <w:trHeight w:val="70"/>
        </w:trPr>
        <w:tc>
          <w:tcPr>
            <w:tcW w:w="3652" w:type="dxa"/>
            <w:tcBorders>
              <w:top w:val="single" w:sz="4" w:space="0" w:color="auto"/>
              <w:bottom w:val="single" w:sz="4" w:space="0" w:color="auto"/>
              <w:right w:val="single" w:sz="4" w:space="0" w:color="auto"/>
            </w:tcBorders>
          </w:tcPr>
          <w:p w14:paraId="09A5800F"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bottom w:val="single" w:sz="4" w:space="0" w:color="auto"/>
              <w:right w:val="single" w:sz="4" w:space="0" w:color="auto"/>
            </w:tcBorders>
          </w:tcPr>
          <w:p w14:paraId="2D2E661D" w14:textId="77777777" w:rsidR="000C1F7B" w:rsidRPr="000C1F7B" w:rsidRDefault="000C1F7B" w:rsidP="000C1F7B">
            <w:pPr>
              <w:widowControl w:val="0"/>
              <w:ind w:right="-31"/>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681035E2"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50F006A7"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233C0F8F"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522DA116"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3B89B56A" w14:textId="77777777" w:rsidR="000C1F7B" w:rsidRPr="000C1F7B" w:rsidRDefault="000C1F7B" w:rsidP="000C1F7B">
            <w:pPr>
              <w:widowControl w:val="0"/>
              <w:ind w:right="-31"/>
              <w:jc w:val="center"/>
              <w:rPr>
                <w:sz w:val="26"/>
                <w:szCs w:val="26"/>
              </w:rPr>
            </w:pPr>
          </w:p>
        </w:tc>
      </w:tr>
      <w:tr w:rsidR="000C1F7B" w:rsidRPr="000C1F7B" w14:paraId="5C29CCED" w14:textId="77777777" w:rsidTr="00AB63FD">
        <w:trPr>
          <w:trHeight w:val="70"/>
        </w:trPr>
        <w:tc>
          <w:tcPr>
            <w:tcW w:w="3652" w:type="dxa"/>
            <w:tcBorders>
              <w:top w:val="single" w:sz="4" w:space="0" w:color="auto"/>
              <w:bottom w:val="single" w:sz="4" w:space="0" w:color="auto"/>
              <w:right w:val="single" w:sz="4" w:space="0" w:color="auto"/>
            </w:tcBorders>
          </w:tcPr>
          <w:p w14:paraId="2C3E3C00" w14:textId="77777777" w:rsidR="000C1F7B" w:rsidRPr="000C1F7B" w:rsidRDefault="000C1F7B" w:rsidP="000C1F7B">
            <w:pPr>
              <w:widowControl w:val="0"/>
              <w:ind w:right="-31"/>
              <w:rPr>
                <w:spacing w:val="-4"/>
                <w:sz w:val="26"/>
                <w:szCs w:val="26"/>
              </w:rPr>
            </w:pPr>
            <w:r w:rsidRPr="000C1F7B">
              <w:rPr>
                <w:spacing w:val="-4"/>
                <w:sz w:val="26"/>
                <w:szCs w:val="26"/>
              </w:rPr>
              <w:t>руководители структурных</w:t>
            </w:r>
          </w:p>
          <w:p w14:paraId="6A90840B" w14:textId="77777777" w:rsidR="000C1F7B" w:rsidRPr="000C1F7B" w:rsidRDefault="000C1F7B" w:rsidP="000C1F7B">
            <w:pPr>
              <w:widowControl w:val="0"/>
              <w:ind w:right="-31"/>
              <w:rPr>
                <w:spacing w:val="-4"/>
                <w:sz w:val="26"/>
                <w:szCs w:val="26"/>
              </w:rPr>
            </w:pPr>
            <w:r w:rsidRPr="000C1F7B">
              <w:rPr>
                <w:spacing w:val="-4"/>
                <w:sz w:val="26"/>
                <w:szCs w:val="26"/>
              </w:rPr>
              <w:t>подразделений</w:t>
            </w:r>
          </w:p>
        </w:tc>
        <w:tc>
          <w:tcPr>
            <w:tcW w:w="851" w:type="dxa"/>
            <w:tcBorders>
              <w:top w:val="single" w:sz="4" w:space="0" w:color="auto"/>
              <w:left w:val="single" w:sz="4" w:space="0" w:color="auto"/>
              <w:bottom w:val="single" w:sz="4" w:space="0" w:color="auto"/>
              <w:right w:val="single" w:sz="4" w:space="0" w:color="auto"/>
            </w:tcBorders>
          </w:tcPr>
          <w:p w14:paraId="4526951A" w14:textId="77777777" w:rsidR="000C1F7B" w:rsidRPr="000C1F7B" w:rsidRDefault="000C1F7B" w:rsidP="000C1F7B">
            <w:pPr>
              <w:widowControl w:val="0"/>
              <w:ind w:right="-31"/>
              <w:jc w:val="center"/>
              <w:rPr>
                <w:sz w:val="26"/>
                <w:szCs w:val="26"/>
              </w:rPr>
            </w:pPr>
            <w:r w:rsidRPr="000C1F7B">
              <w:rPr>
                <w:sz w:val="26"/>
                <w:szCs w:val="26"/>
              </w:rPr>
              <w:t>1100</w:t>
            </w:r>
          </w:p>
        </w:tc>
        <w:tc>
          <w:tcPr>
            <w:tcW w:w="2126" w:type="dxa"/>
            <w:tcBorders>
              <w:top w:val="single" w:sz="4" w:space="0" w:color="auto"/>
              <w:left w:val="single" w:sz="4" w:space="0" w:color="auto"/>
              <w:bottom w:val="single" w:sz="4" w:space="0" w:color="auto"/>
              <w:right w:val="single" w:sz="4" w:space="0" w:color="auto"/>
            </w:tcBorders>
          </w:tcPr>
          <w:p w14:paraId="7432F0FE"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6154255A"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7429C8E1"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020C621E"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301CCE79" w14:textId="77777777" w:rsidR="000C1F7B" w:rsidRPr="000C1F7B" w:rsidRDefault="000C1F7B" w:rsidP="000C1F7B">
            <w:pPr>
              <w:widowControl w:val="0"/>
              <w:ind w:right="-31"/>
              <w:jc w:val="center"/>
              <w:rPr>
                <w:sz w:val="26"/>
                <w:szCs w:val="26"/>
              </w:rPr>
            </w:pPr>
          </w:p>
        </w:tc>
      </w:tr>
      <w:tr w:rsidR="000C1F7B" w:rsidRPr="000C1F7B" w14:paraId="257DDC42" w14:textId="77777777" w:rsidTr="00AB63FD">
        <w:trPr>
          <w:trHeight w:val="70"/>
        </w:trPr>
        <w:tc>
          <w:tcPr>
            <w:tcW w:w="3652" w:type="dxa"/>
            <w:tcBorders>
              <w:top w:val="single" w:sz="4" w:space="0" w:color="auto"/>
              <w:bottom w:val="single" w:sz="4" w:space="0" w:color="auto"/>
              <w:right w:val="single" w:sz="4" w:space="0" w:color="auto"/>
            </w:tcBorders>
          </w:tcPr>
          <w:p w14:paraId="4AA79031" w14:textId="77777777" w:rsidR="000C1F7B" w:rsidRPr="000C1F7B" w:rsidRDefault="000C1F7B" w:rsidP="000C1F7B">
            <w:pPr>
              <w:widowControl w:val="0"/>
              <w:ind w:right="-31"/>
              <w:rPr>
                <w:spacing w:val="-4"/>
                <w:sz w:val="26"/>
                <w:szCs w:val="26"/>
              </w:rPr>
            </w:pPr>
            <w:r w:rsidRPr="000C1F7B">
              <w:rPr>
                <w:spacing w:val="-4"/>
                <w:sz w:val="26"/>
                <w:szCs w:val="26"/>
              </w:rPr>
              <w:t>специалисты</w:t>
            </w:r>
          </w:p>
        </w:tc>
        <w:tc>
          <w:tcPr>
            <w:tcW w:w="851" w:type="dxa"/>
            <w:tcBorders>
              <w:top w:val="single" w:sz="4" w:space="0" w:color="auto"/>
              <w:left w:val="single" w:sz="4" w:space="0" w:color="auto"/>
              <w:bottom w:val="single" w:sz="4" w:space="0" w:color="auto"/>
              <w:right w:val="single" w:sz="4" w:space="0" w:color="auto"/>
            </w:tcBorders>
          </w:tcPr>
          <w:p w14:paraId="19537774" w14:textId="77777777" w:rsidR="000C1F7B" w:rsidRPr="000C1F7B" w:rsidRDefault="000C1F7B" w:rsidP="000C1F7B">
            <w:pPr>
              <w:widowControl w:val="0"/>
              <w:ind w:right="-31"/>
              <w:jc w:val="center"/>
              <w:rPr>
                <w:sz w:val="26"/>
                <w:szCs w:val="26"/>
              </w:rPr>
            </w:pPr>
            <w:r w:rsidRPr="000C1F7B">
              <w:rPr>
                <w:sz w:val="26"/>
                <w:szCs w:val="26"/>
              </w:rPr>
              <w:t>1200</w:t>
            </w:r>
          </w:p>
        </w:tc>
        <w:tc>
          <w:tcPr>
            <w:tcW w:w="2126" w:type="dxa"/>
            <w:tcBorders>
              <w:top w:val="single" w:sz="4" w:space="0" w:color="auto"/>
              <w:left w:val="single" w:sz="4" w:space="0" w:color="auto"/>
              <w:bottom w:val="single" w:sz="4" w:space="0" w:color="auto"/>
              <w:right w:val="single" w:sz="4" w:space="0" w:color="auto"/>
            </w:tcBorders>
          </w:tcPr>
          <w:p w14:paraId="321A53D7"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370F2983"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5BB8483A"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47B7B768"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6E03DE8E" w14:textId="77777777" w:rsidR="000C1F7B" w:rsidRPr="000C1F7B" w:rsidRDefault="000C1F7B" w:rsidP="000C1F7B">
            <w:pPr>
              <w:widowControl w:val="0"/>
              <w:ind w:right="-31"/>
              <w:jc w:val="center"/>
              <w:rPr>
                <w:sz w:val="26"/>
                <w:szCs w:val="26"/>
              </w:rPr>
            </w:pPr>
          </w:p>
        </w:tc>
      </w:tr>
      <w:tr w:rsidR="000C1F7B" w:rsidRPr="000C1F7B" w14:paraId="6A3F60C4" w14:textId="77777777" w:rsidTr="00AB63FD">
        <w:trPr>
          <w:trHeight w:val="70"/>
        </w:trPr>
        <w:tc>
          <w:tcPr>
            <w:tcW w:w="3652" w:type="dxa"/>
            <w:tcBorders>
              <w:top w:val="single" w:sz="4" w:space="0" w:color="auto"/>
              <w:bottom w:val="single" w:sz="4" w:space="0" w:color="auto"/>
              <w:right w:val="single" w:sz="4" w:space="0" w:color="auto"/>
            </w:tcBorders>
          </w:tcPr>
          <w:p w14:paraId="68778E64" w14:textId="77777777" w:rsidR="000C1F7B" w:rsidRPr="000C1F7B" w:rsidRDefault="000C1F7B" w:rsidP="000C1F7B">
            <w:pPr>
              <w:widowControl w:val="0"/>
              <w:ind w:right="-31"/>
              <w:rPr>
                <w:spacing w:val="-4"/>
                <w:sz w:val="26"/>
                <w:szCs w:val="26"/>
              </w:rPr>
            </w:pPr>
            <w:r w:rsidRPr="000C1F7B">
              <w:rPr>
                <w:spacing w:val="-4"/>
                <w:sz w:val="26"/>
                <w:szCs w:val="26"/>
              </w:rPr>
              <w:t>вспомогательный персонал</w:t>
            </w:r>
            <w:r w:rsidRPr="000C1F7B">
              <w:rPr>
                <w:spacing w:val="-4"/>
                <w:sz w:val="26"/>
                <w:szCs w:val="26"/>
                <w:vertAlign w:val="superscript"/>
              </w:rPr>
              <w:t>3</w:t>
            </w:r>
          </w:p>
        </w:tc>
        <w:tc>
          <w:tcPr>
            <w:tcW w:w="851" w:type="dxa"/>
            <w:tcBorders>
              <w:top w:val="single" w:sz="4" w:space="0" w:color="auto"/>
              <w:left w:val="single" w:sz="4" w:space="0" w:color="auto"/>
              <w:bottom w:val="single" w:sz="4" w:space="0" w:color="auto"/>
              <w:right w:val="single" w:sz="4" w:space="0" w:color="auto"/>
            </w:tcBorders>
          </w:tcPr>
          <w:p w14:paraId="4D9E77EE" w14:textId="77777777" w:rsidR="000C1F7B" w:rsidRPr="000C1F7B" w:rsidRDefault="000C1F7B" w:rsidP="000C1F7B">
            <w:pPr>
              <w:widowControl w:val="0"/>
              <w:ind w:right="-31"/>
              <w:jc w:val="center"/>
              <w:rPr>
                <w:sz w:val="26"/>
                <w:szCs w:val="26"/>
              </w:rPr>
            </w:pPr>
            <w:r w:rsidRPr="000C1F7B">
              <w:rPr>
                <w:sz w:val="26"/>
                <w:szCs w:val="26"/>
              </w:rPr>
              <w:t>2000</w:t>
            </w:r>
          </w:p>
        </w:tc>
        <w:tc>
          <w:tcPr>
            <w:tcW w:w="2126" w:type="dxa"/>
            <w:tcBorders>
              <w:top w:val="single" w:sz="4" w:space="0" w:color="auto"/>
              <w:left w:val="single" w:sz="4" w:space="0" w:color="auto"/>
              <w:bottom w:val="single" w:sz="4" w:space="0" w:color="auto"/>
              <w:right w:val="single" w:sz="4" w:space="0" w:color="auto"/>
            </w:tcBorders>
          </w:tcPr>
          <w:p w14:paraId="536BCAFD"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69572A78"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50052046"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6FB3FFBC"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6766B51F" w14:textId="77777777" w:rsidR="000C1F7B" w:rsidRPr="000C1F7B" w:rsidRDefault="000C1F7B" w:rsidP="000C1F7B">
            <w:pPr>
              <w:widowControl w:val="0"/>
              <w:ind w:right="-31"/>
              <w:jc w:val="center"/>
              <w:rPr>
                <w:sz w:val="26"/>
                <w:szCs w:val="26"/>
              </w:rPr>
            </w:pPr>
          </w:p>
        </w:tc>
      </w:tr>
      <w:tr w:rsidR="000C1F7B" w:rsidRPr="000C1F7B" w14:paraId="0E75B4D6" w14:textId="77777777" w:rsidTr="00AB63FD">
        <w:trPr>
          <w:trHeight w:val="70"/>
        </w:trPr>
        <w:tc>
          <w:tcPr>
            <w:tcW w:w="3652" w:type="dxa"/>
            <w:tcBorders>
              <w:top w:val="single" w:sz="4" w:space="0" w:color="auto"/>
              <w:bottom w:val="single" w:sz="4" w:space="0" w:color="auto"/>
              <w:right w:val="single" w:sz="4" w:space="0" w:color="auto"/>
            </w:tcBorders>
          </w:tcPr>
          <w:p w14:paraId="1C703EBC" w14:textId="77777777" w:rsidR="000C1F7B" w:rsidRPr="000C1F7B" w:rsidRDefault="000C1F7B" w:rsidP="000C1F7B">
            <w:pPr>
              <w:widowControl w:val="0"/>
              <w:ind w:right="-31"/>
              <w:rPr>
                <w:spacing w:val="-4"/>
                <w:sz w:val="26"/>
                <w:szCs w:val="26"/>
              </w:rPr>
            </w:pPr>
            <w:r w:rsidRPr="000C1F7B">
              <w:rPr>
                <w:spacing w:val="-4"/>
                <w:sz w:val="26"/>
                <w:szCs w:val="26"/>
              </w:rPr>
              <w:t>Административно-управленческий персонал</w:t>
            </w:r>
            <w:r w:rsidRPr="000C1F7B">
              <w:rPr>
                <w:spacing w:val="-4"/>
                <w:sz w:val="26"/>
                <w:szCs w:val="26"/>
                <w:vertAlign w:val="superscript"/>
              </w:rPr>
              <w:t>4</w:t>
            </w:r>
            <w:r w:rsidRPr="000C1F7B">
              <w:rPr>
                <w:spacing w:val="-4"/>
                <w:sz w:val="26"/>
                <w:szCs w:val="26"/>
              </w:rPr>
              <w:t xml:space="preserve"> – всего</w:t>
            </w:r>
          </w:p>
        </w:tc>
        <w:tc>
          <w:tcPr>
            <w:tcW w:w="851" w:type="dxa"/>
            <w:tcBorders>
              <w:top w:val="single" w:sz="4" w:space="0" w:color="auto"/>
              <w:left w:val="single" w:sz="4" w:space="0" w:color="auto"/>
              <w:bottom w:val="single" w:sz="4" w:space="0" w:color="auto"/>
              <w:right w:val="single" w:sz="4" w:space="0" w:color="auto"/>
            </w:tcBorders>
          </w:tcPr>
          <w:p w14:paraId="19236B9F" w14:textId="77777777" w:rsidR="000C1F7B" w:rsidRPr="000C1F7B" w:rsidRDefault="000C1F7B" w:rsidP="000C1F7B">
            <w:pPr>
              <w:widowControl w:val="0"/>
              <w:ind w:right="-31"/>
              <w:jc w:val="center"/>
              <w:rPr>
                <w:sz w:val="26"/>
                <w:szCs w:val="26"/>
              </w:rPr>
            </w:pPr>
            <w:r w:rsidRPr="000C1F7B">
              <w:rPr>
                <w:sz w:val="26"/>
                <w:szCs w:val="26"/>
              </w:rPr>
              <w:t>3000</w:t>
            </w:r>
          </w:p>
        </w:tc>
        <w:tc>
          <w:tcPr>
            <w:tcW w:w="2126" w:type="dxa"/>
            <w:tcBorders>
              <w:top w:val="single" w:sz="4" w:space="0" w:color="auto"/>
              <w:left w:val="single" w:sz="4" w:space="0" w:color="auto"/>
              <w:bottom w:val="single" w:sz="4" w:space="0" w:color="auto"/>
              <w:right w:val="single" w:sz="4" w:space="0" w:color="auto"/>
            </w:tcBorders>
          </w:tcPr>
          <w:p w14:paraId="7EE46483"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1AF0E6CF"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26D3585C"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14F18E00"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11E161E8" w14:textId="77777777" w:rsidR="000C1F7B" w:rsidRPr="000C1F7B" w:rsidRDefault="000C1F7B" w:rsidP="000C1F7B">
            <w:pPr>
              <w:widowControl w:val="0"/>
              <w:ind w:right="-31"/>
              <w:jc w:val="center"/>
              <w:rPr>
                <w:sz w:val="26"/>
                <w:szCs w:val="26"/>
              </w:rPr>
            </w:pPr>
          </w:p>
        </w:tc>
      </w:tr>
      <w:tr w:rsidR="000C1F7B" w:rsidRPr="000C1F7B" w14:paraId="32AA721F" w14:textId="77777777" w:rsidTr="00AB63FD">
        <w:trPr>
          <w:trHeight w:val="70"/>
        </w:trPr>
        <w:tc>
          <w:tcPr>
            <w:tcW w:w="3652" w:type="dxa"/>
            <w:tcBorders>
              <w:top w:val="single" w:sz="4" w:space="0" w:color="auto"/>
              <w:bottom w:val="single" w:sz="4" w:space="0" w:color="auto"/>
              <w:right w:val="single" w:sz="4" w:space="0" w:color="auto"/>
            </w:tcBorders>
          </w:tcPr>
          <w:p w14:paraId="54A72805"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bottom w:val="single" w:sz="4" w:space="0" w:color="auto"/>
              <w:right w:val="single" w:sz="4" w:space="0" w:color="auto"/>
            </w:tcBorders>
          </w:tcPr>
          <w:p w14:paraId="2BB71D16" w14:textId="77777777" w:rsidR="000C1F7B" w:rsidRPr="000C1F7B" w:rsidRDefault="000C1F7B" w:rsidP="000C1F7B">
            <w:pPr>
              <w:widowControl w:val="0"/>
              <w:ind w:right="-31"/>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2AE3A398"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7A07C672"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17550784"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340E0F6C"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1A726C1E" w14:textId="77777777" w:rsidR="000C1F7B" w:rsidRPr="000C1F7B" w:rsidRDefault="000C1F7B" w:rsidP="000C1F7B">
            <w:pPr>
              <w:widowControl w:val="0"/>
              <w:ind w:right="-31"/>
              <w:jc w:val="center"/>
              <w:rPr>
                <w:sz w:val="26"/>
                <w:szCs w:val="26"/>
              </w:rPr>
            </w:pPr>
          </w:p>
        </w:tc>
      </w:tr>
      <w:tr w:rsidR="000C1F7B" w:rsidRPr="000C1F7B" w14:paraId="59E2F0A3" w14:textId="77777777" w:rsidTr="00AB63FD">
        <w:trPr>
          <w:trHeight w:val="70"/>
        </w:trPr>
        <w:tc>
          <w:tcPr>
            <w:tcW w:w="3652" w:type="dxa"/>
            <w:tcBorders>
              <w:top w:val="single" w:sz="4" w:space="0" w:color="auto"/>
              <w:bottom w:val="single" w:sz="4" w:space="0" w:color="auto"/>
              <w:right w:val="single" w:sz="4" w:space="0" w:color="auto"/>
            </w:tcBorders>
          </w:tcPr>
          <w:p w14:paraId="4FE8E414" w14:textId="77777777" w:rsidR="000C1F7B" w:rsidRPr="000C1F7B" w:rsidRDefault="000C1F7B" w:rsidP="000C1F7B">
            <w:pPr>
              <w:widowControl w:val="0"/>
              <w:ind w:right="-31"/>
              <w:rPr>
                <w:spacing w:val="-4"/>
                <w:sz w:val="26"/>
                <w:szCs w:val="26"/>
              </w:rPr>
            </w:pPr>
            <w:r w:rsidRPr="000C1F7B">
              <w:rPr>
                <w:spacing w:val="-4"/>
                <w:sz w:val="26"/>
                <w:szCs w:val="26"/>
              </w:rPr>
              <w:t>руководитель</w:t>
            </w:r>
          </w:p>
        </w:tc>
        <w:tc>
          <w:tcPr>
            <w:tcW w:w="851" w:type="dxa"/>
            <w:tcBorders>
              <w:top w:val="single" w:sz="4" w:space="0" w:color="auto"/>
              <w:left w:val="single" w:sz="4" w:space="0" w:color="auto"/>
              <w:bottom w:val="single" w:sz="4" w:space="0" w:color="auto"/>
              <w:right w:val="single" w:sz="4" w:space="0" w:color="auto"/>
            </w:tcBorders>
          </w:tcPr>
          <w:p w14:paraId="3482C4C8" w14:textId="77777777" w:rsidR="000C1F7B" w:rsidRPr="000C1F7B" w:rsidRDefault="000C1F7B" w:rsidP="000C1F7B">
            <w:pPr>
              <w:widowControl w:val="0"/>
              <w:ind w:right="-31"/>
              <w:jc w:val="center"/>
              <w:rPr>
                <w:sz w:val="26"/>
                <w:szCs w:val="26"/>
              </w:rPr>
            </w:pPr>
            <w:r w:rsidRPr="000C1F7B">
              <w:rPr>
                <w:sz w:val="26"/>
                <w:szCs w:val="26"/>
              </w:rPr>
              <w:t>3100</w:t>
            </w:r>
          </w:p>
        </w:tc>
        <w:tc>
          <w:tcPr>
            <w:tcW w:w="2126" w:type="dxa"/>
            <w:tcBorders>
              <w:top w:val="single" w:sz="4" w:space="0" w:color="auto"/>
              <w:left w:val="single" w:sz="4" w:space="0" w:color="auto"/>
              <w:bottom w:val="single" w:sz="4" w:space="0" w:color="auto"/>
              <w:right w:val="single" w:sz="4" w:space="0" w:color="auto"/>
            </w:tcBorders>
          </w:tcPr>
          <w:p w14:paraId="17C40D9E"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574B1B86"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776BB533"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7A135757"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530AA183" w14:textId="77777777" w:rsidR="000C1F7B" w:rsidRPr="000C1F7B" w:rsidRDefault="000C1F7B" w:rsidP="000C1F7B">
            <w:pPr>
              <w:widowControl w:val="0"/>
              <w:ind w:right="-31"/>
              <w:jc w:val="center"/>
              <w:rPr>
                <w:sz w:val="26"/>
                <w:szCs w:val="26"/>
              </w:rPr>
            </w:pPr>
          </w:p>
        </w:tc>
      </w:tr>
      <w:tr w:rsidR="000C1F7B" w:rsidRPr="000C1F7B" w14:paraId="0A4CB98A" w14:textId="77777777" w:rsidTr="00AB63FD">
        <w:trPr>
          <w:trHeight w:val="70"/>
        </w:trPr>
        <w:tc>
          <w:tcPr>
            <w:tcW w:w="3652" w:type="dxa"/>
            <w:tcBorders>
              <w:top w:val="single" w:sz="4" w:space="0" w:color="auto"/>
              <w:bottom w:val="single" w:sz="4" w:space="0" w:color="auto"/>
              <w:right w:val="single" w:sz="4" w:space="0" w:color="auto"/>
            </w:tcBorders>
          </w:tcPr>
          <w:p w14:paraId="72367314" w14:textId="77777777" w:rsidR="000C1F7B" w:rsidRPr="000C1F7B" w:rsidRDefault="000C1F7B" w:rsidP="000C1F7B">
            <w:pPr>
              <w:widowControl w:val="0"/>
              <w:ind w:right="-31"/>
              <w:rPr>
                <w:spacing w:val="-4"/>
                <w:sz w:val="26"/>
                <w:szCs w:val="26"/>
              </w:rPr>
            </w:pPr>
            <w:r w:rsidRPr="000C1F7B">
              <w:rPr>
                <w:spacing w:val="-4"/>
                <w:sz w:val="26"/>
                <w:szCs w:val="26"/>
              </w:rPr>
              <w:t>заместители руководителя</w:t>
            </w:r>
          </w:p>
        </w:tc>
        <w:tc>
          <w:tcPr>
            <w:tcW w:w="851" w:type="dxa"/>
            <w:tcBorders>
              <w:top w:val="single" w:sz="4" w:space="0" w:color="auto"/>
              <w:left w:val="single" w:sz="4" w:space="0" w:color="auto"/>
              <w:bottom w:val="single" w:sz="4" w:space="0" w:color="auto"/>
              <w:right w:val="single" w:sz="4" w:space="0" w:color="auto"/>
            </w:tcBorders>
          </w:tcPr>
          <w:p w14:paraId="2DE9CC9D" w14:textId="77777777" w:rsidR="000C1F7B" w:rsidRPr="000C1F7B" w:rsidRDefault="000C1F7B" w:rsidP="000C1F7B">
            <w:pPr>
              <w:widowControl w:val="0"/>
              <w:ind w:right="-31"/>
              <w:jc w:val="center"/>
              <w:rPr>
                <w:sz w:val="26"/>
                <w:szCs w:val="26"/>
              </w:rPr>
            </w:pPr>
            <w:r w:rsidRPr="000C1F7B">
              <w:rPr>
                <w:sz w:val="26"/>
                <w:szCs w:val="26"/>
              </w:rPr>
              <w:t>3200</w:t>
            </w:r>
          </w:p>
        </w:tc>
        <w:tc>
          <w:tcPr>
            <w:tcW w:w="2126" w:type="dxa"/>
            <w:tcBorders>
              <w:top w:val="single" w:sz="4" w:space="0" w:color="auto"/>
              <w:left w:val="single" w:sz="4" w:space="0" w:color="auto"/>
              <w:bottom w:val="single" w:sz="4" w:space="0" w:color="auto"/>
              <w:right w:val="single" w:sz="4" w:space="0" w:color="auto"/>
            </w:tcBorders>
          </w:tcPr>
          <w:p w14:paraId="7D5B70BB"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3800C400"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106BF677"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18DAEB21"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217B17CC" w14:textId="77777777" w:rsidR="000C1F7B" w:rsidRPr="000C1F7B" w:rsidRDefault="000C1F7B" w:rsidP="000C1F7B">
            <w:pPr>
              <w:widowControl w:val="0"/>
              <w:ind w:right="-31"/>
              <w:jc w:val="center"/>
              <w:rPr>
                <w:sz w:val="26"/>
                <w:szCs w:val="26"/>
              </w:rPr>
            </w:pPr>
          </w:p>
        </w:tc>
      </w:tr>
      <w:tr w:rsidR="000C1F7B" w:rsidRPr="000C1F7B" w14:paraId="3EB73D83" w14:textId="77777777" w:rsidTr="00AB63FD">
        <w:trPr>
          <w:trHeight w:val="70"/>
        </w:trPr>
        <w:tc>
          <w:tcPr>
            <w:tcW w:w="3652" w:type="dxa"/>
            <w:tcBorders>
              <w:top w:val="single" w:sz="4" w:space="0" w:color="auto"/>
              <w:bottom w:val="single" w:sz="4" w:space="0" w:color="auto"/>
              <w:right w:val="single" w:sz="4" w:space="0" w:color="auto"/>
            </w:tcBorders>
          </w:tcPr>
          <w:p w14:paraId="3C76A119" w14:textId="77777777" w:rsidR="000C1F7B" w:rsidRPr="000C1F7B" w:rsidRDefault="000C1F7B" w:rsidP="000C1F7B">
            <w:pPr>
              <w:widowControl w:val="0"/>
              <w:ind w:right="-31"/>
              <w:rPr>
                <w:spacing w:val="-4"/>
                <w:sz w:val="26"/>
                <w:szCs w:val="26"/>
              </w:rPr>
            </w:pPr>
            <w:r w:rsidRPr="000C1F7B">
              <w:rPr>
                <w:spacing w:val="-4"/>
                <w:sz w:val="26"/>
                <w:szCs w:val="26"/>
              </w:rPr>
              <w:t>руководители структурных подразделений</w:t>
            </w:r>
          </w:p>
        </w:tc>
        <w:tc>
          <w:tcPr>
            <w:tcW w:w="851" w:type="dxa"/>
            <w:tcBorders>
              <w:top w:val="single" w:sz="4" w:space="0" w:color="auto"/>
              <w:left w:val="single" w:sz="4" w:space="0" w:color="auto"/>
              <w:bottom w:val="single" w:sz="4" w:space="0" w:color="auto"/>
              <w:right w:val="single" w:sz="4" w:space="0" w:color="auto"/>
            </w:tcBorders>
          </w:tcPr>
          <w:p w14:paraId="2E0F1E3D" w14:textId="77777777" w:rsidR="000C1F7B" w:rsidRPr="000C1F7B" w:rsidRDefault="000C1F7B" w:rsidP="000C1F7B">
            <w:pPr>
              <w:widowControl w:val="0"/>
              <w:ind w:right="-31"/>
              <w:jc w:val="center"/>
              <w:rPr>
                <w:sz w:val="26"/>
                <w:szCs w:val="26"/>
              </w:rPr>
            </w:pPr>
            <w:r w:rsidRPr="000C1F7B">
              <w:rPr>
                <w:sz w:val="26"/>
                <w:szCs w:val="26"/>
              </w:rPr>
              <w:t>3300</w:t>
            </w:r>
          </w:p>
        </w:tc>
        <w:tc>
          <w:tcPr>
            <w:tcW w:w="2126" w:type="dxa"/>
            <w:tcBorders>
              <w:top w:val="single" w:sz="4" w:space="0" w:color="auto"/>
              <w:left w:val="single" w:sz="4" w:space="0" w:color="auto"/>
              <w:bottom w:val="single" w:sz="4" w:space="0" w:color="auto"/>
              <w:right w:val="single" w:sz="4" w:space="0" w:color="auto"/>
            </w:tcBorders>
          </w:tcPr>
          <w:p w14:paraId="1507E20E"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6A77E908"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1533CFB8"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7FB48A53"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4C2B931B" w14:textId="77777777" w:rsidR="000C1F7B" w:rsidRPr="000C1F7B" w:rsidRDefault="000C1F7B" w:rsidP="000C1F7B">
            <w:pPr>
              <w:widowControl w:val="0"/>
              <w:ind w:right="-31"/>
              <w:jc w:val="center"/>
              <w:rPr>
                <w:sz w:val="26"/>
                <w:szCs w:val="26"/>
              </w:rPr>
            </w:pPr>
          </w:p>
        </w:tc>
      </w:tr>
      <w:tr w:rsidR="000C1F7B" w:rsidRPr="000C1F7B" w14:paraId="0E66B5AA" w14:textId="77777777" w:rsidTr="00AB63FD">
        <w:trPr>
          <w:trHeight w:val="70"/>
        </w:trPr>
        <w:tc>
          <w:tcPr>
            <w:tcW w:w="3652" w:type="dxa"/>
            <w:tcBorders>
              <w:top w:val="single" w:sz="4" w:space="0" w:color="auto"/>
              <w:bottom w:val="single" w:sz="4" w:space="0" w:color="auto"/>
              <w:right w:val="single" w:sz="4" w:space="0" w:color="auto"/>
            </w:tcBorders>
          </w:tcPr>
          <w:p w14:paraId="16BFA81A" w14:textId="77777777" w:rsidR="000C1F7B" w:rsidRPr="000C1F7B" w:rsidRDefault="000C1F7B" w:rsidP="000C1F7B">
            <w:pPr>
              <w:widowControl w:val="0"/>
              <w:ind w:right="-31"/>
              <w:rPr>
                <w:spacing w:val="-4"/>
                <w:sz w:val="26"/>
                <w:szCs w:val="26"/>
              </w:rPr>
            </w:pPr>
            <w:r w:rsidRPr="000C1F7B">
              <w:rPr>
                <w:spacing w:val="-4"/>
                <w:sz w:val="26"/>
                <w:szCs w:val="26"/>
              </w:rPr>
              <w:t>специалисты</w:t>
            </w:r>
          </w:p>
        </w:tc>
        <w:tc>
          <w:tcPr>
            <w:tcW w:w="851" w:type="dxa"/>
            <w:tcBorders>
              <w:top w:val="single" w:sz="4" w:space="0" w:color="auto"/>
              <w:left w:val="single" w:sz="4" w:space="0" w:color="auto"/>
              <w:bottom w:val="single" w:sz="4" w:space="0" w:color="auto"/>
              <w:right w:val="single" w:sz="4" w:space="0" w:color="auto"/>
            </w:tcBorders>
          </w:tcPr>
          <w:p w14:paraId="51A0BB4C" w14:textId="77777777" w:rsidR="000C1F7B" w:rsidRPr="000C1F7B" w:rsidRDefault="000C1F7B" w:rsidP="000C1F7B">
            <w:pPr>
              <w:widowControl w:val="0"/>
              <w:ind w:right="-31"/>
              <w:jc w:val="center"/>
              <w:rPr>
                <w:sz w:val="26"/>
                <w:szCs w:val="26"/>
              </w:rPr>
            </w:pPr>
            <w:r w:rsidRPr="000C1F7B">
              <w:rPr>
                <w:sz w:val="26"/>
                <w:szCs w:val="26"/>
              </w:rPr>
              <w:t>3400</w:t>
            </w:r>
          </w:p>
        </w:tc>
        <w:tc>
          <w:tcPr>
            <w:tcW w:w="2126" w:type="dxa"/>
            <w:tcBorders>
              <w:top w:val="single" w:sz="4" w:space="0" w:color="auto"/>
              <w:left w:val="single" w:sz="4" w:space="0" w:color="auto"/>
              <w:bottom w:val="single" w:sz="4" w:space="0" w:color="auto"/>
              <w:right w:val="single" w:sz="4" w:space="0" w:color="auto"/>
            </w:tcBorders>
          </w:tcPr>
          <w:p w14:paraId="1E3E21E3"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50A6BBAF"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277B0796"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35DEC542"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3E423E8E" w14:textId="77777777" w:rsidR="000C1F7B" w:rsidRPr="000C1F7B" w:rsidRDefault="000C1F7B" w:rsidP="000C1F7B">
            <w:pPr>
              <w:widowControl w:val="0"/>
              <w:ind w:right="-31"/>
              <w:jc w:val="center"/>
              <w:rPr>
                <w:sz w:val="26"/>
                <w:szCs w:val="26"/>
              </w:rPr>
            </w:pPr>
          </w:p>
        </w:tc>
      </w:tr>
      <w:tr w:rsidR="000C1F7B" w:rsidRPr="000C1F7B" w14:paraId="16B59591" w14:textId="77777777" w:rsidTr="00AB63FD">
        <w:trPr>
          <w:trHeight w:val="70"/>
        </w:trPr>
        <w:tc>
          <w:tcPr>
            <w:tcW w:w="3652" w:type="dxa"/>
            <w:tcBorders>
              <w:top w:val="single" w:sz="4" w:space="0" w:color="auto"/>
              <w:left w:val="single" w:sz="4" w:space="0" w:color="auto"/>
              <w:bottom w:val="single" w:sz="4" w:space="0" w:color="auto"/>
              <w:right w:val="single" w:sz="4" w:space="0" w:color="auto"/>
            </w:tcBorders>
          </w:tcPr>
          <w:p w14:paraId="1553F9B3"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851" w:type="dxa"/>
            <w:tcBorders>
              <w:top w:val="single" w:sz="4" w:space="0" w:color="auto"/>
              <w:left w:val="single" w:sz="4" w:space="0" w:color="auto"/>
              <w:bottom w:val="single" w:sz="4" w:space="0" w:color="auto"/>
              <w:right w:val="single" w:sz="4" w:space="0" w:color="auto"/>
            </w:tcBorders>
          </w:tcPr>
          <w:p w14:paraId="519F11AE" w14:textId="77777777" w:rsidR="000C1F7B" w:rsidRPr="000C1F7B" w:rsidRDefault="000C1F7B" w:rsidP="000C1F7B">
            <w:pPr>
              <w:widowControl w:val="0"/>
              <w:ind w:right="-31"/>
              <w:jc w:val="center"/>
              <w:rPr>
                <w:sz w:val="26"/>
                <w:szCs w:val="26"/>
              </w:rPr>
            </w:pPr>
            <w:r w:rsidRPr="000C1F7B">
              <w:rPr>
                <w:sz w:val="26"/>
                <w:szCs w:val="26"/>
              </w:rPr>
              <w:t>9000</w:t>
            </w:r>
          </w:p>
        </w:tc>
        <w:tc>
          <w:tcPr>
            <w:tcW w:w="2126" w:type="dxa"/>
            <w:tcBorders>
              <w:top w:val="single" w:sz="4" w:space="0" w:color="auto"/>
              <w:left w:val="single" w:sz="4" w:space="0" w:color="auto"/>
              <w:bottom w:val="single" w:sz="4" w:space="0" w:color="auto"/>
              <w:right w:val="single" w:sz="4" w:space="0" w:color="auto"/>
            </w:tcBorders>
          </w:tcPr>
          <w:p w14:paraId="5E762F41"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76FFB1CB"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4A54A923"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2CE98F3D"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1728E3BD" w14:textId="77777777" w:rsidR="000C1F7B" w:rsidRPr="000C1F7B" w:rsidRDefault="000C1F7B" w:rsidP="000C1F7B">
            <w:pPr>
              <w:widowControl w:val="0"/>
              <w:ind w:right="-31"/>
              <w:jc w:val="center"/>
              <w:rPr>
                <w:sz w:val="26"/>
                <w:szCs w:val="26"/>
              </w:rPr>
            </w:pPr>
          </w:p>
        </w:tc>
      </w:tr>
    </w:tbl>
    <w:p w14:paraId="4F378F3A" w14:textId="77777777" w:rsidR="000C1F7B" w:rsidRPr="000C1F7B" w:rsidRDefault="000C1F7B" w:rsidP="000C1F7B">
      <w:pPr>
        <w:ind w:right="-31"/>
        <w:rPr>
          <w:szCs w:val="28"/>
        </w:rPr>
      </w:pPr>
      <w:r w:rsidRPr="000C1F7B">
        <w:rPr>
          <w:szCs w:val="28"/>
        </w:rPr>
        <w:br w:type="page"/>
      </w:r>
    </w:p>
    <w:p w14:paraId="217E7CB6" w14:textId="77777777" w:rsidR="000C1F7B" w:rsidRPr="000C1F7B" w:rsidRDefault="000C1F7B" w:rsidP="000C1F7B">
      <w:pPr>
        <w:ind w:right="-31"/>
        <w:rPr>
          <w:szCs w:val="28"/>
        </w:rPr>
      </w:pPr>
      <w:r w:rsidRPr="000C1F7B">
        <w:rPr>
          <w:szCs w:val="28"/>
        </w:rPr>
        <w:t>(продолжение таблицы)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851"/>
        <w:gridCol w:w="2126"/>
        <w:gridCol w:w="1418"/>
        <w:gridCol w:w="1842"/>
        <w:gridCol w:w="2835"/>
        <w:gridCol w:w="1637"/>
      </w:tblGrid>
      <w:tr w:rsidR="000C1F7B" w:rsidRPr="000C1F7B" w14:paraId="1C3BA188" w14:textId="77777777" w:rsidTr="00AB63FD">
        <w:trPr>
          <w:trHeight w:val="76"/>
          <w:tblHeader/>
        </w:trPr>
        <w:tc>
          <w:tcPr>
            <w:tcW w:w="3652" w:type="dxa"/>
            <w:vMerge w:val="restart"/>
            <w:tcBorders>
              <w:top w:val="single" w:sz="4" w:space="0" w:color="auto"/>
              <w:right w:val="single" w:sz="4" w:space="0" w:color="auto"/>
            </w:tcBorders>
          </w:tcPr>
          <w:p w14:paraId="0C832764" w14:textId="77777777" w:rsidR="000C1F7B" w:rsidRPr="000C1F7B" w:rsidRDefault="000C1F7B" w:rsidP="000C1F7B">
            <w:pPr>
              <w:widowControl w:val="0"/>
              <w:jc w:val="center"/>
              <w:rPr>
                <w:sz w:val="26"/>
                <w:szCs w:val="26"/>
              </w:rPr>
            </w:pPr>
            <w:r w:rsidRPr="000C1F7B">
              <w:rPr>
                <w:sz w:val="26"/>
                <w:szCs w:val="26"/>
              </w:rPr>
              <w:t>Группа персонала</w:t>
            </w:r>
          </w:p>
          <w:p w14:paraId="1E8ACF91" w14:textId="77777777" w:rsidR="000C1F7B" w:rsidRPr="000C1F7B" w:rsidRDefault="000C1F7B" w:rsidP="000C1F7B">
            <w:pPr>
              <w:widowControl w:val="0"/>
              <w:jc w:val="center"/>
              <w:rPr>
                <w:sz w:val="26"/>
                <w:szCs w:val="26"/>
              </w:rPr>
            </w:pPr>
            <w:r w:rsidRPr="000C1F7B">
              <w:rPr>
                <w:sz w:val="26"/>
                <w:szCs w:val="26"/>
              </w:rPr>
              <w:t>(категория персонала)</w:t>
            </w:r>
          </w:p>
        </w:tc>
        <w:tc>
          <w:tcPr>
            <w:tcW w:w="851" w:type="dxa"/>
            <w:vMerge w:val="restart"/>
            <w:tcBorders>
              <w:top w:val="single" w:sz="4" w:space="0" w:color="auto"/>
              <w:left w:val="single" w:sz="4" w:space="0" w:color="auto"/>
              <w:right w:val="single" w:sz="4" w:space="0" w:color="auto"/>
            </w:tcBorders>
          </w:tcPr>
          <w:p w14:paraId="4E49B5E8" w14:textId="77777777" w:rsidR="000C1F7B" w:rsidRPr="000C1F7B" w:rsidRDefault="000C1F7B" w:rsidP="000C1F7B">
            <w:pPr>
              <w:widowControl w:val="0"/>
              <w:jc w:val="center"/>
              <w:rPr>
                <w:sz w:val="26"/>
                <w:szCs w:val="26"/>
              </w:rPr>
            </w:pPr>
            <w:r w:rsidRPr="000C1F7B">
              <w:rPr>
                <w:sz w:val="26"/>
                <w:szCs w:val="26"/>
              </w:rPr>
              <w:t>Код стро</w:t>
            </w:r>
            <w:r w:rsidRPr="000C1F7B">
              <w:rPr>
                <w:sz w:val="26"/>
                <w:szCs w:val="26"/>
              </w:rPr>
              <w:softHyphen/>
              <w:t>ки</w:t>
            </w:r>
          </w:p>
        </w:tc>
        <w:tc>
          <w:tcPr>
            <w:tcW w:w="9858" w:type="dxa"/>
            <w:gridSpan w:val="5"/>
            <w:tcBorders>
              <w:top w:val="single" w:sz="4" w:space="0" w:color="auto"/>
              <w:left w:val="single" w:sz="4" w:space="0" w:color="auto"/>
              <w:bottom w:val="single" w:sz="4" w:space="0" w:color="auto"/>
            </w:tcBorders>
          </w:tcPr>
          <w:p w14:paraId="7CD46303" w14:textId="77777777" w:rsidR="000C1F7B" w:rsidRPr="000C1F7B" w:rsidRDefault="000C1F7B" w:rsidP="000C1F7B">
            <w:pPr>
              <w:widowControl w:val="0"/>
              <w:jc w:val="center"/>
              <w:rPr>
                <w:sz w:val="26"/>
                <w:szCs w:val="26"/>
              </w:rPr>
            </w:pPr>
            <w:r w:rsidRPr="000C1F7B">
              <w:rPr>
                <w:sz w:val="26"/>
                <w:szCs w:val="26"/>
              </w:rPr>
              <w:t>Аналитическое распределение оплаты труда сотрудников</w:t>
            </w:r>
          </w:p>
          <w:p w14:paraId="7AE77335" w14:textId="77777777" w:rsidR="000C1F7B" w:rsidRPr="000C1F7B" w:rsidRDefault="000C1F7B" w:rsidP="000C1F7B">
            <w:pPr>
              <w:widowControl w:val="0"/>
              <w:jc w:val="center"/>
              <w:rPr>
                <w:sz w:val="26"/>
                <w:szCs w:val="26"/>
              </w:rPr>
            </w:pPr>
            <w:r w:rsidRPr="000C1F7B">
              <w:rPr>
                <w:sz w:val="26"/>
                <w:szCs w:val="26"/>
              </w:rPr>
              <w:t>по источникам финансового обеспечения, руб.</w:t>
            </w:r>
            <w:r w:rsidRPr="000C1F7B" w:rsidDel="007719FE">
              <w:rPr>
                <w:sz w:val="26"/>
                <w:szCs w:val="26"/>
              </w:rPr>
              <w:t xml:space="preserve"> </w:t>
            </w:r>
          </w:p>
        </w:tc>
      </w:tr>
      <w:tr w:rsidR="000C1F7B" w:rsidRPr="000C1F7B" w14:paraId="0C77DA83" w14:textId="77777777" w:rsidTr="00AB63FD">
        <w:trPr>
          <w:trHeight w:val="330"/>
          <w:tblHeader/>
        </w:trPr>
        <w:tc>
          <w:tcPr>
            <w:tcW w:w="3652" w:type="dxa"/>
            <w:vMerge/>
            <w:tcBorders>
              <w:right w:val="single" w:sz="4" w:space="0" w:color="auto"/>
            </w:tcBorders>
          </w:tcPr>
          <w:p w14:paraId="36B099D3" w14:textId="77777777" w:rsidR="000C1F7B" w:rsidRPr="000C1F7B" w:rsidRDefault="000C1F7B" w:rsidP="000C1F7B">
            <w:pPr>
              <w:widowControl w:val="0"/>
              <w:jc w:val="center"/>
              <w:rPr>
                <w:sz w:val="26"/>
                <w:szCs w:val="26"/>
              </w:rPr>
            </w:pPr>
          </w:p>
        </w:tc>
        <w:tc>
          <w:tcPr>
            <w:tcW w:w="851" w:type="dxa"/>
            <w:vMerge/>
            <w:tcBorders>
              <w:left w:val="single" w:sz="4" w:space="0" w:color="auto"/>
              <w:right w:val="single" w:sz="4" w:space="0" w:color="auto"/>
            </w:tcBorders>
          </w:tcPr>
          <w:p w14:paraId="300A0F11" w14:textId="77777777" w:rsidR="000C1F7B" w:rsidRPr="000C1F7B" w:rsidRDefault="000C1F7B" w:rsidP="000C1F7B">
            <w:pPr>
              <w:widowControl w:val="0"/>
              <w:jc w:val="center"/>
              <w:rPr>
                <w:sz w:val="26"/>
                <w:szCs w:val="26"/>
              </w:rPr>
            </w:pPr>
          </w:p>
        </w:tc>
        <w:tc>
          <w:tcPr>
            <w:tcW w:w="9858" w:type="dxa"/>
            <w:gridSpan w:val="5"/>
            <w:tcBorders>
              <w:top w:val="single" w:sz="4" w:space="0" w:color="auto"/>
              <w:left w:val="single" w:sz="4" w:space="0" w:color="auto"/>
            </w:tcBorders>
          </w:tcPr>
          <w:p w14:paraId="0CF0C9BC" w14:textId="77777777" w:rsidR="000C1F7B" w:rsidRPr="000C1F7B" w:rsidRDefault="000C1F7B" w:rsidP="000C1F7B">
            <w:pPr>
              <w:widowControl w:val="0"/>
              <w:jc w:val="center"/>
              <w:rPr>
                <w:sz w:val="26"/>
                <w:szCs w:val="26"/>
              </w:rPr>
            </w:pPr>
            <w:r w:rsidRPr="000C1F7B">
              <w:rPr>
                <w:sz w:val="26"/>
                <w:szCs w:val="26"/>
              </w:rPr>
              <w:t>в том числе по внутреннему совместительству (совмещению должностей)</w:t>
            </w:r>
          </w:p>
        </w:tc>
      </w:tr>
      <w:tr w:rsidR="000C1F7B" w:rsidRPr="000C1F7B" w14:paraId="618D29F1" w14:textId="77777777" w:rsidTr="00AB63FD">
        <w:trPr>
          <w:trHeight w:val="302"/>
          <w:tblHeader/>
        </w:trPr>
        <w:tc>
          <w:tcPr>
            <w:tcW w:w="3652" w:type="dxa"/>
            <w:vMerge/>
            <w:tcBorders>
              <w:right w:val="single" w:sz="4" w:space="0" w:color="auto"/>
            </w:tcBorders>
          </w:tcPr>
          <w:p w14:paraId="6D068351" w14:textId="77777777" w:rsidR="000C1F7B" w:rsidRPr="000C1F7B" w:rsidRDefault="000C1F7B" w:rsidP="000C1F7B">
            <w:pPr>
              <w:widowControl w:val="0"/>
              <w:jc w:val="center"/>
              <w:rPr>
                <w:sz w:val="26"/>
                <w:szCs w:val="26"/>
              </w:rPr>
            </w:pPr>
          </w:p>
        </w:tc>
        <w:tc>
          <w:tcPr>
            <w:tcW w:w="851" w:type="dxa"/>
            <w:vMerge/>
            <w:tcBorders>
              <w:left w:val="single" w:sz="4" w:space="0" w:color="auto"/>
              <w:right w:val="single" w:sz="4" w:space="0" w:color="auto"/>
            </w:tcBorders>
          </w:tcPr>
          <w:p w14:paraId="2DE8AF51" w14:textId="77777777" w:rsidR="000C1F7B" w:rsidRPr="000C1F7B" w:rsidRDefault="000C1F7B" w:rsidP="000C1F7B">
            <w:pPr>
              <w:widowControl w:val="0"/>
              <w:jc w:val="center"/>
              <w:rPr>
                <w:sz w:val="26"/>
                <w:szCs w:val="26"/>
              </w:rPr>
            </w:pPr>
          </w:p>
        </w:tc>
        <w:tc>
          <w:tcPr>
            <w:tcW w:w="2126" w:type="dxa"/>
            <w:vMerge w:val="restart"/>
            <w:tcBorders>
              <w:top w:val="single" w:sz="4" w:space="0" w:color="auto"/>
              <w:left w:val="single" w:sz="4" w:space="0" w:color="auto"/>
              <w:right w:val="single" w:sz="4" w:space="0" w:color="auto"/>
            </w:tcBorders>
          </w:tcPr>
          <w:p w14:paraId="529A77B0" w14:textId="77777777" w:rsidR="000C1F7B" w:rsidRPr="000C1F7B" w:rsidRDefault="000C1F7B" w:rsidP="000C1F7B">
            <w:pPr>
              <w:widowControl w:val="0"/>
              <w:jc w:val="center"/>
              <w:rPr>
                <w:sz w:val="26"/>
                <w:szCs w:val="26"/>
              </w:rPr>
            </w:pPr>
            <w:r w:rsidRPr="000C1F7B">
              <w:rPr>
                <w:sz w:val="26"/>
                <w:szCs w:val="26"/>
              </w:rPr>
              <w:t>за счет</w:t>
            </w:r>
          </w:p>
          <w:p w14:paraId="0AEE7CCC" w14:textId="77777777" w:rsidR="000C1F7B" w:rsidRPr="000C1F7B" w:rsidRDefault="000C1F7B" w:rsidP="000C1F7B">
            <w:pPr>
              <w:widowControl w:val="0"/>
              <w:jc w:val="center"/>
              <w:rPr>
                <w:sz w:val="26"/>
                <w:szCs w:val="26"/>
              </w:rPr>
            </w:pPr>
            <w:r w:rsidRPr="000C1F7B">
              <w:rPr>
                <w:sz w:val="26"/>
                <w:szCs w:val="26"/>
              </w:rPr>
              <w:t>субсидии</w:t>
            </w:r>
          </w:p>
          <w:p w14:paraId="7A365A20" w14:textId="77777777" w:rsidR="000C1F7B" w:rsidRPr="000C1F7B" w:rsidRDefault="000C1F7B" w:rsidP="000C1F7B">
            <w:pPr>
              <w:widowControl w:val="0"/>
              <w:jc w:val="center"/>
              <w:rPr>
                <w:sz w:val="26"/>
                <w:szCs w:val="26"/>
              </w:rPr>
            </w:pPr>
            <w:r w:rsidRPr="000C1F7B">
              <w:rPr>
                <w:sz w:val="26"/>
                <w:szCs w:val="26"/>
              </w:rPr>
              <w:t>на выполнение государствен</w:t>
            </w:r>
            <w:r w:rsidRPr="000C1F7B">
              <w:rPr>
                <w:sz w:val="26"/>
                <w:szCs w:val="26"/>
              </w:rPr>
              <w:softHyphen/>
              <w:t>ного задания</w:t>
            </w:r>
          </w:p>
        </w:tc>
        <w:tc>
          <w:tcPr>
            <w:tcW w:w="1418" w:type="dxa"/>
            <w:vMerge w:val="restart"/>
            <w:tcBorders>
              <w:top w:val="single" w:sz="4" w:space="0" w:color="auto"/>
              <w:left w:val="single" w:sz="4" w:space="0" w:color="auto"/>
            </w:tcBorders>
          </w:tcPr>
          <w:p w14:paraId="122C6A6D" w14:textId="77777777" w:rsidR="000C1F7B" w:rsidRPr="000C1F7B" w:rsidRDefault="000C1F7B" w:rsidP="000C1F7B">
            <w:pPr>
              <w:widowControl w:val="0"/>
              <w:jc w:val="center"/>
              <w:rPr>
                <w:sz w:val="26"/>
                <w:szCs w:val="26"/>
              </w:rPr>
            </w:pPr>
            <w:r w:rsidRPr="000C1F7B">
              <w:rPr>
                <w:sz w:val="26"/>
                <w:szCs w:val="26"/>
              </w:rPr>
              <w:t>за счет</w:t>
            </w:r>
          </w:p>
          <w:p w14:paraId="4CFB812F" w14:textId="77777777" w:rsidR="000C1F7B" w:rsidRPr="000C1F7B" w:rsidRDefault="000C1F7B" w:rsidP="000C1F7B">
            <w:pPr>
              <w:widowControl w:val="0"/>
              <w:jc w:val="center"/>
              <w:rPr>
                <w:sz w:val="26"/>
                <w:szCs w:val="26"/>
              </w:rPr>
            </w:pPr>
            <w:r w:rsidRPr="000C1F7B">
              <w:rPr>
                <w:sz w:val="26"/>
                <w:szCs w:val="26"/>
              </w:rPr>
              <w:t>субсидии на иные цели</w:t>
            </w:r>
          </w:p>
        </w:tc>
        <w:tc>
          <w:tcPr>
            <w:tcW w:w="4677" w:type="dxa"/>
            <w:gridSpan w:val="2"/>
            <w:tcBorders>
              <w:top w:val="single" w:sz="4" w:space="0" w:color="auto"/>
              <w:left w:val="single" w:sz="4" w:space="0" w:color="auto"/>
              <w:bottom w:val="single" w:sz="4" w:space="0" w:color="auto"/>
            </w:tcBorders>
          </w:tcPr>
          <w:p w14:paraId="6797BAA5" w14:textId="77777777" w:rsidR="000C1F7B" w:rsidRPr="000C1F7B" w:rsidRDefault="000C1F7B" w:rsidP="000C1F7B">
            <w:pPr>
              <w:widowControl w:val="0"/>
              <w:jc w:val="center"/>
              <w:rPr>
                <w:sz w:val="26"/>
                <w:szCs w:val="26"/>
              </w:rPr>
            </w:pPr>
            <w:r w:rsidRPr="000C1F7B">
              <w:rPr>
                <w:sz w:val="26"/>
                <w:szCs w:val="26"/>
              </w:rPr>
              <w:t>за счет гранта</w:t>
            </w:r>
          </w:p>
          <w:p w14:paraId="42E02C39" w14:textId="77777777" w:rsidR="000C1F7B" w:rsidRPr="000C1F7B" w:rsidRDefault="000C1F7B" w:rsidP="000C1F7B">
            <w:pPr>
              <w:widowControl w:val="0"/>
              <w:jc w:val="center"/>
              <w:rPr>
                <w:sz w:val="26"/>
                <w:szCs w:val="26"/>
              </w:rPr>
            </w:pPr>
            <w:r w:rsidRPr="000C1F7B">
              <w:rPr>
                <w:sz w:val="26"/>
                <w:szCs w:val="26"/>
              </w:rPr>
              <w:t>в форме субсидии</w:t>
            </w:r>
          </w:p>
        </w:tc>
        <w:tc>
          <w:tcPr>
            <w:tcW w:w="1637" w:type="dxa"/>
            <w:vMerge w:val="restart"/>
            <w:tcBorders>
              <w:top w:val="single" w:sz="4" w:space="0" w:color="auto"/>
              <w:left w:val="single" w:sz="4" w:space="0" w:color="auto"/>
            </w:tcBorders>
          </w:tcPr>
          <w:p w14:paraId="2D0D7035" w14:textId="77777777" w:rsidR="000C1F7B" w:rsidRPr="000C1F7B" w:rsidRDefault="000C1F7B" w:rsidP="000C1F7B">
            <w:pPr>
              <w:widowControl w:val="0"/>
              <w:jc w:val="center"/>
              <w:rPr>
                <w:sz w:val="26"/>
                <w:szCs w:val="26"/>
              </w:rPr>
            </w:pPr>
            <w:r w:rsidRPr="000C1F7B">
              <w:rPr>
                <w:sz w:val="26"/>
                <w:szCs w:val="26"/>
              </w:rPr>
              <w:t>за счет</w:t>
            </w:r>
          </w:p>
          <w:p w14:paraId="77967180" w14:textId="77777777" w:rsidR="000C1F7B" w:rsidRPr="000C1F7B" w:rsidRDefault="000C1F7B" w:rsidP="000C1F7B">
            <w:pPr>
              <w:widowControl w:val="0"/>
              <w:jc w:val="center"/>
              <w:rPr>
                <w:sz w:val="26"/>
                <w:szCs w:val="26"/>
              </w:rPr>
            </w:pPr>
            <w:r w:rsidRPr="000C1F7B">
              <w:rPr>
                <w:sz w:val="26"/>
                <w:szCs w:val="26"/>
              </w:rPr>
              <w:t>средств от приносящей доход деятельно</w:t>
            </w:r>
            <w:r w:rsidRPr="000C1F7B">
              <w:rPr>
                <w:sz w:val="26"/>
                <w:szCs w:val="26"/>
              </w:rPr>
              <w:softHyphen/>
              <w:t>сти</w:t>
            </w:r>
            <w:r w:rsidRPr="000C1F7B">
              <w:rPr>
                <w:sz w:val="26"/>
                <w:szCs w:val="26"/>
                <w:vertAlign w:val="superscript"/>
              </w:rPr>
              <w:t>5</w:t>
            </w:r>
          </w:p>
        </w:tc>
      </w:tr>
      <w:tr w:rsidR="000C1F7B" w:rsidRPr="000C1F7B" w14:paraId="206F8866" w14:textId="77777777" w:rsidTr="00AB63FD">
        <w:trPr>
          <w:trHeight w:val="282"/>
          <w:tblHeader/>
        </w:trPr>
        <w:tc>
          <w:tcPr>
            <w:tcW w:w="3652" w:type="dxa"/>
            <w:vMerge/>
            <w:tcBorders>
              <w:right w:val="single" w:sz="4" w:space="0" w:color="auto"/>
            </w:tcBorders>
          </w:tcPr>
          <w:p w14:paraId="7F8EF8B6" w14:textId="77777777" w:rsidR="000C1F7B" w:rsidRPr="000C1F7B" w:rsidRDefault="000C1F7B" w:rsidP="000C1F7B">
            <w:pPr>
              <w:widowControl w:val="0"/>
              <w:jc w:val="center"/>
              <w:rPr>
                <w:sz w:val="26"/>
                <w:szCs w:val="26"/>
              </w:rPr>
            </w:pPr>
          </w:p>
        </w:tc>
        <w:tc>
          <w:tcPr>
            <w:tcW w:w="851" w:type="dxa"/>
            <w:vMerge/>
            <w:tcBorders>
              <w:left w:val="single" w:sz="4" w:space="0" w:color="auto"/>
              <w:right w:val="single" w:sz="4" w:space="0" w:color="auto"/>
            </w:tcBorders>
          </w:tcPr>
          <w:p w14:paraId="2AE8491E" w14:textId="77777777" w:rsidR="000C1F7B" w:rsidRPr="000C1F7B" w:rsidRDefault="000C1F7B" w:rsidP="000C1F7B">
            <w:pPr>
              <w:widowControl w:val="0"/>
              <w:jc w:val="center"/>
              <w:rPr>
                <w:sz w:val="26"/>
                <w:szCs w:val="26"/>
              </w:rPr>
            </w:pPr>
          </w:p>
        </w:tc>
        <w:tc>
          <w:tcPr>
            <w:tcW w:w="2126" w:type="dxa"/>
            <w:vMerge/>
            <w:tcBorders>
              <w:left w:val="single" w:sz="4" w:space="0" w:color="auto"/>
              <w:right w:val="single" w:sz="4" w:space="0" w:color="auto"/>
            </w:tcBorders>
          </w:tcPr>
          <w:p w14:paraId="2C49C610" w14:textId="77777777" w:rsidR="000C1F7B" w:rsidRPr="000C1F7B" w:rsidRDefault="000C1F7B" w:rsidP="000C1F7B">
            <w:pPr>
              <w:widowControl w:val="0"/>
              <w:jc w:val="center"/>
              <w:rPr>
                <w:sz w:val="26"/>
                <w:szCs w:val="26"/>
              </w:rPr>
            </w:pPr>
          </w:p>
        </w:tc>
        <w:tc>
          <w:tcPr>
            <w:tcW w:w="1418" w:type="dxa"/>
            <w:vMerge/>
            <w:tcBorders>
              <w:left w:val="single" w:sz="4" w:space="0" w:color="auto"/>
            </w:tcBorders>
          </w:tcPr>
          <w:p w14:paraId="25401633" w14:textId="77777777" w:rsidR="000C1F7B" w:rsidRPr="000C1F7B" w:rsidRDefault="000C1F7B" w:rsidP="000C1F7B">
            <w:pPr>
              <w:widowControl w:val="0"/>
              <w:jc w:val="center"/>
              <w:rPr>
                <w:sz w:val="26"/>
                <w:szCs w:val="26"/>
              </w:rPr>
            </w:pPr>
          </w:p>
        </w:tc>
        <w:tc>
          <w:tcPr>
            <w:tcW w:w="4677" w:type="dxa"/>
            <w:gridSpan w:val="2"/>
            <w:tcBorders>
              <w:top w:val="single" w:sz="4" w:space="0" w:color="auto"/>
              <w:left w:val="single" w:sz="4" w:space="0" w:color="auto"/>
              <w:bottom w:val="single" w:sz="4" w:space="0" w:color="auto"/>
            </w:tcBorders>
          </w:tcPr>
          <w:p w14:paraId="26A079D2" w14:textId="77777777" w:rsidR="000C1F7B" w:rsidRPr="000C1F7B" w:rsidRDefault="000C1F7B" w:rsidP="000C1F7B">
            <w:pPr>
              <w:widowControl w:val="0"/>
              <w:jc w:val="center"/>
              <w:rPr>
                <w:sz w:val="26"/>
                <w:szCs w:val="26"/>
              </w:rPr>
            </w:pPr>
            <w:r w:rsidRPr="000C1F7B">
              <w:rPr>
                <w:sz w:val="26"/>
                <w:szCs w:val="26"/>
              </w:rPr>
              <w:t>в том числе</w:t>
            </w:r>
          </w:p>
        </w:tc>
        <w:tc>
          <w:tcPr>
            <w:tcW w:w="1637" w:type="dxa"/>
            <w:vMerge/>
            <w:tcBorders>
              <w:left w:val="single" w:sz="4" w:space="0" w:color="auto"/>
            </w:tcBorders>
          </w:tcPr>
          <w:p w14:paraId="756E3837" w14:textId="77777777" w:rsidR="000C1F7B" w:rsidRPr="000C1F7B" w:rsidRDefault="000C1F7B" w:rsidP="000C1F7B">
            <w:pPr>
              <w:widowControl w:val="0"/>
              <w:jc w:val="center"/>
              <w:rPr>
                <w:sz w:val="26"/>
                <w:szCs w:val="26"/>
              </w:rPr>
            </w:pPr>
          </w:p>
        </w:tc>
      </w:tr>
      <w:tr w:rsidR="000C1F7B" w:rsidRPr="000C1F7B" w14:paraId="0CFEFBC7" w14:textId="77777777" w:rsidTr="00AB63FD">
        <w:trPr>
          <w:trHeight w:val="945"/>
          <w:tblHeader/>
        </w:trPr>
        <w:tc>
          <w:tcPr>
            <w:tcW w:w="3652" w:type="dxa"/>
            <w:vMerge/>
            <w:tcBorders>
              <w:bottom w:val="single" w:sz="4" w:space="0" w:color="auto"/>
              <w:right w:val="single" w:sz="4" w:space="0" w:color="auto"/>
            </w:tcBorders>
          </w:tcPr>
          <w:p w14:paraId="71D0729D" w14:textId="77777777" w:rsidR="000C1F7B" w:rsidRPr="000C1F7B" w:rsidRDefault="000C1F7B" w:rsidP="000C1F7B">
            <w:pPr>
              <w:widowControl w:val="0"/>
              <w:jc w:val="center"/>
              <w:rPr>
                <w:sz w:val="26"/>
                <w:szCs w:val="26"/>
              </w:rPr>
            </w:pPr>
          </w:p>
        </w:tc>
        <w:tc>
          <w:tcPr>
            <w:tcW w:w="851" w:type="dxa"/>
            <w:vMerge/>
            <w:tcBorders>
              <w:left w:val="single" w:sz="4" w:space="0" w:color="auto"/>
              <w:bottom w:val="single" w:sz="4" w:space="0" w:color="auto"/>
              <w:right w:val="single" w:sz="4" w:space="0" w:color="auto"/>
            </w:tcBorders>
          </w:tcPr>
          <w:p w14:paraId="64C9EEC3" w14:textId="77777777" w:rsidR="000C1F7B" w:rsidRPr="000C1F7B" w:rsidRDefault="000C1F7B" w:rsidP="000C1F7B">
            <w:pPr>
              <w:widowControl w:val="0"/>
              <w:jc w:val="center"/>
              <w:rPr>
                <w:sz w:val="26"/>
                <w:szCs w:val="26"/>
              </w:rPr>
            </w:pPr>
          </w:p>
        </w:tc>
        <w:tc>
          <w:tcPr>
            <w:tcW w:w="2126" w:type="dxa"/>
            <w:vMerge/>
            <w:tcBorders>
              <w:left w:val="single" w:sz="4" w:space="0" w:color="auto"/>
              <w:bottom w:val="single" w:sz="4" w:space="0" w:color="auto"/>
              <w:right w:val="single" w:sz="4" w:space="0" w:color="auto"/>
            </w:tcBorders>
          </w:tcPr>
          <w:p w14:paraId="31D9A71A" w14:textId="77777777" w:rsidR="000C1F7B" w:rsidRPr="000C1F7B" w:rsidRDefault="000C1F7B" w:rsidP="000C1F7B">
            <w:pPr>
              <w:widowControl w:val="0"/>
              <w:jc w:val="center"/>
              <w:rPr>
                <w:sz w:val="26"/>
                <w:szCs w:val="26"/>
              </w:rPr>
            </w:pPr>
          </w:p>
        </w:tc>
        <w:tc>
          <w:tcPr>
            <w:tcW w:w="1418" w:type="dxa"/>
            <w:vMerge/>
            <w:tcBorders>
              <w:left w:val="single" w:sz="4" w:space="0" w:color="auto"/>
              <w:bottom w:val="single" w:sz="4" w:space="0" w:color="auto"/>
            </w:tcBorders>
          </w:tcPr>
          <w:p w14:paraId="05EC5861" w14:textId="77777777" w:rsidR="000C1F7B" w:rsidRPr="000C1F7B" w:rsidRDefault="000C1F7B" w:rsidP="000C1F7B">
            <w:pPr>
              <w:widowControl w:val="0"/>
              <w:jc w:val="center"/>
              <w:rPr>
                <w:sz w:val="26"/>
                <w:szCs w:val="26"/>
              </w:rPr>
            </w:pPr>
          </w:p>
        </w:tc>
        <w:tc>
          <w:tcPr>
            <w:tcW w:w="1842" w:type="dxa"/>
            <w:tcBorders>
              <w:top w:val="single" w:sz="4" w:space="0" w:color="auto"/>
              <w:left w:val="single" w:sz="4" w:space="0" w:color="auto"/>
              <w:bottom w:val="single" w:sz="4" w:space="0" w:color="auto"/>
            </w:tcBorders>
          </w:tcPr>
          <w:p w14:paraId="57074319" w14:textId="77777777" w:rsidR="000C1F7B" w:rsidRPr="000C1F7B" w:rsidRDefault="000C1F7B" w:rsidP="000C1F7B">
            <w:pPr>
              <w:widowControl w:val="0"/>
              <w:jc w:val="center"/>
              <w:rPr>
                <w:sz w:val="26"/>
                <w:szCs w:val="26"/>
              </w:rPr>
            </w:pPr>
            <w:r w:rsidRPr="000C1F7B">
              <w:rPr>
                <w:sz w:val="26"/>
                <w:szCs w:val="26"/>
              </w:rPr>
              <w:t>из</w:t>
            </w:r>
          </w:p>
          <w:p w14:paraId="4CA60952" w14:textId="77777777" w:rsidR="000C1F7B" w:rsidRPr="000C1F7B" w:rsidRDefault="000C1F7B" w:rsidP="000C1F7B">
            <w:pPr>
              <w:widowControl w:val="0"/>
              <w:jc w:val="center"/>
              <w:rPr>
                <w:sz w:val="26"/>
                <w:szCs w:val="26"/>
              </w:rPr>
            </w:pPr>
            <w:r w:rsidRPr="000C1F7B">
              <w:rPr>
                <w:sz w:val="26"/>
                <w:szCs w:val="26"/>
              </w:rPr>
              <w:t>федерального</w:t>
            </w:r>
          </w:p>
          <w:p w14:paraId="18C07691" w14:textId="77777777" w:rsidR="000C1F7B" w:rsidRPr="000C1F7B" w:rsidRDefault="000C1F7B" w:rsidP="000C1F7B">
            <w:pPr>
              <w:widowControl w:val="0"/>
              <w:jc w:val="center"/>
              <w:rPr>
                <w:sz w:val="26"/>
                <w:szCs w:val="26"/>
              </w:rPr>
            </w:pPr>
            <w:r w:rsidRPr="000C1F7B">
              <w:rPr>
                <w:sz w:val="26"/>
                <w:szCs w:val="26"/>
              </w:rPr>
              <w:t>бюджета</w:t>
            </w:r>
          </w:p>
        </w:tc>
        <w:tc>
          <w:tcPr>
            <w:tcW w:w="2835" w:type="dxa"/>
            <w:tcBorders>
              <w:top w:val="single" w:sz="4" w:space="0" w:color="auto"/>
              <w:left w:val="single" w:sz="4" w:space="0" w:color="auto"/>
              <w:bottom w:val="single" w:sz="4" w:space="0" w:color="auto"/>
            </w:tcBorders>
          </w:tcPr>
          <w:p w14:paraId="2A91621B" w14:textId="77777777" w:rsidR="000C1F7B" w:rsidRPr="000C1F7B" w:rsidRDefault="000C1F7B" w:rsidP="000C1F7B">
            <w:pPr>
              <w:widowControl w:val="0"/>
              <w:jc w:val="center"/>
              <w:rPr>
                <w:sz w:val="26"/>
                <w:szCs w:val="26"/>
              </w:rPr>
            </w:pPr>
            <w:r w:rsidRPr="000C1F7B">
              <w:rPr>
                <w:sz w:val="26"/>
                <w:szCs w:val="26"/>
              </w:rPr>
              <w:t>из</w:t>
            </w:r>
          </w:p>
          <w:p w14:paraId="266D7FF3" w14:textId="77777777" w:rsidR="000C1F7B" w:rsidRPr="000C1F7B" w:rsidRDefault="000C1F7B" w:rsidP="000C1F7B">
            <w:pPr>
              <w:widowControl w:val="0"/>
              <w:jc w:val="center"/>
              <w:rPr>
                <w:sz w:val="26"/>
                <w:szCs w:val="26"/>
              </w:rPr>
            </w:pPr>
            <w:r w:rsidRPr="000C1F7B">
              <w:rPr>
                <w:sz w:val="26"/>
                <w:szCs w:val="26"/>
              </w:rPr>
              <w:t>бюджета субъекта Российской Федерации</w:t>
            </w:r>
          </w:p>
        </w:tc>
        <w:tc>
          <w:tcPr>
            <w:tcW w:w="1637" w:type="dxa"/>
            <w:vMerge/>
            <w:tcBorders>
              <w:left w:val="single" w:sz="4" w:space="0" w:color="auto"/>
              <w:bottom w:val="single" w:sz="4" w:space="0" w:color="auto"/>
            </w:tcBorders>
          </w:tcPr>
          <w:p w14:paraId="51D25475" w14:textId="77777777" w:rsidR="000C1F7B" w:rsidRPr="000C1F7B" w:rsidRDefault="000C1F7B" w:rsidP="000C1F7B">
            <w:pPr>
              <w:widowControl w:val="0"/>
              <w:jc w:val="center"/>
              <w:rPr>
                <w:sz w:val="26"/>
                <w:szCs w:val="26"/>
              </w:rPr>
            </w:pPr>
          </w:p>
        </w:tc>
      </w:tr>
    </w:tbl>
    <w:p w14:paraId="2D0DAAA8" w14:textId="77777777" w:rsidR="000C1F7B" w:rsidRPr="000C1F7B" w:rsidRDefault="000C1F7B" w:rsidP="000C1F7B">
      <w:pPr>
        <w:widowControl w:val="0"/>
        <w:jc w:val="center"/>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851"/>
        <w:gridCol w:w="2126"/>
        <w:gridCol w:w="1418"/>
        <w:gridCol w:w="1842"/>
        <w:gridCol w:w="2835"/>
        <w:gridCol w:w="1637"/>
      </w:tblGrid>
      <w:tr w:rsidR="000C1F7B" w:rsidRPr="000C1F7B" w14:paraId="27510476" w14:textId="77777777" w:rsidTr="00AB63FD">
        <w:trPr>
          <w:trHeight w:val="76"/>
          <w:tblHeader/>
        </w:trPr>
        <w:tc>
          <w:tcPr>
            <w:tcW w:w="3652" w:type="dxa"/>
            <w:tcBorders>
              <w:top w:val="single" w:sz="4" w:space="0" w:color="auto"/>
              <w:bottom w:val="single" w:sz="4" w:space="0" w:color="auto"/>
              <w:right w:val="single" w:sz="4" w:space="0" w:color="auto"/>
            </w:tcBorders>
          </w:tcPr>
          <w:p w14:paraId="0058ACB4" w14:textId="77777777" w:rsidR="000C1F7B" w:rsidRPr="000C1F7B" w:rsidRDefault="000C1F7B" w:rsidP="000C1F7B">
            <w:pPr>
              <w:widowControl w:val="0"/>
              <w:jc w:val="center"/>
              <w:rPr>
                <w:sz w:val="26"/>
                <w:szCs w:val="26"/>
              </w:rPr>
            </w:pPr>
            <w:r w:rsidRPr="000C1F7B">
              <w:rPr>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64E6154F" w14:textId="77777777" w:rsidR="000C1F7B" w:rsidRPr="000C1F7B" w:rsidRDefault="000C1F7B" w:rsidP="000C1F7B">
            <w:pPr>
              <w:widowControl w:val="0"/>
              <w:jc w:val="center"/>
              <w:rPr>
                <w:sz w:val="26"/>
                <w:szCs w:val="26"/>
              </w:rPr>
            </w:pPr>
            <w:r w:rsidRPr="000C1F7B">
              <w:rPr>
                <w:sz w:val="26"/>
                <w:szCs w:val="26"/>
              </w:rPr>
              <w:t>2</w:t>
            </w:r>
          </w:p>
        </w:tc>
        <w:tc>
          <w:tcPr>
            <w:tcW w:w="2126" w:type="dxa"/>
            <w:tcBorders>
              <w:top w:val="single" w:sz="4" w:space="0" w:color="auto"/>
              <w:left w:val="single" w:sz="4" w:space="0" w:color="auto"/>
              <w:bottom w:val="single" w:sz="4" w:space="0" w:color="auto"/>
              <w:right w:val="single" w:sz="4" w:space="0" w:color="auto"/>
            </w:tcBorders>
          </w:tcPr>
          <w:p w14:paraId="69CC6013" w14:textId="77777777" w:rsidR="000C1F7B" w:rsidRPr="000C1F7B" w:rsidRDefault="000C1F7B" w:rsidP="000C1F7B">
            <w:pPr>
              <w:widowControl w:val="0"/>
              <w:jc w:val="center"/>
              <w:rPr>
                <w:sz w:val="26"/>
                <w:szCs w:val="26"/>
              </w:rPr>
            </w:pPr>
            <w:r w:rsidRPr="000C1F7B">
              <w:rPr>
                <w:sz w:val="26"/>
                <w:szCs w:val="26"/>
              </w:rPr>
              <w:t>16</w:t>
            </w:r>
          </w:p>
        </w:tc>
        <w:tc>
          <w:tcPr>
            <w:tcW w:w="1418" w:type="dxa"/>
            <w:tcBorders>
              <w:top w:val="single" w:sz="4" w:space="0" w:color="auto"/>
              <w:left w:val="single" w:sz="4" w:space="0" w:color="auto"/>
            </w:tcBorders>
          </w:tcPr>
          <w:p w14:paraId="608EA21A" w14:textId="77777777" w:rsidR="000C1F7B" w:rsidRPr="000C1F7B" w:rsidRDefault="000C1F7B" w:rsidP="000C1F7B">
            <w:pPr>
              <w:widowControl w:val="0"/>
              <w:jc w:val="center"/>
              <w:rPr>
                <w:sz w:val="26"/>
                <w:szCs w:val="26"/>
              </w:rPr>
            </w:pPr>
            <w:r w:rsidRPr="000C1F7B">
              <w:rPr>
                <w:sz w:val="26"/>
                <w:szCs w:val="26"/>
              </w:rPr>
              <w:t>17</w:t>
            </w:r>
          </w:p>
        </w:tc>
        <w:tc>
          <w:tcPr>
            <w:tcW w:w="1842" w:type="dxa"/>
            <w:tcBorders>
              <w:top w:val="single" w:sz="4" w:space="0" w:color="auto"/>
              <w:left w:val="single" w:sz="4" w:space="0" w:color="auto"/>
              <w:bottom w:val="single" w:sz="4" w:space="0" w:color="auto"/>
            </w:tcBorders>
          </w:tcPr>
          <w:p w14:paraId="5AED9A2F" w14:textId="77777777" w:rsidR="000C1F7B" w:rsidRPr="000C1F7B" w:rsidRDefault="000C1F7B" w:rsidP="000C1F7B">
            <w:pPr>
              <w:widowControl w:val="0"/>
              <w:jc w:val="center"/>
              <w:rPr>
                <w:sz w:val="26"/>
                <w:szCs w:val="26"/>
              </w:rPr>
            </w:pPr>
            <w:r w:rsidRPr="000C1F7B">
              <w:rPr>
                <w:sz w:val="26"/>
                <w:szCs w:val="26"/>
              </w:rPr>
              <w:t>18</w:t>
            </w:r>
          </w:p>
        </w:tc>
        <w:tc>
          <w:tcPr>
            <w:tcW w:w="2835" w:type="dxa"/>
            <w:tcBorders>
              <w:top w:val="single" w:sz="4" w:space="0" w:color="auto"/>
              <w:left w:val="single" w:sz="4" w:space="0" w:color="auto"/>
              <w:bottom w:val="single" w:sz="4" w:space="0" w:color="auto"/>
            </w:tcBorders>
          </w:tcPr>
          <w:p w14:paraId="6840D5A3" w14:textId="77777777" w:rsidR="000C1F7B" w:rsidRPr="000C1F7B" w:rsidRDefault="000C1F7B" w:rsidP="000C1F7B">
            <w:pPr>
              <w:widowControl w:val="0"/>
              <w:jc w:val="center"/>
              <w:rPr>
                <w:sz w:val="26"/>
                <w:szCs w:val="26"/>
              </w:rPr>
            </w:pPr>
            <w:r w:rsidRPr="000C1F7B">
              <w:rPr>
                <w:sz w:val="26"/>
                <w:szCs w:val="26"/>
              </w:rPr>
              <w:t>19</w:t>
            </w:r>
          </w:p>
        </w:tc>
        <w:tc>
          <w:tcPr>
            <w:tcW w:w="1637" w:type="dxa"/>
            <w:tcBorders>
              <w:top w:val="single" w:sz="4" w:space="0" w:color="auto"/>
              <w:left w:val="single" w:sz="4" w:space="0" w:color="auto"/>
              <w:bottom w:val="single" w:sz="4" w:space="0" w:color="auto"/>
            </w:tcBorders>
          </w:tcPr>
          <w:p w14:paraId="1A50C2E1" w14:textId="77777777" w:rsidR="000C1F7B" w:rsidRPr="000C1F7B" w:rsidRDefault="000C1F7B" w:rsidP="000C1F7B">
            <w:pPr>
              <w:widowControl w:val="0"/>
              <w:jc w:val="center"/>
              <w:rPr>
                <w:sz w:val="26"/>
                <w:szCs w:val="26"/>
              </w:rPr>
            </w:pPr>
            <w:r w:rsidRPr="000C1F7B">
              <w:rPr>
                <w:sz w:val="26"/>
                <w:szCs w:val="26"/>
              </w:rPr>
              <w:t>20</w:t>
            </w:r>
          </w:p>
        </w:tc>
      </w:tr>
      <w:tr w:rsidR="000C1F7B" w:rsidRPr="000C1F7B" w14:paraId="60090F99" w14:textId="77777777" w:rsidTr="00AB63FD">
        <w:trPr>
          <w:trHeight w:val="235"/>
        </w:trPr>
        <w:tc>
          <w:tcPr>
            <w:tcW w:w="3652" w:type="dxa"/>
            <w:tcBorders>
              <w:top w:val="single" w:sz="4" w:space="0" w:color="auto"/>
              <w:right w:val="single" w:sz="4" w:space="0" w:color="auto"/>
            </w:tcBorders>
          </w:tcPr>
          <w:p w14:paraId="6A24EAB9" w14:textId="77777777" w:rsidR="000C1F7B" w:rsidRPr="000C1F7B" w:rsidRDefault="000C1F7B" w:rsidP="000C1F7B">
            <w:pPr>
              <w:widowControl w:val="0"/>
              <w:rPr>
                <w:spacing w:val="-4"/>
                <w:sz w:val="26"/>
                <w:szCs w:val="26"/>
              </w:rPr>
            </w:pPr>
            <w:r w:rsidRPr="000C1F7B">
              <w:rPr>
                <w:spacing w:val="-4"/>
                <w:sz w:val="26"/>
                <w:szCs w:val="26"/>
              </w:rPr>
              <w:t>Основной персонал</w:t>
            </w:r>
            <w:r w:rsidRPr="000C1F7B">
              <w:rPr>
                <w:spacing w:val="-4"/>
                <w:sz w:val="26"/>
                <w:szCs w:val="26"/>
                <w:vertAlign w:val="superscript"/>
              </w:rPr>
              <w:t>2</w:t>
            </w:r>
            <w:r w:rsidRPr="000C1F7B">
              <w:rPr>
                <w:spacing w:val="-4"/>
                <w:sz w:val="26"/>
                <w:szCs w:val="26"/>
              </w:rPr>
              <w:t xml:space="preserve"> – всего</w:t>
            </w:r>
          </w:p>
        </w:tc>
        <w:tc>
          <w:tcPr>
            <w:tcW w:w="851" w:type="dxa"/>
            <w:tcBorders>
              <w:top w:val="single" w:sz="4" w:space="0" w:color="auto"/>
              <w:left w:val="single" w:sz="4" w:space="0" w:color="auto"/>
              <w:right w:val="single" w:sz="4" w:space="0" w:color="auto"/>
            </w:tcBorders>
          </w:tcPr>
          <w:p w14:paraId="254D9C77" w14:textId="77777777" w:rsidR="000C1F7B" w:rsidRPr="000C1F7B" w:rsidRDefault="000C1F7B" w:rsidP="000C1F7B">
            <w:pPr>
              <w:widowControl w:val="0"/>
              <w:jc w:val="center"/>
              <w:rPr>
                <w:sz w:val="26"/>
                <w:szCs w:val="26"/>
              </w:rPr>
            </w:pPr>
            <w:r w:rsidRPr="000C1F7B">
              <w:rPr>
                <w:sz w:val="26"/>
                <w:szCs w:val="26"/>
              </w:rPr>
              <w:t>1000</w:t>
            </w:r>
          </w:p>
        </w:tc>
        <w:tc>
          <w:tcPr>
            <w:tcW w:w="2126" w:type="dxa"/>
            <w:tcBorders>
              <w:top w:val="single" w:sz="4" w:space="0" w:color="auto"/>
              <w:left w:val="single" w:sz="4" w:space="0" w:color="auto"/>
              <w:right w:val="single" w:sz="4" w:space="0" w:color="auto"/>
            </w:tcBorders>
          </w:tcPr>
          <w:p w14:paraId="2D78523B" w14:textId="77777777" w:rsidR="000C1F7B" w:rsidRPr="000C1F7B" w:rsidRDefault="000C1F7B" w:rsidP="000C1F7B">
            <w:pPr>
              <w:widowControl w:val="0"/>
              <w:jc w:val="center"/>
              <w:rPr>
                <w:sz w:val="26"/>
                <w:szCs w:val="26"/>
              </w:rPr>
            </w:pPr>
          </w:p>
        </w:tc>
        <w:tc>
          <w:tcPr>
            <w:tcW w:w="1418" w:type="dxa"/>
            <w:tcBorders>
              <w:top w:val="single" w:sz="4" w:space="0" w:color="auto"/>
              <w:left w:val="single" w:sz="4" w:space="0" w:color="auto"/>
            </w:tcBorders>
          </w:tcPr>
          <w:p w14:paraId="7BF76278" w14:textId="77777777" w:rsidR="000C1F7B" w:rsidRPr="000C1F7B" w:rsidRDefault="000C1F7B" w:rsidP="000C1F7B">
            <w:pPr>
              <w:widowControl w:val="0"/>
              <w:jc w:val="center"/>
              <w:rPr>
                <w:sz w:val="26"/>
                <w:szCs w:val="26"/>
              </w:rPr>
            </w:pPr>
          </w:p>
        </w:tc>
        <w:tc>
          <w:tcPr>
            <w:tcW w:w="1842" w:type="dxa"/>
            <w:tcBorders>
              <w:top w:val="single" w:sz="4" w:space="0" w:color="auto"/>
              <w:left w:val="single" w:sz="4" w:space="0" w:color="auto"/>
            </w:tcBorders>
          </w:tcPr>
          <w:p w14:paraId="5C8988E8" w14:textId="77777777" w:rsidR="000C1F7B" w:rsidRPr="000C1F7B" w:rsidRDefault="000C1F7B" w:rsidP="000C1F7B">
            <w:pPr>
              <w:widowControl w:val="0"/>
              <w:jc w:val="center"/>
            </w:pPr>
          </w:p>
        </w:tc>
        <w:tc>
          <w:tcPr>
            <w:tcW w:w="2835" w:type="dxa"/>
            <w:tcBorders>
              <w:top w:val="single" w:sz="4" w:space="0" w:color="auto"/>
              <w:left w:val="single" w:sz="4" w:space="0" w:color="auto"/>
            </w:tcBorders>
          </w:tcPr>
          <w:p w14:paraId="23561B1A" w14:textId="77777777" w:rsidR="000C1F7B" w:rsidRPr="000C1F7B" w:rsidRDefault="000C1F7B" w:rsidP="000C1F7B">
            <w:pPr>
              <w:widowControl w:val="0"/>
              <w:jc w:val="center"/>
              <w:rPr>
                <w:sz w:val="26"/>
                <w:szCs w:val="26"/>
              </w:rPr>
            </w:pPr>
          </w:p>
        </w:tc>
        <w:tc>
          <w:tcPr>
            <w:tcW w:w="1637" w:type="dxa"/>
            <w:tcBorders>
              <w:top w:val="single" w:sz="4" w:space="0" w:color="auto"/>
              <w:left w:val="single" w:sz="4" w:space="0" w:color="auto"/>
            </w:tcBorders>
          </w:tcPr>
          <w:p w14:paraId="395A80B9" w14:textId="77777777" w:rsidR="000C1F7B" w:rsidRPr="000C1F7B" w:rsidRDefault="000C1F7B" w:rsidP="000C1F7B">
            <w:pPr>
              <w:widowControl w:val="0"/>
              <w:jc w:val="center"/>
              <w:rPr>
                <w:sz w:val="26"/>
                <w:szCs w:val="26"/>
              </w:rPr>
            </w:pPr>
          </w:p>
        </w:tc>
      </w:tr>
      <w:tr w:rsidR="000C1F7B" w:rsidRPr="000C1F7B" w14:paraId="3198E47A" w14:textId="77777777" w:rsidTr="00AB63FD">
        <w:trPr>
          <w:trHeight w:val="70"/>
        </w:trPr>
        <w:tc>
          <w:tcPr>
            <w:tcW w:w="3652" w:type="dxa"/>
            <w:tcBorders>
              <w:top w:val="single" w:sz="4" w:space="0" w:color="auto"/>
              <w:bottom w:val="single" w:sz="4" w:space="0" w:color="auto"/>
              <w:right w:val="single" w:sz="4" w:space="0" w:color="auto"/>
            </w:tcBorders>
          </w:tcPr>
          <w:p w14:paraId="56A84AFB"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bottom w:val="single" w:sz="4" w:space="0" w:color="auto"/>
              <w:right w:val="single" w:sz="4" w:space="0" w:color="auto"/>
            </w:tcBorders>
          </w:tcPr>
          <w:p w14:paraId="11515654" w14:textId="77777777" w:rsidR="000C1F7B" w:rsidRPr="000C1F7B" w:rsidRDefault="000C1F7B" w:rsidP="000C1F7B">
            <w:pPr>
              <w:widowControl w:val="0"/>
              <w:ind w:right="-31"/>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78699181"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04FFFC86"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6B87617E"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43B3FD2F"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6B04C8D1" w14:textId="77777777" w:rsidR="000C1F7B" w:rsidRPr="000C1F7B" w:rsidRDefault="000C1F7B" w:rsidP="000C1F7B">
            <w:pPr>
              <w:widowControl w:val="0"/>
              <w:ind w:right="-31"/>
              <w:jc w:val="center"/>
              <w:rPr>
                <w:sz w:val="26"/>
                <w:szCs w:val="26"/>
              </w:rPr>
            </w:pPr>
          </w:p>
        </w:tc>
      </w:tr>
      <w:tr w:rsidR="000C1F7B" w:rsidRPr="000C1F7B" w14:paraId="38C37C4D" w14:textId="77777777" w:rsidTr="00AB63FD">
        <w:trPr>
          <w:trHeight w:val="70"/>
        </w:trPr>
        <w:tc>
          <w:tcPr>
            <w:tcW w:w="3652" w:type="dxa"/>
            <w:tcBorders>
              <w:top w:val="single" w:sz="4" w:space="0" w:color="auto"/>
              <w:bottom w:val="single" w:sz="4" w:space="0" w:color="auto"/>
              <w:right w:val="single" w:sz="4" w:space="0" w:color="auto"/>
            </w:tcBorders>
          </w:tcPr>
          <w:p w14:paraId="5181DB09" w14:textId="77777777" w:rsidR="000C1F7B" w:rsidRPr="000C1F7B" w:rsidRDefault="000C1F7B" w:rsidP="000C1F7B">
            <w:pPr>
              <w:widowControl w:val="0"/>
              <w:ind w:right="-31"/>
              <w:rPr>
                <w:spacing w:val="-4"/>
                <w:sz w:val="26"/>
                <w:szCs w:val="26"/>
              </w:rPr>
            </w:pPr>
            <w:r w:rsidRPr="000C1F7B">
              <w:rPr>
                <w:spacing w:val="-4"/>
                <w:sz w:val="26"/>
                <w:szCs w:val="26"/>
              </w:rPr>
              <w:t>руководители структурных</w:t>
            </w:r>
          </w:p>
          <w:p w14:paraId="7DBCC361" w14:textId="77777777" w:rsidR="000C1F7B" w:rsidRPr="000C1F7B" w:rsidRDefault="000C1F7B" w:rsidP="000C1F7B">
            <w:pPr>
              <w:widowControl w:val="0"/>
              <w:ind w:right="-31"/>
              <w:rPr>
                <w:spacing w:val="-4"/>
                <w:sz w:val="26"/>
                <w:szCs w:val="26"/>
              </w:rPr>
            </w:pPr>
            <w:r w:rsidRPr="000C1F7B">
              <w:rPr>
                <w:spacing w:val="-4"/>
                <w:sz w:val="26"/>
                <w:szCs w:val="26"/>
              </w:rPr>
              <w:t>подразделений</w:t>
            </w:r>
          </w:p>
        </w:tc>
        <w:tc>
          <w:tcPr>
            <w:tcW w:w="851" w:type="dxa"/>
            <w:tcBorders>
              <w:top w:val="single" w:sz="4" w:space="0" w:color="auto"/>
              <w:left w:val="single" w:sz="4" w:space="0" w:color="auto"/>
              <w:bottom w:val="single" w:sz="4" w:space="0" w:color="auto"/>
              <w:right w:val="single" w:sz="4" w:space="0" w:color="auto"/>
            </w:tcBorders>
          </w:tcPr>
          <w:p w14:paraId="4DA05BA5" w14:textId="77777777" w:rsidR="000C1F7B" w:rsidRPr="000C1F7B" w:rsidRDefault="000C1F7B" w:rsidP="000C1F7B">
            <w:pPr>
              <w:widowControl w:val="0"/>
              <w:ind w:right="-31"/>
              <w:jc w:val="center"/>
              <w:rPr>
                <w:sz w:val="26"/>
                <w:szCs w:val="26"/>
              </w:rPr>
            </w:pPr>
            <w:r w:rsidRPr="000C1F7B">
              <w:rPr>
                <w:sz w:val="26"/>
                <w:szCs w:val="26"/>
              </w:rPr>
              <w:t>1100</w:t>
            </w:r>
          </w:p>
        </w:tc>
        <w:tc>
          <w:tcPr>
            <w:tcW w:w="2126" w:type="dxa"/>
            <w:tcBorders>
              <w:top w:val="single" w:sz="4" w:space="0" w:color="auto"/>
              <w:left w:val="single" w:sz="4" w:space="0" w:color="auto"/>
              <w:bottom w:val="single" w:sz="4" w:space="0" w:color="auto"/>
              <w:right w:val="single" w:sz="4" w:space="0" w:color="auto"/>
            </w:tcBorders>
          </w:tcPr>
          <w:p w14:paraId="1BE8A914"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47AB1977"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09FCC2B9"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40C6FA8A"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2C8656FA" w14:textId="77777777" w:rsidR="000C1F7B" w:rsidRPr="000C1F7B" w:rsidRDefault="000C1F7B" w:rsidP="000C1F7B">
            <w:pPr>
              <w:widowControl w:val="0"/>
              <w:ind w:right="-31"/>
              <w:jc w:val="center"/>
              <w:rPr>
                <w:sz w:val="26"/>
                <w:szCs w:val="26"/>
              </w:rPr>
            </w:pPr>
          </w:p>
        </w:tc>
      </w:tr>
      <w:tr w:rsidR="000C1F7B" w:rsidRPr="000C1F7B" w14:paraId="66DFFF9C" w14:textId="77777777" w:rsidTr="00AB63FD">
        <w:trPr>
          <w:trHeight w:val="70"/>
        </w:trPr>
        <w:tc>
          <w:tcPr>
            <w:tcW w:w="3652" w:type="dxa"/>
            <w:tcBorders>
              <w:top w:val="single" w:sz="4" w:space="0" w:color="auto"/>
              <w:bottom w:val="single" w:sz="4" w:space="0" w:color="auto"/>
              <w:right w:val="single" w:sz="4" w:space="0" w:color="auto"/>
            </w:tcBorders>
          </w:tcPr>
          <w:p w14:paraId="3E847AC0" w14:textId="77777777" w:rsidR="000C1F7B" w:rsidRPr="000C1F7B" w:rsidRDefault="000C1F7B" w:rsidP="000C1F7B">
            <w:pPr>
              <w:widowControl w:val="0"/>
              <w:ind w:right="-31"/>
              <w:rPr>
                <w:spacing w:val="-4"/>
                <w:sz w:val="26"/>
                <w:szCs w:val="26"/>
              </w:rPr>
            </w:pPr>
            <w:r w:rsidRPr="000C1F7B">
              <w:rPr>
                <w:spacing w:val="-4"/>
                <w:sz w:val="26"/>
                <w:szCs w:val="26"/>
              </w:rPr>
              <w:t>специалисты</w:t>
            </w:r>
          </w:p>
        </w:tc>
        <w:tc>
          <w:tcPr>
            <w:tcW w:w="851" w:type="dxa"/>
            <w:tcBorders>
              <w:top w:val="single" w:sz="4" w:space="0" w:color="auto"/>
              <w:left w:val="single" w:sz="4" w:space="0" w:color="auto"/>
              <w:bottom w:val="single" w:sz="4" w:space="0" w:color="auto"/>
              <w:right w:val="single" w:sz="4" w:space="0" w:color="auto"/>
            </w:tcBorders>
          </w:tcPr>
          <w:p w14:paraId="7B65FD59" w14:textId="77777777" w:rsidR="000C1F7B" w:rsidRPr="000C1F7B" w:rsidRDefault="000C1F7B" w:rsidP="000C1F7B">
            <w:pPr>
              <w:widowControl w:val="0"/>
              <w:ind w:right="-31"/>
              <w:jc w:val="center"/>
              <w:rPr>
                <w:sz w:val="26"/>
                <w:szCs w:val="26"/>
              </w:rPr>
            </w:pPr>
            <w:r w:rsidRPr="000C1F7B">
              <w:rPr>
                <w:sz w:val="26"/>
                <w:szCs w:val="26"/>
              </w:rPr>
              <w:t>1200</w:t>
            </w:r>
          </w:p>
        </w:tc>
        <w:tc>
          <w:tcPr>
            <w:tcW w:w="2126" w:type="dxa"/>
            <w:tcBorders>
              <w:top w:val="single" w:sz="4" w:space="0" w:color="auto"/>
              <w:left w:val="single" w:sz="4" w:space="0" w:color="auto"/>
              <w:bottom w:val="single" w:sz="4" w:space="0" w:color="auto"/>
              <w:right w:val="single" w:sz="4" w:space="0" w:color="auto"/>
            </w:tcBorders>
          </w:tcPr>
          <w:p w14:paraId="12B54B3A"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5013A857"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1D2DFB42"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080CCACD"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6DCCDA4F" w14:textId="77777777" w:rsidR="000C1F7B" w:rsidRPr="000C1F7B" w:rsidRDefault="000C1F7B" w:rsidP="000C1F7B">
            <w:pPr>
              <w:widowControl w:val="0"/>
              <w:ind w:right="-31"/>
              <w:jc w:val="center"/>
              <w:rPr>
                <w:sz w:val="26"/>
                <w:szCs w:val="26"/>
              </w:rPr>
            </w:pPr>
          </w:p>
        </w:tc>
      </w:tr>
      <w:tr w:rsidR="000C1F7B" w:rsidRPr="000C1F7B" w14:paraId="37D2A3B2" w14:textId="77777777" w:rsidTr="00AB63FD">
        <w:trPr>
          <w:trHeight w:val="70"/>
        </w:trPr>
        <w:tc>
          <w:tcPr>
            <w:tcW w:w="3652" w:type="dxa"/>
            <w:tcBorders>
              <w:top w:val="single" w:sz="4" w:space="0" w:color="auto"/>
              <w:bottom w:val="single" w:sz="4" w:space="0" w:color="auto"/>
              <w:right w:val="single" w:sz="4" w:space="0" w:color="auto"/>
            </w:tcBorders>
          </w:tcPr>
          <w:p w14:paraId="3A5DE7B4" w14:textId="77777777" w:rsidR="000C1F7B" w:rsidRPr="000C1F7B" w:rsidRDefault="000C1F7B" w:rsidP="000C1F7B">
            <w:pPr>
              <w:widowControl w:val="0"/>
              <w:ind w:right="-31"/>
              <w:rPr>
                <w:spacing w:val="-4"/>
                <w:sz w:val="26"/>
                <w:szCs w:val="26"/>
              </w:rPr>
            </w:pPr>
            <w:r w:rsidRPr="000C1F7B">
              <w:rPr>
                <w:spacing w:val="-4"/>
                <w:sz w:val="26"/>
                <w:szCs w:val="26"/>
              </w:rPr>
              <w:t>вспомогательный персонал</w:t>
            </w:r>
            <w:r w:rsidRPr="000C1F7B">
              <w:rPr>
                <w:spacing w:val="-4"/>
                <w:sz w:val="26"/>
                <w:szCs w:val="26"/>
                <w:vertAlign w:val="superscript"/>
              </w:rPr>
              <w:t>3</w:t>
            </w:r>
          </w:p>
        </w:tc>
        <w:tc>
          <w:tcPr>
            <w:tcW w:w="851" w:type="dxa"/>
            <w:tcBorders>
              <w:top w:val="single" w:sz="4" w:space="0" w:color="auto"/>
              <w:left w:val="single" w:sz="4" w:space="0" w:color="auto"/>
              <w:bottom w:val="single" w:sz="4" w:space="0" w:color="auto"/>
              <w:right w:val="single" w:sz="4" w:space="0" w:color="auto"/>
            </w:tcBorders>
          </w:tcPr>
          <w:p w14:paraId="3F8EAAAC" w14:textId="77777777" w:rsidR="000C1F7B" w:rsidRPr="000C1F7B" w:rsidRDefault="000C1F7B" w:rsidP="000C1F7B">
            <w:pPr>
              <w:widowControl w:val="0"/>
              <w:ind w:right="-31"/>
              <w:jc w:val="center"/>
              <w:rPr>
                <w:sz w:val="26"/>
                <w:szCs w:val="26"/>
              </w:rPr>
            </w:pPr>
            <w:r w:rsidRPr="000C1F7B">
              <w:rPr>
                <w:sz w:val="26"/>
                <w:szCs w:val="26"/>
              </w:rPr>
              <w:t>2000</w:t>
            </w:r>
          </w:p>
        </w:tc>
        <w:tc>
          <w:tcPr>
            <w:tcW w:w="2126" w:type="dxa"/>
            <w:tcBorders>
              <w:top w:val="single" w:sz="4" w:space="0" w:color="auto"/>
              <w:left w:val="single" w:sz="4" w:space="0" w:color="auto"/>
              <w:bottom w:val="single" w:sz="4" w:space="0" w:color="auto"/>
              <w:right w:val="single" w:sz="4" w:space="0" w:color="auto"/>
            </w:tcBorders>
          </w:tcPr>
          <w:p w14:paraId="5F3670D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469482BC"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4A6845D5"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1D4BC68F"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7F0D2F0B" w14:textId="77777777" w:rsidR="000C1F7B" w:rsidRPr="000C1F7B" w:rsidRDefault="000C1F7B" w:rsidP="000C1F7B">
            <w:pPr>
              <w:widowControl w:val="0"/>
              <w:ind w:right="-31"/>
              <w:jc w:val="center"/>
              <w:rPr>
                <w:sz w:val="26"/>
                <w:szCs w:val="26"/>
              </w:rPr>
            </w:pPr>
          </w:p>
        </w:tc>
      </w:tr>
      <w:tr w:rsidR="000C1F7B" w:rsidRPr="000C1F7B" w14:paraId="10FFCE23" w14:textId="77777777" w:rsidTr="00AB63FD">
        <w:trPr>
          <w:trHeight w:val="70"/>
        </w:trPr>
        <w:tc>
          <w:tcPr>
            <w:tcW w:w="3652" w:type="dxa"/>
            <w:tcBorders>
              <w:top w:val="single" w:sz="4" w:space="0" w:color="auto"/>
              <w:bottom w:val="single" w:sz="4" w:space="0" w:color="auto"/>
              <w:right w:val="single" w:sz="4" w:space="0" w:color="auto"/>
            </w:tcBorders>
          </w:tcPr>
          <w:p w14:paraId="26DEB051" w14:textId="77777777" w:rsidR="000C1F7B" w:rsidRPr="000C1F7B" w:rsidRDefault="000C1F7B" w:rsidP="000C1F7B">
            <w:pPr>
              <w:widowControl w:val="0"/>
              <w:ind w:right="-31"/>
              <w:rPr>
                <w:spacing w:val="-4"/>
                <w:sz w:val="26"/>
                <w:szCs w:val="26"/>
              </w:rPr>
            </w:pPr>
            <w:r w:rsidRPr="000C1F7B">
              <w:rPr>
                <w:spacing w:val="-4"/>
                <w:sz w:val="26"/>
                <w:szCs w:val="26"/>
              </w:rPr>
              <w:t>Административно-</w:t>
            </w:r>
          </w:p>
          <w:p w14:paraId="481EE64C" w14:textId="77777777" w:rsidR="000C1F7B" w:rsidRPr="000C1F7B" w:rsidRDefault="000C1F7B" w:rsidP="000C1F7B">
            <w:pPr>
              <w:widowControl w:val="0"/>
              <w:ind w:right="-31"/>
              <w:rPr>
                <w:spacing w:val="-4"/>
                <w:sz w:val="26"/>
                <w:szCs w:val="26"/>
              </w:rPr>
            </w:pPr>
            <w:r w:rsidRPr="000C1F7B">
              <w:rPr>
                <w:spacing w:val="-4"/>
                <w:sz w:val="26"/>
                <w:szCs w:val="26"/>
              </w:rPr>
              <w:t>управленческий персонал</w:t>
            </w:r>
            <w:r w:rsidRPr="000C1F7B">
              <w:rPr>
                <w:spacing w:val="-4"/>
                <w:sz w:val="26"/>
                <w:szCs w:val="26"/>
                <w:vertAlign w:val="superscript"/>
              </w:rPr>
              <w:t>4</w:t>
            </w:r>
            <w:r w:rsidRPr="000C1F7B">
              <w:rPr>
                <w:spacing w:val="-4"/>
                <w:sz w:val="26"/>
                <w:szCs w:val="26"/>
              </w:rPr>
              <w:t xml:space="preserve"> – всего</w:t>
            </w:r>
          </w:p>
        </w:tc>
        <w:tc>
          <w:tcPr>
            <w:tcW w:w="851" w:type="dxa"/>
            <w:tcBorders>
              <w:top w:val="single" w:sz="4" w:space="0" w:color="auto"/>
              <w:left w:val="single" w:sz="4" w:space="0" w:color="auto"/>
              <w:bottom w:val="single" w:sz="4" w:space="0" w:color="auto"/>
              <w:right w:val="single" w:sz="4" w:space="0" w:color="auto"/>
            </w:tcBorders>
          </w:tcPr>
          <w:p w14:paraId="6475C766" w14:textId="77777777" w:rsidR="000C1F7B" w:rsidRPr="000C1F7B" w:rsidRDefault="000C1F7B" w:rsidP="000C1F7B">
            <w:pPr>
              <w:widowControl w:val="0"/>
              <w:ind w:right="-31"/>
              <w:jc w:val="center"/>
              <w:rPr>
                <w:sz w:val="26"/>
                <w:szCs w:val="26"/>
              </w:rPr>
            </w:pPr>
            <w:r w:rsidRPr="000C1F7B">
              <w:rPr>
                <w:sz w:val="26"/>
                <w:szCs w:val="26"/>
              </w:rPr>
              <w:t>3000</w:t>
            </w:r>
          </w:p>
        </w:tc>
        <w:tc>
          <w:tcPr>
            <w:tcW w:w="2126" w:type="dxa"/>
            <w:tcBorders>
              <w:top w:val="single" w:sz="4" w:space="0" w:color="auto"/>
              <w:left w:val="single" w:sz="4" w:space="0" w:color="auto"/>
              <w:bottom w:val="single" w:sz="4" w:space="0" w:color="auto"/>
              <w:right w:val="single" w:sz="4" w:space="0" w:color="auto"/>
            </w:tcBorders>
          </w:tcPr>
          <w:p w14:paraId="156F9370"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7477DB11"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351C21E6"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134D3EA9"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1569A586" w14:textId="77777777" w:rsidR="000C1F7B" w:rsidRPr="000C1F7B" w:rsidRDefault="000C1F7B" w:rsidP="000C1F7B">
            <w:pPr>
              <w:widowControl w:val="0"/>
              <w:ind w:right="-31"/>
              <w:jc w:val="center"/>
              <w:rPr>
                <w:sz w:val="26"/>
                <w:szCs w:val="26"/>
              </w:rPr>
            </w:pPr>
          </w:p>
        </w:tc>
      </w:tr>
      <w:tr w:rsidR="000C1F7B" w:rsidRPr="000C1F7B" w14:paraId="3F9B4DF9" w14:textId="77777777" w:rsidTr="00AB63FD">
        <w:trPr>
          <w:trHeight w:val="70"/>
        </w:trPr>
        <w:tc>
          <w:tcPr>
            <w:tcW w:w="3652" w:type="dxa"/>
            <w:tcBorders>
              <w:top w:val="single" w:sz="4" w:space="0" w:color="auto"/>
              <w:bottom w:val="single" w:sz="4" w:space="0" w:color="auto"/>
              <w:right w:val="single" w:sz="4" w:space="0" w:color="auto"/>
            </w:tcBorders>
          </w:tcPr>
          <w:p w14:paraId="4093E0FE"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bottom w:val="single" w:sz="4" w:space="0" w:color="auto"/>
              <w:right w:val="single" w:sz="4" w:space="0" w:color="auto"/>
            </w:tcBorders>
          </w:tcPr>
          <w:p w14:paraId="042B46AB" w14:textId="77777777" w:rsidR="000C1F7B" w:rsidRPr="000C1F7B" w:rsidRDefault="000C1F7B" w:rsidP="000C1F7B">
            <w:pPr>
              <w:widowControl w:val="0"/>
              <w:ind w:right="-31"/>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0B42D229"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1D851FAD"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171CECD8"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4BB6C866"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3E32D828" w14:textId="77777777" w:rsidR="000C1F7B" w:rsidRPr="000C1F7B" w:rsidRDefault="000C1F7B" w:rsidP="000C1F7B">
            <w:pPr>
              <w:widowControl w:val="0"/>
              <w:ind w:right="-31"/>
              <w:jc w:val="center"/>
              <w:rPr>
                <w:sz w:val="26"/>
                <w:szCs w:val="26"/>
              </w:rPr>
            </w:pPr>
          </w:p>
        </w:tc>
      </w:tr>
      <w:tr w:rsidR="000C1F7B" w:rsidRPr="000C1F7B" w14:paraId="60F2D5A4" w14:textId="77777777" w:rsidTr="00AB63FD">
        <w:trPr>
          <w:trHeight w:val="70"/>
        </w:trPr>
        <w:tc>
          <w:tcPr>
            <w:tcW w:w="3652" w:type="dxa"/>
            <w:tcBorders>
              <w:top w:val="single" w:sz="4" w:space="0" w:color="auto"/>
              <w:bottom w:val="single" w:sz="4" w:space="0" w:color="auto"/>
              <w:right w:val="single" w:sz="4" w:space="0" w:color="auto"/>
            </w:tcBorders>
          </w:tcPr>
          <w:p w14:paraId="440B2252" w14:textId="77777777" w:rsidR="000C1F7B" w:rsidRPr="000C1F7B" w:rsidRDefault="000C1F7B" w:rsidP="000C1F7B">
            <w:pPr>
              <w:widowControl w:val="0"/>
              <w:ind w:right="-31"/>
              <w:rPr>
                <w:spacing w:val="-4"/>
                <w:sz w:val="26"/>
                <w:szCs w:val="26"/>
              </w:rPr>
            </w:pPr>
            <w:r w:rsidRPr="000C1F7B">
              <w:rPr>
                <w:spacing w:val="-4"/>
                <w:sz w:val="26"/>
                <w:szCs w:val="26"/>
              </w:rPr>
              <w:t>руководитель</w:t>
            </w:r>
          </w:p>
        </w:tc>
        <w:tc>
          <w:tcPr>
            <w:tcW w:w="851" w:type="dxa"/>
            <w:tcBorders>
              <w:top w:val="single" w:sz="4" w:space="0" w:color="auto"/>
              <w:left w:val="single" w:sz="4" w:space="0" w:color="auto"/>
              <w:bottom w:val="single" w:sz="4" w:space="0" w:color="auto"/>
              <w:right w:val="single" w:sz="4" w:space="0" w:color="auto"/>
            </w:tcBorders>
          </w:tcPr>
          <w:p w14:paraId="7A308DF6" w14:textId="77777777" w:rsidR="000C1F7B" w:rsidRPr="000C1F7B" w:rsidRDefault="000C1F7B" w:rsidP="000C1F7B">
            <w:pPr>
              <w:widowControl w:val="0"/>
              <w:ind w:right="-31"/>
              <w:jc w:val="center"/>
              <w:rPr>
                <w:sz w:val="26"/>
                <w:szCs w:val="26"/>
              </w:rPr>
            </w:pPr>
            <w:r w:rsidRPr="000C1F7B">
              <w:rPr>
                <w:sz w:val="26"/>
                <w:szCs w:val="26"/>
              </w:rPr>
              <w:t>3100</w:t>
            </w:r>
          </w:p>
        </w:tc>
        <w:tc>
          <w:tcPr>
            <w:tcW w:w="2126" w:type="dxa"/>
            <w:tcBorders>
              <w:top w:val="single" w:sz="4" w:space="0" w:color="auto"/>
              <w:left w:val="single" w:sz="4" w:space="0" w:color="auto"/>
              <w:bottom w:val="single" w:sz="4" w:space="0" w:color="auto"/>
              <w:right w:val="single" w:sz="4" w:space="0" w:color="auto"/>
            </w:tcBorders>
          </w:tcPr>
          <w:p w14:paraId="33C2FEF8"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5ABC3972"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01F4C3F4"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260E0C95"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040578AA" w14:textId="77777777" w:rsidR="000C1F7B" w:rsidRPr="000C1F7B" w:rsidRDefault="000C1F7B" w:rsidP="000C1F7B">
            <w:pPr>
              <w:widowControl w:val="0"/>
              <w:ind w:right="-31"/>
              <w:jc w:val="center"/>
              <w:rPr>
                <w:sz w:val="26"/>
                <w:szCs w:val="26"/>
              </w:rPr>
            </w:pPr>
          </w:p>
        </w:tc>
      </w:tr>
      <w:tr w:rsidR="000C1F7B" w:rsidRPr="000C1F7B" w14:paraId="6A7804F5" w14:textId="77777777" w:rsidTr="00AB63FD">
        <w:trPr>
          <w:trHeight w:val="70"/>
        </w:trPr>
        <w:tc>
          <w:tcPr>
            <w:tcW w:w="3652" w:type="dxa"/>
            <w:tcBorders>
              <w:top w:val="single" w:sz="4" w:space="0" w:color="auto"/>
              <w:bottom w:val="single" w:sz="4" w:space="0" w:color="auto"/>
              <w:right w:val="single" w:sz="4" w:space="0" w:color="auto"/>
            </w:tcBorders>
          </w:tcPr>
          <w:p w14:paraId="5EFAE425" w14:textId="77777777" w:rsidR="000C1F7B" w:rsidRPr="000C1F7B" w:rsidRDefault="000C1F7B" w:rsidP="000C1F7B">
            <w:pPr>
              <w:widowControl w:val="0"/>
              <w:ind w:right="-31"/>
              <w:rPr>
                <w:spacing w:val="-4"/>
                <w:sz w:val="26"/>
                <w:szCs w:val="26"/>
              </w:rPr>
            </w:pPr>
            <w:r w:rsidRPr="000C1F7B">
              <w:rPr>
                <w:spacing w:val="-4"/>
                <w:sz w:val="26"/>
                <w:szCs w:val="26"/>
              </w:rPr>
              <w:t>заместители руководителя</w:t>
            </w:r>
          </w:p>
        </w:tc>
        <w:tc>
          <w:tcPr>
            <w:tcW w:w="851" w:type="dxa"/>
            <w:tcBorders>
              <w:top w:val="single" w:sz="4" w:space="0" w:color="auto"/>
              <w:left w:val="single" w:sz="4" w:space="0" w:color="auto"/>
              <w:bottom w:val="single" w:sz="4" w:space="0" w:color="auto"/>
              <w:right w:val="single" w:sz="4" w:space="0" w:color="auto"/>
            </w:tcBorders>
          </w:tcPr>
          <w:p w14:paraId="5A0F4B0A" w14:textId="77777777" w:rsidR="000C1F7B" w:rsidRPr="000C1F7B" w:rsidRDefault="000C1F7B" w:rsidP="000C1F7B">
            <w:pPr>
              <w:widowControl w:val="0"/>
              <w:ind w:right="-31"/>
              <w:jc w:val="center"/>
              <w:rPr>
                <w:sz w:val="26"/>
                <w:szCs w:val="26"/>
              </w:rPr>
            </w:pPr>
            <w:r w:rsidRPr="000C1F7B">
              <w:rPr>
                <w:sz w:val="26"/>
                <w:szCs w:val="26"/>
              </w:rPr>
              <w:t>3200</w:t>
            </w:r>
          </w:p>
        </w:tc>
        <w:tc>
          <w:tcPr>
            <w:tcW w:w="2126" w:type="dxa"/>
            <w:tcBorders>
              <w:top w:val="single" w:sz="4" w:space="0" w:color="auto"/>
              <w:left w:val="single" w:sz="4" w:space="0" w:color="auto"/>
              <w:bottom w:val="single" w:sz="4" w:space="0" w:color="auto"/>
              <w:right w:val="single" w:sz="4" w:space="0" w:color="auto"/>
            </w:tcBorders>
          </w:tcPr>
          <w:p w14:paraId="17BE922E"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04FAB67F"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2137DA10"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76B56CEE"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2920CD7D" w14:textId="77777777" w:rsidR="000C1F7B" w:rsidRPr="000C1F7B" w:rsidRDefault="000C1F7B" w:rsidP="000C1F7B">
            <w:pPr>
              <w:widowControl w:val="0"/>
              <w:ind w:right="-31"/>
              <w:jc w:val="center"/>
              <w:rPr>
                <w:sz w:val="26"/>
                <w:szCs w:val="26"/>
              </w:rPr>
            </w:pPr>
          </w:p>
        </w:tc>
      </w:tr>
      <w:tr w:rsidR="000C1F7B" w:rsidRPr="000C1F7B" w14:paraId="0FC2A8DE" w14:textId="77777777" w:rsidTr="00AB63FD">
        <w:trPr>
          <w:trHeight w:val="70"/>
        </w:trPr>
        <w:tc>
          <w:tcPr>
            <w:tcW w:w="3652" w:type="dxa"/>
            <w:tcBorders>
              <w:top w:val="single" w:sz="4" w:space="0" w:color="auto"/>
              <w:bottom w:val="single" w:sz="4" w:space="0" w:color="auto"/>
              <w:right w:val="single" w:sz="4" w:space="0" w:color="auto"/>
            </w:tcBorders>
          </w:tcPr>
          <w:p w14:paraId="19630EF6" w14:textId="77777777" w:rsidR="000C1F7B" w:rsidRPr="000C1F7B" w:rsidRDefault="000C1F7B" w:rsidP="000C1F7B">
            <w:pPr>
              <w:widowControl w:val="0"/>
              <w:ind w:right="-31"/>
              <w:rPr>
                <w:spacing w:val="-4"/>
                <w:sz w:val="26"/>
                <w:szCs w:val="26"/>
              </w:rPr>
            </w:pPr>
            <w:r w:rsidRPr="000C1F7B">
              <w:rPr>
                <w:spacing w:val="-4"/>
                <w:sz w:val="26"/>
                <w:szCs w:val="26"/>
              </w:rPr>
              <w:t>руководители структурных</w:t>
            </w:r>
          </w:p>
          <w:p w14:paraId="0841B2AF" w14:textId="77777777" w:rsidR="000C1F7B" w:rsidRPr="000C1F7B" w:rsidRDefault="000C1F7B" w:rsidP="000C1F7B">
            <w:pPr>
              <w:widowControl w:val="0"/>
              <w:ind w:right="-31"/>
              <w:rPr>
                <w:spacing w:val="-4"/>
                <w:sz w:val="26"/>
                <w:szCs w:val="26"/>
              </w:rPr>
            </w:pPr>
            <w:r w:rsidRPr="000C1F7B">
              <w:rPr>
                <w:spacing w:val="-4"/>
                <w:sz w:val="26"/>
                <w:szCs w:val="26"/>
              </w:rPr>
              <w:t>подразделений</w:t>
            </w:r>
          </w:p>
        </w:tc>
        <w:tc>
          <w:tcPr>
            <w:tcW w:w="851" w:type="dxa"/>
            <w:tcBorders>
              <w:top w:val="single" w:sz="4" w:space="0" w:color="auto"/>
              <w:left w:val="single" w:sz="4" w:space="0" w:color="auto"/>
              <w:bottom w:val="single" w:sz="4" w:space="0" w:color="auto"/>
              <w:right w:val="single" w:sz="4" w:space="0" w:color="auto"/>
            </w:tcBorders>
          </w:tcPr>
          <w:p w14:paraId="5B70A9B5" w14:textId="77777777" w:rsidR="000C1F7B" w:rsidRPr="000C1F7B" w:rsidRDefault="000C1F7B" w:rsidP="000C1F7B">
            <w:pPr>
              <w:widowControl w:val="0"/>
              <w:ind w:right="-31"/>
              <w:jc w:val="center"/>
              <w:rPr>
                <w:sz w:val="26"/>
                <w:szCs w:val="26"/>
              </w:rPr>
            </w:pPr>
            <w:r w:rsidRPr="000C1F7B">
              <w:rPr>
                <w:sz w:val="26"/>
                <w:szCs w:val="26"/>
              </w:rPr>
              <w:t>3300</w:t>
            </w:r>
          </w:p>
        </w:tc>
        <w:tc>
          <w:tcPr>
            <w:tcW w:w="2126" w:type="dxa"/>
            <w:tcBorders>
              <w:top w:val="single" w:sz="4" w:space="0" w:color="auto"/>
              <w:left w:val="single" w:sz="4" w:space="0" w:color="auto"/>
              <w:bottom w:val="single" w:sz="4" w:space="0" w:color="auto"/>
              <w:right w:val="single" w:sz="4" w:space="0" w:color="auto"/>
            </w:tcBorders>
          </w:tcPr>
          <w:p w14:paraId="0C2B5F32"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76EFBDDA"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66535957"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26975645"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16D54B9E" w14:textId="77777777" w:rsidR="000C1F7B" w:rsidRPr="000C1F7B" w:rsidRDefault="000C1F7B" w:rsidP="000C1F7B">
            <w:pPr>
              <w:widowControl w:val="0"/>
              <w:ind w:right="-31"/>
              <w:jc w:val="center"/>
              <w:rPr>
                <w:sz w:val="26"/>
                <w:szCs w:val="26"/>
              </w:rPr>
            </w:pPr>
          </w:p>
        </w:tc>
      </w:tr>
      <w:tr w:rsidR="000C1F7B" w:rsidRPr="000C1F7B" w14:paraId="6D330478" w14:textId="77777777" w:rsidTr="00AB63FD">
        <w:trPr>
          <w:trHeight w:val="70"/>
        </w:trPr>
        <w:tc>
          <w:tcPr>
            <w:tcW w:w="3652" w:type="dxa"/>
            <w:tcBorders>
              <w:top w:val="single" w:sz="4" w:space="0" w:color="auto"/>
              <w:bottom w:val="single" w:sz="4" w:space="0" w:color="auto"/>
              <w:right w:val="single" w:sz="4" w:space="0" w:color="auto"/>
            </w:tcBorders>
          </w:tcPr>
          <w:p w14:paraId="39D51687" w14:textId="77777777" w:rsidR="000C1F7B" w:rsidRPr="000C1F7B" w:rsidRDefault="000C1F7B" w:rsidP="000C1F7B">
            <w:pPr>
              <w:widowControl w:val="0"/>
              <w:ind w:right="-31"/>
              <w:rPr>
                <w:spacing w:val="-4"/>
                <w:sz w:val="26"/>
                <w:szCs w:val="26"/>
              </w:rPr>
            </w:pPr>
            <w:r w:rsidRPr="000C1F7B">
              <w:rPr>
                <w:spacing w:val="-4"/>
                <w:sz w:val="26"/>
                <w:szCs w:val="26"/>
              </w:rPr>
              <w:t>специалисты</w:t>
            </w:r>
          </w:p>
        </w:tc>
        <w:tc>
          <w:tcPr>
            <w:tcW w:w="851" w:type="dxa"/>
            <w:tcBorders>
              <w:top w:val="single" w:sz="4" w:space="0" w:color="auto"/>
              <w:left w:val="single" w:sz="4" w:space="0" w:color="auto"/>
              <w:bottom w:val="single" w:sz="4" w:space="0" w:color="auto"/>
              <w:right w:val="single" w:sz="4" w:space="0" w:color="auto"/>
            </w:tcBorders>
          </w:tcPr>
          <w:p w14:paraId="3ECE16A1" w14:textId="77777777" w:rsidR="000C1F7B" w:rsidRPr="000C1F7B" w:rsidRDefault="000C1F7B" w:rsidP="000C1F7B">
            <w:pPr>
              <w:widowControl w:val="0"/>
              <w:ind w:right="-31"/>
              <w:jc w:val="center"/>
              <w:rPr>
                <w:sz w:val="26"/>
                <w:szCs w:val="26"/>
              </w:rPr>
            </w:pPr>
            <w:r w:rsidRPr="000C1F7B">
              <w:rPr>
                <w:sz w:val="26"/>
                <w:szCs w:val="26"/>
              </w:rPr>
              <w:t>3400</w:t>
            </w:r>
          </w:p>
        </w:tc>
        <w:tc>
          <w:tcPr>
            <w:tcW w:w="2126" w:type="dxa"/>
            <w:tcBorders>
              <w:top w:val="single" w:sz="4" w:space="0" w:color="auto"/>
              <w:left w:val="single" w:sz="4" w:space="0" w:color="auto"/>
              <w:bottom w:val="single" w:sz="4" w:space="0" w:color="auto"/>
              <w:right w:val="single" w:sz="4" w:space="0" w:color="auto"/>
            </w:tcBorders>
          </w:tcPr>
          <w:p w14:paraId="0346F350"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53F0E8DA"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5C21D427"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18D4CEA9"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3708F1DA" w14:textId="77777777" w:rsidR="000C1F7B" w:rsidRPr="000C1F7B" w:rsidRDefault="000C1F7B" w:rsidP="000C1F7B">
            <w:pPr>
              <w:widowControl w:val="0"/>
              <w:ind w:right="-31"/>
              <w:jc w:val="center"/>
              <w:rPr>
                <w:sz w:val="26"/>
                <w:szCs w:val="26"/>
              </w:rPr>
            </w:pPr>
          </w:p>
        </w:tc>
      </w:tr>
      <w:tr w:rsidR="000C1F7B" w:rsidRPr="000C1F7B" w14:paraId="4FE7FAD5" w14:textId="77777777" w:rsidTr="00AB63FD">
        <w:trPr>
          <w:trHeight w:val="70"/>
        </w:trPr>
        <w:tc>
          <w:tcPr>
            <w:tcW w:w="3652" w:type="dxa"/>
            <w:tcBorders>
              <w:top w:val="single" w:sz="4" w:space="0" w:color="auto"/>
              <w:left w:val="single" w:sz="4" w:space="0" w:color="auto"/>
              <w:bottom w:val="single" w:sz="4" w:space="0" w:color="auto"/>
              <w:right w:val="single" w:sz="4" w:space="0" w:color="auto"/>
            </w:tcBorders>
          </w:tcPr>
          <w:p w14:paraId="593F6C59"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851" w:type="dxa"/>
            <w:tcBorders>
              <w:top w:val="single" w:sz="4" w:space="0" w:color="auto"/>
              <w:left w:val="single" w:sz="4" w:space="0" w:color="auto"/>
              <w:bottom w:val="single" w:sz="4" w:space="0" w:color="auto"/>
              <w:right w:val="single" w:sz="4" w:space="0" w:color="auto"/>
            </w:tcBorders>
          </w:tcPr>
          <w:p w14:paraId="712C7CCD" w14:textId="77777777" w:rsidR="000C1F7B" w:rsidRPr="000C1F7B" w:rsidRDefault="000C1F7B" w:rsidP="000C1F7B">
            <w:pPr>
              <w:widowControl w:val="0"/>
              <w:ind w:right="-31"/>
              <w:jc w:val="center"/>
              <w:rPr>
                <w:sz w:val="26"/>
                <w:szCs w:val="26"/>
              </w:rPr>
            </w:pPr>
            <w:r w:rsidRPr="000C1F7B">
              <w:rPr>
                <w:sz w:val="26"/>
                <w:szCs w:val="26"/>
              </w:rPr>
              <w:t>9000</w:t>
            </w:r>
          </w:p>
        </w:tc>
        <w:tc>
          <w:tcPr>
            <w:tcW w:w="2126" w:type="dxa"/>
            <w:tcBorders>
              <w:top w:val="single" w:sz="4" w:space="0" w:color="auto"/>
              <w:left w:val="single" w:sz="4" w:space="0" w:color="auto"/>
              <w:bottom w:val="single" w:sz="4" w:space="0" w:color="auto"/>
              <w:right w:val="single" w:sz="4" w:space="0" w:color="auto"/>
            </w:tcBorders>
          </w:tcPr>
          <w:p w14:paraId="52BCC8F2"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2F75CB26"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54FF4579"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60191689"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3D826EF8" w14:textId="77777777" w:rsidR="000C1F7B" w:rsidRPr="000C1F7B" w:rsidRDefault="000C1F7B" w:rsidP="000C1F7B">
            <w:pPr>
              <w:widowControl w:val="0"/>
              <w:ind w:right="-31"/>
              <w:jc w:val="center"/>
              <w:rPr>
                <w:sz w:val="26"/>
                <w:szCs w:val="26"/>
              </w:rPr>
            </w:pPr>
          </w:p>
        </w:tc>
      </w:tr>
    </w:tbl>
    <w:p w14:paraId="118E95F3" w14:textId="77777777" w:rsidR="000C1F7B" w:rsidRPr="000C1F7B" w:rsidRDefault="000C1F7B" w:rsidP="000C1F7B">
      <w:pPr>
        <w:ind w:right="-31"/>
        <w:rPr>
          <w:szCs w:val="28"/>
        </w:rPr>
      </w:pPr>
    </w:p>
    <w:p w14:paraId="261B3337" w14:textId="77777777" w:rsidR="000C1F7B" w:rsidRPr="000C1F7B" w:rsidRDefault="000C1F7B" w:rsidP="000C1F7B">
      <w:pPr>
        <w:ind w:right="-31"/>
        <w:rPr>
          <w:szCs w:val="28"/>
        </w:rPr>
      </w:pPr>
      <w:r w:rsidRPr="000C1F7B">
        <w:rPr>
          <w:szCs w:val="28"/>
        </w:rPr>
        <w:br w:type="page"/>
      </w:r>
    </w:p>
    <w:p w14:paraId="7C8897B3" w14:textId="77777777" w:rsidR="000C1F7B" w:rsidRPr="000C1F7B" w:rsidRDefault="000C1F7B" w:rsidP="000C1F7B">
      <w:pPr>
        <w:ind w:right="-31"/>
        <w:rPr>
          <w:szCs w:val="28"/>
        </w:rPr>
      </w:pPr>
      <w:r w:rsidRPr="000C1F7B">
        <w:rPr>
          <w:szCs w:val="28"/>
        </w:rPr>
        <w:t>(продолжение таблицы)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021"/>
        <w:gridCol w:w="1956"/>
        <w:gridCol w:w="1418"/>
        <w:gridCol w:w="1842"/>
        <w:gridCol w:w="2835"/>
        <w:gridCol w:w="1637"/>
      </w:tblGrid>
      <w:tr w:rsidR="000C1F7B" w:rsidRPr="000C1F7B" w14:paraId="0B3CB374" w14:textId="77777777" w:rsidTr="00AB63FD">
        <w:trPr>
          <w:trHeight w:val="76"/>
          <w:tblHeader/>
        </w:trPr>
        <w:tc>
          <w:tcPr>
            <w:tcW w:w="3652" w:type="dxa"/>
            <w:vMerge w:val="restart"/>
            <w:tcBorders>
              <w:top w:val="single" w:sz="4" w:space="0" w:color="auto"/>
              <w:right w:val="single" w:sz="4" w:space="0" w:color="auto"/>
            </w:tcBorders>
          </w:tcPr>
          <w:p w14:paraId="1F309C40" w14:textId="77777777" w:rsidR="000C1F7B" w:rsidRPr="000C1F7B" w:rsidRDefault="000C1F7B" w:rsidP="000C1F7B">
            <w:pPr>
              <w:widowControl w:val="0"/>
              <w:ind w:right="-31"/>
              <w:jc w:val="center"/>
              <w:rPr>
                <w:sz w:val="26"/>
                <w:szCs w:val="26"/>
              </w:rPr>
            </w:pPr>
            <w:r w:rsidRPr="000C1F7B">
              <w:rPr>
                <w:sz w:val="26"/>
                <w:szCs w:val="26"/>
              </w:rPr>
              <w:t>Группа персонала</w:t>
            </w:r>
          </w:p>
          <w:p w14:paraId="26E6FE38" w14:textId="77777777" w:rsidR="000C1F7B" w:rsidRPr="000C1F7B" w:rsidRDefault="000C1F7B" w:rsidP="000C1F7B">
            <w:pPr>
              <w:widowControl w:val="0"/>
              <w:ind w:right="-31"/>
              <w:jc w:val="center"/>
              <w:rPr>
                <w:sz w:val="26"/>
                <w:szCs w:val="26"/>
              </w:rPr>
            </w:pPr>
            <w:r w:rsidRPr="000C1F7B">
              <w:rPr>
                <w:sz w:val="26"/>
                <w:szCs w:val="26"/>
              </w:rPr>
              <w:t>(категория персонала)</w:t>
            </w:r>
          </w:p>
        </w:tc>
        <w:tc>
          <w:tcPr>
            <w:tcW w:w="1021" w:type="dxa"/>
            <w:vMerge w:val="restart"/>
            <w:tcBorders>
              <w:top w:val="single" w:sz="4" w:space="0" w:color="auto"/>
              <w:left w:val="single" w:sz="4" w:space="0" w:color="auto"/>
              <w:right w:val="single" w:sz="4" w:space="0" w:color="auto"/>
            </w:tcBorders>
          </w:tcPr>
          <w:p w14:paraId="06B38250" w14:textId="77777777" w:rsidR="000C1F7B" w:rsidRPr="000C1F7B" w:rsidRDefault="000C1F7B" w:rsidP="000C1F7B">
            <w:pPr>
              <w:widowControl w:val="0"/>
              <w:ind w:right="-31"/>
              <w:jc w:val="center"/>
              <w:rPr>
                <w:sz w:val="26"/>
                <w:szCs w:val="26"/>
              </w:rPr>
            </w:pPr>
            <w:r w:rsidRPr="000C1F7B">
              <w:rPr>
                <w:sz w:val="26"/>
                <w:szCs w:val="26"/>
              </w:rPr>
              <w:t>Код строки</w:t>
            </w:r>
          </w:p>
        </w:tc>
        <w:tc>
          <w:tcPr>
            <w:tcW w:w="9688" w:type="dxa"/>
            <w:gridSpan w:val="5"/>
            <w:tcBorders>
              <w:top w:val="single" w:sz="4" w:space="0" w:color="auto"/>
              <w:left w:val="single" w:sz="4" w:space="0" w:color="auto"/>
              <w:bottom w:val="single" w:sz="4" w:space="0" w:color="auto"/>
            </w:tcBorders>
          </w:tcPr>
          <w:p w14:paraId="2F9AF3FB" w14:textId="77777777" w:rsidR="000C1F7B" w:rsidRPr="000C1F7B" w:rsidRDefault="000C1F7B" w:rsidP="000C1F7B">
            <w:pPr>
              <w:widowControl w:val="0"/>
              <w:ind w:right="-31"/>
              <w:jc w:val="center"/>
              <w:rPr>
                <w:sz w:val="26"/>
                <w:szCs w:val="26"/>
              </w:rPr>
            </w:pPr>
            <w:r w:rsidRPr="000C1F7B">
              <w:rPr>
                <w:sz w:val="26"/>
                <w:szCs w:val="26"/>
              </w:rPr>
              <w:t>Аналитическое распределение оплаты труда сотрудников</w:t>
            </w:r>
          </w:p>
          <w:p w14:paraId="668EB182" w14:textId="77777777" w:rsidR="000C1F7B" w:rsidRPr="000C1F7B" w:rsidRDefault="000C1F7B" w:rsidP="000C1F7B">
            <w:pPr>
              <w:widowControl w:val="0"/>
              <w:ind w:right="-31"/>
              <w:jc w:val="center"/>
              <w:rPr>
                <w:sz w:val="26"/>
                <w:szCs w:val="26"/>
              </w:rPr>
            </w:pPr>
            <w:r w:rsidRPr="000C1F7B">
              <w:rPr>
                <w:sz w:val="26"/>
                <w:szCs w:val="26"/>
              </w:rPr>
              <w:t>по источникам финансового обеспечения, руб.</w:t>
            </w:r>
            <w:r w:rsidRPr="000C1F7B" w:rsidDel="00006726">
              <w:rPr>
                <w:sz w:val="26"/>
                <w:szCs w:val="26"/>
              </w:rPr>
              <w:t xml:space="preserve"> </w:t>
            </w:r>
          </w:p>
        </w:tc>
      </w:tr>
      <w:tr w:rsidR="000C1F7B" w:rsidRPr="000C1F7B" w14:paraId="166CA330" w14:textId="77777777" w:rsidTr="00AB63FD">
        <w:trPr>
          <w:trHeight w:val="226"/>
          <w:tblHeader/>
        </w:trPr>
        <w:tc>
          <w:tcPr>
            <w:tcW w:w="3652" w:type="dxa"/>
            <w:vMerge/>
            <w:tcBorders>
              <w:right w:val="single" w:sz="4" w:space="0" w:color="auto"/>
            </w:tcBorders>
          </w:tcPr>
          <w:p w14:paraId="32BD19D8" w14:textId="77777777" w:rsidR="000C1F7B" w:rsidRPr="000C1F7B" w:rsidRDefault="000C1F7B" w:rsidP="000C1F7B">
            <w:pPr>
              <w:widowControl w:val="0"/>
              <w:ind w:right="-31"/>
              <w:jc w:val="center"/>
              <w:rPr>
                <w:sz w:val="26"/>
                <w:szCs w:val="26"/>
              </w:rPr>
            </w:pPr>
          </w:p>
        </w:tc>
        <w:tc>
          <w:tcPr>
            <w:tcW w:w="1021" w:type="dxa"/>
            <w:vMerge/>
            <w:tcBorders>
              <w:left w:val="single" w:sz="4" w:space="0" w:color="auto"/>
              <w:right w:val="single" w:sz="4" w:space="0" w:color="auto"/>
            </w:tcBorders>
          </w:tcPr>
          <w:p w14:paraId="1B954FDC" w14:textId="77777777" w:rsidR="000C1F7B" w:rsidRPr="000C1F7B" w:rsidRDefault="000C1F7B" w:rsidP="000C1F7B">
            <w:pPr>
              <w:widowControl w:val="0"/>
              <w:ind w:right="-31"/>
              <w:jc w:val="center"/>
              <w:rPr>
                <w:sz w:val="26"/>
                <w:szCs w:val="26"/>
              </w:rPr>
            </w:pPr>
          </w:p>
        </w:tc>
        <w:tc>
          <w:tcPr>
            <w:tcW w:w="9688" w:type="dxa"/>
            <w:gridSpan w:val="5"/>
            <w:tcBorders>
              <w:top w:val="single" w:sz="4" w:space="0" w:color="auto"/>
              <w:left w:val="single" w:sz="4" w:space="0" w:color="auto"/>
            </w:tcBorders>
          </w:tcPr>
          <w:p w14:paraId="4A255CF9" w14:textId="77777777" w:rsidR="000C1F7B" w:rsidRPr="000C1F7B" w:rsidRDefault="000C1F7B" w:rsidP="000C1F7B">
            <w:pPr>
              <w:widowControl w:val="0"/>
              <w:ind w:right="-31"/>
              <w:jc w:val="center"/>
              <w:rPr>
                <w:sz w:val="26"/>
                <w:szCs w:val="26"/>
              </w:rPr>
            </w:pPr>
            <w:r w:rsidRPr="000C1F7B">
              <w:rPr>
                <w:sz w:val="26"/>
                <w:szCs w:val="26"/>
              </w:rPr>
              <w:t>в том числе по внешнему совместительству</w:t>
            </w:r>
          </w:p>
        </w:tc>
      </w:tr>
      <w:tr w:rsidR="000C1F7B" w:rsidRPr="000C1F7B" w14:paraId="086CF24D" w14:textId="77777777" w:rsidTr="00AB63FD">
        <w:trPr>
          <w:trHeight w:val="302"/>
          <w:tblHeader/>
        </w:trPr>
        <w:tc>
          <w:tcPr>
            <w:tcW w:w="3652" w:type="dxa"/>
            <w:vMerge/>
            <w:tcBorders>
              <w:right w:val="single" w:sz="4" w:space="0" w:color="auto"/>
            </w:tcBorders>
          </w:tcPr>
          <w:p w14:paraId="60BD1D09" w14:textId="77777777" w:rsidR="000C1F7B" w:rsidRPr="000C1F7B" w:rsidRDefault="000C1F7B" w:rsidP="000C1F7B">
            <w:pPr>
              <w:widowControl w:val="0"/>
              <w:ind w:right="-31"/>
              <w:jc w:val="center"/>
              <w:rPr>
                <w:sz w:val="26"/>
                <w:szCs w:val="26"/>
              </w:rPr>
            </w:pPr>
          </w:p>
        </w:tc>
        <w:tc>
          <w:tcPr>
            <w:tcW w:w="1021" w:type="dxa"/>
            <w:vMerge/>
            <w:tcBorders>
              <w:left w:val="single" w:sz="4" w:space="0" w:color="auto"/>
              <w:right w:val="single" w:sz="4" w:space="0" w:color="auto"/>
            </w:tcBorders>
          </w:tcPr>
          <w:p w14:paraId="520FCFBD" w14:textId="77777777" w:rsidR="000C1F7B" w:rsidRPr="000C1F7B" w:rsidRDefault="000C1F7B" w:rsidP="000C1F7B">
            <w:pPr>
              <w:widowControl w:val="0"/>
              <w:ind w:right="-31"/>
              <w:jc w:val="center"/>
              <w:rPr>
                <w:sz w:val="26"/>
                <w:szCs w:val="26"/>
              </w:rPr>
            </w:pPr>
          </w:p>
        </w:tc>
        <w:tc>
          <w:tcPr>
            <w:tcW w:w="1956" w:type="dxa"/>
            <w:vMerge w:val="restart"/>
            <w:tcBorders>
              <w:top w:val="single" w:sz="4" w:space="0" w:color="auto"/>
              <w:left w:val="single" w:sz="4" w:space="0" w:color="auto"/>
              <w:right w:val="single" w:sz="4" w:space="0" w:color="auto"/>
            </w:tcBorders>
          </w:tcPr>
          <w:p w14:paraId="43A16DF6" w14:textId="77777777" w:rsidR="000C1F7B" w:rsidRPr="000C1F7B" w:rsidRDefault="000C1F7B" w:rsidP="000C1F7B">
            <w:pPr>
              <w:widowControl w:val="0"/>
              <w:ind w:right="-31"/>
              <w:jc w:val="center"/>
              <w:rPr>
                <w:sz w:val="26"/>
                <w:szCs w:val="26"/>
              </w:rPr>
            </w:pPr>
            <w:r w:rsidRPr="000C1F7B">
              <w:rPr>
                <w:sz w:val="26"/>
                <w:szCs w:val="26"/>
              </w:rPr>
              <w:t>за счет</w:t>
            </w:r>
          </w:p>
          <w:p w14:paraId="23044A37" w14:textId="77777777" w:rsidR="000C1F7B" w:rsidRPr="000C1F7B" w:rsidRDefault="000C1F7B" w:rsidP="000C1F7B">
            <w:pPr>
              <w:widowControl w:val="0"/>
              <w:ind w:right="-31"/>
              <w:jc w:val="center"/>
              <w:rPr>
                <w:sz w:val="26"/>
                <w:szCs w:val="26"/>
              </w:rPr>
            </w:pPr>
            <w:r w:rsidRPr="000C1F7B">
              <w:rPr>
                <w:sz w:val="26"/>
                <w:szCs w:val="26"/>
              </w:rPr>
              <w:t>субсидии</w:t>
            </w:r>
          </w:p>
          <w:p w14:paraId="769FDD45" w14:textId="77777777" w:rsidR="000C1F7B" w:rsidRPr="000C1F7B" w:rsidRDefault="000C1F7B" w:rsidP="000C1F7B">
            <w:pPr>
              <w:widowControl w:val="0"/>
              <w:ind w:right="-31"/>
              <w:jc w:val="center"/>
              <w:rPr>
                <w:sz w:val="26"/>
                <w:szCs w:val="26"/>
              </w:rPr>
            </w:pPr>
            <w:r w:rsidRPr="000C1F7B">
              <w:rPr>
                <w:sz w:val="26"/>
                <w:szCs w:val="26"/>
              </w:rPr>
              <w:t>на выполнение государ</w:t>
            </w:r>
            <w:r w:rsidRPr="000C1F7B">
              <w:rPr>
                <w:sz w:val="26"/>
                <w:szCs w:val="26"/>
              </w:rPr>
              <w:softHyphen/>
              <w:t>ственного задания</w:t>
            </w:r>
          </w:p>
        </w:tc>
        <w:tc>
          <w:tcPr>
            <w:tcW w:w="1418" w:type="dxa"/>
            <w:vMerge w:val="restart"/>
            <w:tcBorders>
              <w:top w:val="single" w:sz="4" w:space="0" w:color="auto"/>
              <w:left w:val="single" w:sz="4" w:space="0" w:color="auto"/>
            </w:tcBorders>
          </w:tcPr>
          <w:p w14:paraId="6DF8903B" w14:textId="77777777" w:rsidR="000C1F7B" w:rsidRPr="000C1F7B" w:rsidRDefault="000C1F7B" w:rsidP="000C1F7B">
            <w:pPr>
              <w:widowControl w:val="0"/>
              <w:ind w:right="-31"/>
              <w:jc w:val="center"/>
              <w:rPr>
                <w:sz w:val="26"/>
                <w:szCs w:val="26"/>
              </w:rPr>
            </w:pPr>
            <w:r w:rsidRPr="000C1F7B">
              <w:rPr>
                <w:sz w:val="26"/>
                <w:szCs w:val="26"/>
              </w:rPr>
              <w:t>за счет</w:t>
            </w:r>
          </w:p>
          <w:p w14:paraId="73C2247C" w14:textId="77777777" w:rsidR="000C1F7B" w:rsidRPr="000C1F7B" w:rsidRDefault="000C1F7B" w:rsidP="000C1F7B">
            <w:pPr>
              <w:widowControl w:val="0"/>
              <w:ind w:right="-31"/>
              <w:jc w:val="center"/>
              <w:rPr>
                <w:sz w:val="26"/>
                <w:szCs w:val="26"/>
              </w:rPr>
            </w:pPr>
            <w:r w:rsidRPr="000C1F7B">
              <w:rPr>
                <w:sz w:val="26"/>
                <w:szCs w:val="26"/>
              </w:rPr>
              <w:t>субсидии на иные цели</w:t>
            </w:r>
          </w:p>
        </w:tc>
        <w:tc>
          <w:tcPr>
            <w:tcW w:w="4677" w:type="dxa"/>
            <w:gridSpan w:val="2"/>
            <w:tcBorders>
              <w:top w:val="single" w:sz="4" w:space="0" w:color="auto"/>
              <w:left w:val="single" w:sz="4" w:space="0" w:color="auto"/>
              <w:bottom w:val="single" w:sz="4" w:space="0" w:color="auto"/>
            </w:tcBorders>
          </w:tcPr>
          <w:p w14:paraId="79FEAF64" w14:textId="77777777" w:rsidR="000C1F7B" w:rsidRPr="000C1F7B" w:rsidRDefault="000C1F7B" w:rsidP="000C1F7B">
            <w:pPr>
              <w:widowControl w:val="0"/>
              <w:ind w:right="-31"/>
              <w:jc w:val="center"/>
              <w:rPr>
                <w:sz w:val="26"/>
                <w:szCs w:val="26"/>
              </w:rPr>
            </w:pPr>
            <w:r w:rsidRPr="000C1F7B">
              <w:rPr>
                <w:sz w:val="26"/>
                <w:szCs w:val="26"/>
              </w:rPr>
              <w:t>за счет гранта</w:t>
            </w:r>
          </w:p>
          <w:p w14:paraId="3A9B8365" w14:textId="77777777" w:rsidR="000C1F7B" w:rsidRPr="000C1F7B" w:rsidRDefault="000C1F7B" w:rsidP="000C1F7B">
            <w:pPr>
              <w:widowControl w:val="0"/>
              <w:ind w:right="-31"/>
              <w:jc w:val="center"/>
              <w:rPr>
                <w:sz w:val="26"/>
                <w:szCs w:val="26"/>
              </w:rPr>
            </w:pPr>
            <w:r w:rsidRPr="000C1F7B">
              <w:rPr>
                <w:sz w:val="26"/>
                <w:szCs w:val="26"/>
              </w:rPr>
              <w:t>в форме субсидии</w:t>
            </w:r>
          </w:p>
        </w:tc>
        <w:tc>
          <w:tcPr>
            <w:tcW w:w="1637" w:type="dxa"/>
            <w:vMerge w:val="restart"/>
            <w:tcBorders>
              <w:top w:val="single" w:sz="4" w:space="0" w:color="auto"/>
              <w:left w:val="single" w:sz="4" w:space="0" w:color="auto"/>
            </w:tcBorders>
          </w:tcPr>
          <w:p w14:paraId="7B0C7B1A" w14:textId="77777777" w:rsidR="000C1F7B" w:rsidRPr="000C1F7B" w:rsidRDefault="000C1F7B" w:rsidP="000C1F7B">
            <w:pPr>
              <w:widowControl w:val="0"/>
              <w:ind w:right="-31"/>
              <w:jc w:val="center"/>
              <w:rPr>
                <w:sz w:val="26"/>
                <w:szCs w:val="26"/>
              </w:rPr>
            </w:pPr>
            <w:r w:rsidRPr="000C1F7B">
              <w:rPr>
                <w:sz w:val="26"/>
                <w:szCs w:val="26"/>
              </w:rPr>
              <w:t>за счет</w:t>
            </w:r>
          </w:p>
          <w:p w14:paraId="28DB843D" w14:textId="77777777" w:rsidR="000C1F7B" w:rsidRPr="000C1F7B" w:rsidRDefault="000C1F7B" w:rsidP="000C1F7B">
            <w:pPr>
              <w:widowControl w:val="0"/>
              <w:ind w:right="-31"/>
              <w:jc w:val="center"/>
              <w:rPr>
                <w:sz w:val="26"/>
                <w:szCs w:val="26"/>
              </w:rPr>
            </w:pPr>
            <w:r w:rsidRPr="000C1F7B">
              <w:rPr>
                <w:sz w:val="26"/>
                <w:szCs w:val="26"/>
              </w:rPr>
              <w:t>средств от приносящей доход деятель-ности</w:t>
            </w:r>
            <w:r w:rsidRPr="000C1F7B">
              <w:rPr>
                <w:sz w:val="26"/>
                <w:szCs w:val="26"/>
                <w:vertAlign w:val="superscript"/>
              </w:rPr>
              <w:t>5</w:t>
            </w:r>
          </w:p>
        </w:tc>
      </w:tr>
      <w:tr w:rsidR="000C1F7B" w:rsidRPr="000C1F7B" w14:paraId="55CCBB19" w14:textId="77777777" w:rsidTr="00AB63FD">
        <w:trPr>
          <w:trHeight w:val="282"/>
          <w:tblHeader/>
        </w:trPr>
        <w:tc>
          <w:tcPr>
            <w:tcW w:w="3652" w:type="dxa"/>
            <w:vMerge/>
            <w:tcBorders>
              <w:right w:val="single" w:sz="4" w:space="0" w:color="auto"/>
            </w:tcBorders>
          </w:tcPr>
          <w:p w14:paraId="56983B27" w14:textId="77777777" w:rsidR="000C1F7B" w:rsidRPr="000C1F7B" w:rsidRDefault="000C1F7B" w:rsidP="000C1F7B">
            <w:pPr>
              <w:widowControl w:val="0"/>
              <w:ind w:right="-31"/>
              <w:jc w:val="center"/>
              <w:rPr>
                <w:sz w:val="26"/>
                <w:szCs w:val="26"/>
              </w:rPr>
            </w:pPr>
          </w:p>
        </w:tc>
        <w:tc>
          <w:tcPr>
            <w:tcW w:w="1021" w:type="dxa"/>
            <w:vMerge/>
            <w:tcBorders>
              <w:left w:val="single" w:sz="4" w:space="0" w:color="auto"/>
              <w:right w:val="single" w:sz="4" w:space="0" w:color="auto"/>
            </w:tcBorders>
          </w:tcPr>
          <w:p w14:paraId="29223670" w14:textId="77777777" w:rsidR="000C1F7B" w:rsidRPr="000C1F7B" w:rsidRDefault="000C1F7B" w:rsidP="000C1F7B">
            <w:pPr>
              <w:widowControl w:val="0"/>
              <w:ind w:right="-31"/>
              <w:jc w:val="center"/>
              <w:rPr>
                <w:sz w:val="26"/>
                <w:szCs w:val="26"/>
              </w:rPr>
            </w:pPr>
          </w:p>
        </w:tc>
        <w:tc>
          <w:tcPr>
            <w:tcW w:w="1956" w:type="dxa"/>
            <w:vMerge/>
            <w:tcBorders>
              <w:left w:val="single" w:sz="4" w:space="0" w:color="auto"/>
              <w:right w:val="single" w:sz="4" w:space="0" w:color="auto"/>
            </w:tcBorders>
          </w:tcPr>
          <w:p w14:paraId="208F366A" w14:textId="77777777" w:rsidR="000C1F7B" w:rsidRPr="000C1F7B" w:rsidRDefault="000C1F7B" w:rsidP="000C1F7B">
            <w:pPr>
              <w:widowControl w:val="0"/>
              <w:ind w:right="-31"/>
              <w:jc w:val="center"/>
              <w:rPr>
                <w:sz w:val="26"/>
                <w:szCs w:val="26"/>
              </w:rPr>
            </w:pPr>
          </w:p>
        </w:tc>
        <w:tc>
          <w:tcPr>
            <w:tcW w:w="1418" w:type="dxa"/>
            <w:vMerge/>
            <w:tcBorders>
              <w:left w:val="single" w:sz="4" w:space="0" w:color="auto"/>
            </w:tcBorders>
          </w:tcPr>
          <w:p w14:paraId="31273E2D" w14:textId="77777777" w:rsidR="000C1F7B" w:rsidRPr="000C1F7B" w:rsidRDefault="000C1F7B" w:rsidP="000C1F7B">
            <w:pPr>
              <w:widowControl w:val="0"/>
              <w:ind w:right="-31"/>
              <w:jc w:val="center"/>
              <w:rPr>
                <w:sz w:val="26"/>
                <w:szCs w:val="26"/>
              </w:rPr>
            </w:pPr>
          </w:p>
        </w:tc>
        <w:tc>
          <w:tcPr>
            <w:tcW w:w="4677" w:type="dxa"/>
            <w:gridSpan w:val="2"/>
            <w:tcBorders>
              <w:top w:val="single" w:sz="4" w:space="0" w:color="auto"/>
              <w:left w:val="single" w:sz="4" w:space="0" w:color="auto"/>
              <w:bottom w:val="single" w:sz="4" w:space="0" w:color="auto"/>
            </w:tcBorders>
          </w:tcPr>
          <w:p w14:paraId="49890AA1"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1637" w:type="dxa"/>
            <w:vMerge/>
            <w:tcBorders>
              <w:left w:val="single" w:sz="4" w:space="0" w:color="auto"/>
            </w:tcBorders>
          </w:tcPr>
          <w:p w14:paraId="2969AADD" w14:textId="77777777" w:rsidR="000C1F7B" w:rsidRPr="000C1F7B" w:rsidRDefault="000C1F7B" w:rsidP="000C1F7B">
            <w:pPr>
              <w:widowControl w:val="0"/>
              <w:ind w:right="-31"/>
              <w:jc w:val="center"/>
              <w:rPr>
                <w:sz w:val="26"/>
                <w:szCs w:val="26"/>
              </w:rPr>
            </w:pPr>
          </w:p>
        </w:tc>
      </w:tr>
      <w:tr w:rsidR="000C1F7B" w:rsidRPr="000C1F7B" w14:paraId="7F73DF42" w14:textId="77777777" w:rsidTr="00AB63FD">
        <w:trPr>
          <w:trHeight w:val="945"/>
          <w:tblHeader/>
        </w:trPr>
        <w:tc>
          <w:tcPr>
            <w:tcW w:w="3652" w:type="dxa"/>
            <w:vMerge/>
            <w:tcBorders>
              <w:bottom w:val="single" w:sz="4" w:space="0" w:color="auto"/>
              <w:right w:val="single" w:sz="4" w:space="0" w:color="auto"/>
            </w:tcBorders>
          </w:tcPr>
          <w:p w14:paraId="2A328D9E" w14:textId="77777777" w:rsidR="000C1F7B" w:rsidRPr="000C1F7B" w:rsidRDefault="000C1F7B" w:rsidP="000C1F7B">
            <w:pPr>
              <w:widowControl w:val="0"/>
              <w:ind w:right="-31"/>
              <w:jc w:val="center"/>
              <w:rPr>
                <w:sz w:val="26"/>
                <w:szCs w:val="26"/>
              </w:rPr>
            </w:pPr>
          </w:p>
        </w:tc>
        <w:tc>
          <w:tcPr>
            <w:tcW w:w="1021" w:type="dxa"/>
            <w:vMerge/>
            <w:tcBorders>
              <w:left w:val="single" w:sz="4" w:space="0" w:color="auto"/>
              <w:bottom w:val="single" w:sz="4" w:space="0" w:color="auto"/>
              <w:right w:val="single" w:sz="4" w:space="0" w:color="auto"/>
            </w:tcBorders>
          </w:tcPr>
          <w:p w14:paraId="706FB093" w14:textId="77777777" w:rsidR="000C1F7B" w:rsidRPr="000C1F7B" w:rsidRDefault="000C1F7B" w:rsidP="000C1F7B">
            <w:pPr>
              <w:widowControl w:val="0"/>
              <w:ind w:right="-31"/>
              <w:jc w:val="center"/>
              <w:rPr>
                <w:sz w:val="26"/>
                <w:szCs w:val="26"/>
              </w:rPr>
            </w:pPr>
          </w:p>
        </w:tc>
        <w:tc>
          <w:tcPr>
            <w:tcW w:w="1956" w:type="dxa"/>
            <w:vMerge/>
            <w:tcBorders>
              <w:left w:val="single" w:sz="4" w:space="0" w:color="auto"/>
              <w:bottom w:val="single" w:sz="4" w:space="0" w:color="auto"/>
              <w:right w:val="single" w:sz="4" w:space="0" w:color="auto"/>
            </w:tcBorders>
          </w:tcPr>
          <w:p w14:paraId="07D5F0DD" w14:textId="77777777" w:rsidR="000C1F7B" w:rsidRPr="000C1F7B" w:rsidRDefault="000C1F7B" w:rsidP="000C1F7B">
            <w:pPr>
              <w:widowControl w:val="0"/>
              <w:ind w:right="-31"/>
              <w:jc w:val="center"/>
              <w:rPr>
                <w:sz w:val="26"/>
                <w:szCs w:val="26"/>
              </w:rPr>
            </w:pPr>
          </w:p>
        </w:tc>
        <w:tc>
          <w:tcPr>
            <w:tcW w:w="1418" w:type="dxa"/>
            <w:vMerge/>
            <w:tcBorders>
              <w:left w:val="single" w:sz="4" w:space="0" w:color="auto"/>
              <w:bottom w:val="single" w:sz="4" w:space="0" w:color="auto"/>
            </w:tcBorders>
          </w:tcPr>
          <w:p w14:paraId="358612B2"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73880A48" w14:textId="77777777" w:rsidR="000C1F7B" w:rsidRPr="000C1F7B" w:rsidRDefault="000C1F7B" w:rsidP="000C1F7B">
            <w:pPr>
              <w:widowControl w:val="0"/>
              <w:ind w:right="-31"/>
              <w:jc w:val="center"/>
              <w:rPr>
                <w:sz w:val="26"/>
                <w:szCs w:val="26"/>
              </w:rPr>
            </w:pPr>
            <w:r w:rsidRPr="000C1F7B">
              <w:rPr>
                <w:sz w:val="26"/>
                <w:szCs w:val="26"/>
              </w:rPr>
              <w:t>из</w:t>
            </w:r>
          </w:p>
          <w:p w14:paraId="44FF6145" w14:textId="77777777" w:rsidR="000C1F7B" w:rsidRPr="000C1F7B" w:rsidRDefault="000C1F7B" w:rsidP="000C1F7B">
            <w:pPr>
              <w:widowControl w:val="0"/>
              <w:ind w:right="-31"/>
              <w:jc w:val="center"/>
              <w:rPr>
                <w:sz w:val="26"/>
                <w:szCs w:val="26"/>
              </w:rPr>
            </w:pPr>
            <w:r w:rsidRPr="000C1F7B">
              <w:rPr>
                <w:sz w:val="26"/>
                <w:szCs w:val="26"/>
              </w:rPr>
              <w:t>федерального</w:t>
            </w:r>
          </w:p>
          <w:p w14:paraId="14436A50" w14:textId="77777777" w:rsidR="000C1F7B" w:rsidRPr="000C1F7B" w:rsidRDefault="000C1F7B" w:rsidP="000C1F7B">
            <w:pPr>
              <w:widowControl w:val="0"/>
              <w:ind w:right="-31"/>
              <w:jc w:val="center"/>
              <w:rPr>
                <w:sz w:val="26"/>
                <w:szCs w:val="26"/>
              </w:rPr>
            </w:pPr>
            <w:r w:rsidRPr="000C1F7B">
              <w:rPr>
                <w:sz w:val="26"/>
                <w:szCs w:val="26"/>
              </w:rPr>
              <w:t>бюджета</w:t>
            </w:r>
          </w:p>
        </w:tc>
        <w:tc>
          <w:tcPr>
            <w:tcW w:w="2835" w:type="dxa"/>
            <w:tcBorders>
              <w:top w:val="single" w:sz="4" w:space="0" w:color="auto"/>
              <w:left w:val="single" w:sz="4" w:space="0" w:color="auto"/>
              <w:bottom w:val="single" w:sz="4" w:space="0" w:color="auto"/>
            </w:tcBorders>
          </w:tcPr>
          <w:p w14:paraId="79523528" w14:textId="77777777" w:rsidR="000C1F7B" w:rsidRPr="000C1F7B" w:rsidRDefault="000C1F7B" w:rsidP="000C1F7B">
            <w:pPr>
              <w:widowControl w:val="0"/>
              <w:ind w:right="-31"/>
              <w:jc w:val="center"/>
              <w:rPr>
                <w:sz w:val="26"/>
                <w:szCs w:val="26"/>
              </w:rPr>
            </w:pPr>
            <w:r w:rsidRPr="000C1F7B">
              <w:rPr>
                <w:sz w:val="26"/>
                <w:szCs w:val="26"/>
              </w:rPr>
              <w:t>из</w:t>
            </w:r>
          </w:p>
          <w:p w14:paraId="61CE4547" w14:textId="77777777" w:rsidR="000C1F7B" w:rsidRPr="000C1F7B" w:rsidRDefault="000C1F7B" w:rsidP="000C1F7B">
            <w:pPr>
              <w:widowControl w:val="0"/>
              <w:ind w:right="-31"/>
              <w:jc w:val="center"/>
              <w:rPr>
                <w:sz w:val="26"/>
                <w:szCs w:val="26"/>
              </w:rPr>
            </w:pPr>
            <w:r w:rsidRPr="000C1F7B">
              <w:rPr>
                <w:sz w:val="26"/>
                <w:szCs w:val="26"/>
              </w:rPr>
              <w:t>бюджета субъекта Российской Федерации</w:t>
            </w:r>
          </w:p>
        </w:tc>
        <w:tc>
          <w:tcPr>
            <w:tcW w:w="1637" w:type="dxa"/>
            <w:vMerge/>
            <w:tcBorders>
              <w:left w:val="single" w:sz="4" w:space="0" w:color="auto"/>
              <w:bottom w:val="single" w:sz="4" w:space="0" w:color="auto"/>
            </w:tcBorders>
          </w:tcPr>
          <w:p w14:paraId="41449779" w14:textId="77777777" w:rsidR="000C1F7B" w:rsidRPr="000C1F7B" w:rsidRDefault="000C1F7B" w:rsidP="000C1F7B">
            <w:pPr>
              <w:widowControl w:val="0"/>
              <w:ind w:right="-31"/>
              <w:jc w:val="center"/>
              <w:rPr>
                <w:sz w:val="26"/>
                <w:szCs w:val="26"/>
              </w:rPr>
            </w:pPr>
          </w:p>
        </w:tc>
      </w:tr>
    </w:tbl>
    <w:p w14:paraId="1B48F32C" w14:textId="77777777" w:rsidR="000C1F7B" w:rsidRPr="000C1F7B" w:rsidRDefault="000C1F7B" w:rsidP="000C1F7B">
      <w:pPr>
        <w:widowControl w:val="0"/>
        <w:ind w:right="-31" w:firstLine="709"/>
        <w:jc w:val="center"/>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021"/>
        <w:gridCol w:w="1956"/>
        <w:gridCol w:w="1418"/>
        <w:gridCol w:w="1842"/>
        <w:gridCol w:w="2835"/>
        <w:gridCol w:w="1637"/>
      </w:tblGrid>
      <w:tr w:rsidR="000C1F7B" w:rsidRPr="000C1F7B" w14:paraId="101044EF" w14:textId="77777777" w:rsidTr="00AB63FD">
        <w:trPr>
          <w:trHeight w:val="76"/>
          <w:tblHeader/>
        </w:trPr>
        <w:tc>
          <w:tcPr>
            <w:tcW w:w="3652" w:type="dxa"/>
            <w:tcBorders>
              <w:top w:val="single" w:sz="4" w:space="0" w:color="auto"/>
              <w:bottom w:val="single" w:sz="4" w:space="0" w:color="auto"/>
              <w:right w:val="single" w:sz="4" w:space="0" w:color="auto"/>
            </w:tcBorders>
          </w:tcPr>
          <w:p w14:paraId="58A58CC4" w14:textId="77777777" w:rsidR="000C1F7B" w:rsidRPr="000C1F7B" w:rsidRDefault="000C1F7B" w:rsidP="000C1F7B">
            <w:pPr>
              <w:widowControl w:val="0"/>
              <w:ind w:right="-31"/>
              <w:jc w:val="center"/>
              <w:rPr>
                <w:sz w:val="26"/>
                <w:szCs w:val="26"/>
              </w:rPr>
            </w:pPr>
            <w:r w:rsidRPr="000C1F7B">
              <w:rPr>
                <w:sz w:val="26"/>
                <w:szCs w:val="26"/>
              </w:rPr>
              <w:t>1</w:t>
            </w:r>
          </w:p>
        </w:tc>
        <w:tc>
          <w:tcPr>
            <w:tcW w:w="1021" w:type="dxa"/>
            <w:tcBorders>
              <w:top w:val="single" w:sz="4" w:space="0" w:color="auto"/>
              <w:left w:val="single" w:sz="4" w:space="0" w:color="auto"/>
              <w:bottom w:val="single" w:sz="4" w:space="0" w:color="auto"/>
              <w:right w:val="single" w:sz="4" w:space="0" w:color="auto"/>
            </w:tcBorders>
          </w:tcPr>
          <w:p w14:paraId="6216145E" w14:textId="77777777" w:rsidR="000C1F7B" w:rsidRPr="000C1F7B" w:rsidRDefault="000C1F7B" w:rsidP="000C1F7B">
            <w:pPr>
              <w:widowControl w:val="0"/>
              <w:ind w:right="-31"/>
              <w:jc w:val="center"/>
              <w:rPr>
                <w:sz w:val="26"/>
                <w:szCs w:val="26"/>
              </w:rPr>
            </w:pPr>
            <w:r w:rsidRPr="000C1F7B">
              <w:rPr>
                <w:sz w:val="26"/>
                <w:szCs w:val="26"/>
              </w:rPr>
              <w:t>2</w:t>
            </w:r>
          </w:p>
        </w:tc>
        <w:tc>
          <w:tcPr>
            <w:tcW w:w="1956" w:type="dxa"/>
            <w:tcBorders>
              <w:top w:val="single" w:sz="4" w:space="0" w:color="auto"/>
              <w:left w:val="single" w:sz="4" w:space="0" w:color="auto"/>
              <w:bottom w:val="single" w:sz="4" w:space="0" w:color="auto"/>
              <w:right w:val="single" w:sz="4" w:space="0" w:color="auto"/>
            </w:tcBorders>
          </w:tcPr>
          <w:p w14:paraId="041839D6" w14:textId="77777777" w:rsidR="000C1F7B" w:rsidRPr="000C1F7B" w:rsidRDefault="000C1F7B" w:rsidP="000C1F7B">
            <w:pPr>
              <w:widowControl w:val="0"/>
              <w:ind w:right="-31"/>
              <w:jc w:val="center"/>
              <w:rPr>
                <w:sz w:val="26"/>
                <w:szCs w:val="26"/>
              </w:rPr>
            </w:pPr>
            <w:r w:rsidRPr="000C1F7B">
              <w:rPr>
                <w:sz w:val="26"/>
                <w:szCs w:val="26"/>
              </w:rPr>
              <w:t>21</w:t>
            </w:r>
          </w:p>
        </w:tc>
        <w:tc>
          <w:tcPr>
            <w:tcW w:w="1418" w:type="dxa"/>
            <w:tcBorders>
              <w:top w:val="single" w:sz="4" w:space="0" w:color="auto"/>
              <w:left w:val="single" w:sz="4" w:space="0" w:color="auto"/>
            </w:tcBorders>
          </w:tcPr>
          <w:p w14:paraId="306F787F" w14:textId="77777777" w:rsidR="000C1F7B" w:rsidRPr="000C1F7B" w:rsidRDefault="000C1F7B" w:rsidP="000C1F7B">
            <w:pPr>
              <w:widowControl w:val="0"/>
              <w:ind w:right="-31"/>
              <w:jc w:val="center"/>
              <w:rPr>
                <w:sz w:val="26"/>
                <w:szCs w:val="26"/>
              </w:rPr>
            </w:pPr>
            <w:r w:rsidRPr="000C1F7B">
              <w:rPr>
                <w:sz w:val="26"/>
                <w:szCs w:val="26"/>
              </w:rPr>
              <w:t>22</w:t>
            </w:r>
          </w:p>
        </w:tc>
        <w:tc>
          <w:tcPr>
            <w:tcW w:w="1842" w:type="dxa"/>
            <w:tcBorders>
              <w:top w:val="single" w:sz="4" w:space="0" w:color="auto"/>
              <w:left w:val="single" w:sz="4" w:space="0" w:color="auto"/>
              <w:bottom w:val="single" w:sz="4" w:space="0" w:color="auto"/>
            </w:tcBorders>
          </w:tcPr>
          <w:p w14:paraId="3F6E6AFE" w14:textId="77777777" w:rsidR="000C1F7B" w:rsidRPr="000C1F7B" w:rsidRDefault="000C1F7B" w:rsidP="000C1F7B">
            <w:pPr>
              <w:widowControl w:val="0"/>
              <w:ind w:right="-31"/>
              <w:jc w:val="center"/>
              <w:rPr>
                <w:sz w:val="26"/>
                <w:szCs w:val="26"/>
              </w:rPr>
            </w:pPr>
            <w:r w:rsidRPr="000C1F7B">
              <w:rPr>
                <w:sz w:val="26"/>
                <w:szCs w:val="26"/>
              </w:rPr>
              <w:t>23</w:t>
            </w:r>
          </w:p>
        </w:tc>
        <w:tc>
          <w:tcPr>
            <w:tcW w:w="2835" w:type="dxa"/>
            <w:tcBorders>
              <w:top w:val="single" w:sz="4" w:space="0" w:color="auto"/>
              <w:left w:val="single" w:sz="4" w:space="0" w:color="auto"/>
              <w:bottom w:val="single" w:sz="4" w:space="0" w:color="auto"/>
            </w:tcBorders>
          </w:tcPr>
          <w:p w14:paraId="0A0B575C" w14:textId="77777777" w:rsidR="000C1F7B" w:rsidRPr="000C1F7B" w:rsidRDefault="000C1F7B" w:rsidP="000C1F7B">
            <w:pPr>
              <w:widowControl w:val="0"/>
              <w:ind w:right="-31"/>
              <w:jc w:val="center"/>
              <w:rPr>
                <w:sz w:val="26"/>
                <w:szCs w:val="26"/>
              </w:rPr>
            </w:pPr>
            <w:r w:rsidRPr="000C1F7B">
              <w:rPr>
                <w:sz w:val="26"/>
                <w:szCs w:val="26"/>
              </w:rPr>
              <w:t>24</w:t>
            </w:r>
          </w:p>
        </w:tc>
        <w:tc>
          <w:tcPr>
            <w:tcW w:w="1637" w:type="dxa"/>
            <w:tcBorders>
              <w:top w:val="single" w:sz="4" w:space="0" w:color="auto"/>
              <w:left w:val="single" w:sz="4" w:space="0" w:color="auto"/>
              <w:bottom w:val="single" w:sz="4" w:space="0" w:color="auto"/>
            </w:tcBorders>
          </w:tcPr>
          <w:p w14:paraId="70232A07" w14:textId="77777777" w:rsidR="000C1F7B" w:rsidRPr="000C1F7B" w:rsidRDefault="000C1F7B" w:rsidP="000C1F7B">
            <w:pPr>
              <w:widowControl w:val="0"/>
              <w:ind w:right="-31"/>
              <w:jc w:val="center"/>
              <w:rPr>
                <w:sz w:val="26"/>
                <w:szCs w:val="26"/>
              </w:rPr>
            </w:pPr>
            <w:r w:rsidRPr="000C1F7B">
              <w:rPr>
                <w:sz w:val="26"/>
                <w:szCs w:val="26"/>
              </w:rPr>
              <w:t>25</w:t>
            </w:r>
          </w:p>
        </w:tc>
      </w:tr>
      <w:tr w:rsidR="000C1F7B" w:rsidRPr="000C1F7B" w14:paraId="549ADB07" w14:textId="77777777" w:rsidTr="00AB63FD">
        <w:trPr>
          <w:trHeight w:val="235"/>
        </w:trPr>
        <w:tc>
          <w:tcPr>
            <w:tcW w:w="3652" w:type="dxa"/>
            <w:tcBorders>
              <w:top w:val="single" w:sz="4" w:space="0" w:color="auto"/>
              <w:right w:val="single" w:sz="4" w:space="0" w:color="auto"/>
            </w:tcBorders>
          </w:tcPr>
          <w:p w14:paraId="5B313800" w14:textId="77777777" w:rsidR="000C1F7B" w:rsidRPr="000C1F7B" w:rsidRDefault="000C1F7B" w:rsidP="000C1F7B">
            <w:pPr>
              <w:widowControl w:val="0"/>
              <w:ind w:right="-31"/>
              <w:rPr>
                <w:spacing w:val="-4"/>
                <w:sz w:val="26"/>
                <w:szCs w:val="26"/>
              </w:rPr>
            </w:pPr>
            <w:r w:rsidRPr="000C1F7B">
              <w:rPr>
                <w:spacing w:val="-4"/>
                <w:sz w:val="26"/>
                <w:szCs w:val="26"/>
              </w:rPr>
              <w:t>Основной персонал</w:t>
            </w:r>
            <w:r w:rsidRPr="000C1F7B">
              <w:rPr>
                <w:spacing w:val="-4"/>
                <w:sz w:val="26"/>
                <w:szCs w:val="26"/>
                <w:vertAlign w:val="superscript"/>
              </w:rPr>
              <w:t>2</w:t>
            </w:r>
            <w:r w:rsidRPr="000C1F7B">
              <w:rPr>
                <w:spacing w:val="-4"/>
                <w:sz w:val="26"/>
                <w:szCs w:val="26"/>
              </w:rPr>
              <w:t xml:space="preserve"> – всего</w:t>
            </w:r>
          </w:p>
        </w:tc>
        <w:tc>
          <w:tcPr>
            <w:tcW w:w="1021" w:type="dxa"/>
            <w:tcBorders>
              <w:top w:val="single" w:sz="4" w:space="0" w:color="auto"/>
              <w:left w:val="single" w:sz="4" w:space="0" w:color="auto"/>
              <w:right w:val="single" w:sz="4" w:space="0" w:color="auto"/>
            </w:tcBorders>
          </w:tcPr>
          <w:p w14:paraId="0A3E342A" w14:textId="77777777" w:rsidR="000C1F7B" w:rsidRPr="000C1F7B" w:rsidRDefault="000C1F7B" w:rsidP="000C1F7B">
            <w:pPr>
              <w:widowControl w:val="0"/>
              <w:ind w:right="-31"/>
              <w:jc w:val="center"/>
              <w:rPr>
                <w:sz w:val="26"/>
                <w:szCs w:val="26"/>
              </w:rPr>
            </w:pPr>
            <w:r w:rsidRPr="000C1F7B">
              <w:rPr>
                <w:sz w:val="26"/>
                <w:szCs w:val="26"/>
              </w:rPr>
              <w:t>1000</w:t>
            </w:r>
          </w:p>
        </w:tc>
        <w:tc>
          <w:tcPr>
            <w:tcW w:w="1956" w:type="dxa"/>
            <w:tcBorders>
              <w:top w:val="single" w:sz="4" w:space="0" w:color="auto"/>
              <w:left w:val="single" w:sz="4" w:space="0" w:color="auto"/>
              <w:right w:val="single" w:sz="4" w:space="0" w:color="auto"/>
            </w:tcBorders>
          </w:tcPr>
          <w:p w14:paraId="0F63F2C6"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08653C4C"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2EC6E316" w14:textId="77777777" w:rsidR="000C1F7B" w:rsidRPr="000C1F7B" w:rsidRDefault="000C1F7B" w:rsidP="000C1F7B">
            <w:pPr>
              <w:widowControl w:val="0"/>
              <w:ind w:right="-31"/>
              <w:jc w:val="center"/>
            </w:pPr>
          </w:p>
        </w:tc>
        <w:tc>
          <w:tcPr>
            <w:tcW w:w="2835" w:type="dxa"/>
            <w:tcBorders>
              <w:top w:val="single" w:sz="4" w:space="0" w:color="auto"/>
              <w:left w:val="single" w:sz="4" w:space="0" w:color="auto"/>
            </w:tcBorders>
          </w:tcPr>
          <w:p w14:paraId="1F0294AB"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tcBorders>
          </w:tcPr>
          <w:p w14:paraId="410E1726" w14:textId="77777777" w:rsidR="000C1F7B" w:rsidRPr="000C1F7B" w:rsidRDefault="000C1F7B" w:rsidP="000C1F7B">
            <w:pPr>
              <w:widowControl w:val="0"/>
              <w:ind w:right="-31"/>
              <w:jc w:val="center"/>
              <w:rPr>
                <w:sz w:val="26"/>
                <w:szCs w:val="26"/>
              </w:rPr>
            </w:pPr>
          </w:p>
        </w:tc>
      </w:tr>
      <w:tr w:rsidR="000C1F7B" w:rsidRPr="000C1F7B" w14:paraId="402EE788" w14:textId="77777777" w:rsidTr="00AB63FD">
        <w:trPr>
          <w:trHeight w:val="70"/>
        </w:trPr>
        <w:tc>
          <w:tcPr>
            <w:tcW w:w="3652" w:type="dxa"/>
            <w:tcBorders>
              <w:top w:val="single" w:sz="4" w:space="0" w:color="auto"/>
              <w:bottom w:val="single" w:sz="4" w:space="0" w:color="auto"/>
              <w:right w:val="single" w:sz="4" w:space="0" w:color="auto"/>
            </w:tcBorders>
          </w:tcPr>
          <w:p w14:paraId="53D18DA8"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1021" w:type="dxa"/>
            <w:tcBorders>
              <w:top w:val="single" w:sz="4" w:space="0" w:color="auto"/>
              <w:left w:val="single" w:sz="4" w:space="0" w:color="auto"/>
              <w:bottom w:val="single" w:sz="4" w:space="0" w:color="auto"/>
              <w:right w:val="single" w:sz="4" w:space="0" w:color="auto"/>
            </w:tcBorders>
          </w:tcPr>
          <w:p w14:paraId="29345860" w14:textId="77777777" w:rsidR="000C1F7B" w:rsidRPr="000C1F7B" w:rsidRDefault="000C1F7B" w:rsidP="000C1F7B">
            <w:pPr>
              <w:widowControl w:val="0"/>
              <w:ind w:right="-31"/>
              <w:jc w:val="center"/>
              <w:rPr>
                <w:sz w:val="26"/>
                <w:szCs w:val="26"/>
              </w:rPr>
            </w:pPr>
          </w:p>
        </w:tc>
        <w:tc>
          <w:tcPr>
            <w:tcW w:w="1956" w:type="dxa"/>
            <w:tcBorders>
              <w:top w:val="single" w:sz="4" w:space="0" w:color="auto"/>
              <w:left w:val="single" w:sz="4" w:space="0" w:color="auto"/>
              <w:bottom w:val="single" w:sz="4" w:space="0" w:color="auto"/>
              <w:right w:val="single" w:sz="4" w:space="0" w:color="auto"/>
            </w:tcBorders>
          </w:tcPr>
          <w:p w14:paraId="582F1565"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21549836"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45602543"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1482466C"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64D450DC" w14:textId="77777777" w:rsidR="000C1F7B" w:rsidRPr="000C1F7B" w:rsidRDefault="000C1F7B" w:rsidP="000C1F7B">
            <w:pPr>
              <w:widowControl w:val="0"/>
              <w:ind w:right="-31"/>
              <w:jc w:val="center"/>
              <w:rPr>
                <w:sz w:val="26"/>
                <w:szCs w:val="26"/>
              </w:rPr>
            </w:pPr>
          </w:p>
        </w:tc>
      </w:tr>
      <w:tr w:rsidR="000C1F7B" w:rsidRPr="000C1F7B" w14:paraId="14CBD980" w14:textId="77777777" w:rsidTr="00AB63FD">
        <w:trPr>
          <w:trHeight w:val="70"/>
        </w:trPr>
        <w:tc>
          <w:tcPr>
            <w:tcW w:w="3652" w:type="dxa"/>
            <w:tcBorders>
              <w:top w:val="single" w:sz="4" w:space="0" w:color="auto"/>
              <w:bottom w:val="single" w:sz="4" w:space="0" w:color="auto"/>
              <w:right w:val="single" w:sz="4" w:space="0" w:color="auto"/>
            </w:tcBorders>
          </w:tcPr>
          <w:p w14:paraId="62751D8D" w14:textId="77777777" w:rsidR="000C1F7B" w:rsidRPr="000C1F7B" w:rsidRDefault="000C1F7B" w:rsidP="000C1F7B">
            <w:pPr>
              <w:widowControl w:val="0"/>
              <w:ind w:right="-31"/>
              <w:rPr>
                <w:spacing w:val="-4"/>
                <w:sz w:val="26"/>
                <w:szCs w:val="26"/>
              </w:rPr>
            </w:pPr>
            <w:r w:rsidRPr="000C1F7B">
              <w:rPr>
                <w:spacing w:val="-4"/>
                <w:sz w:val="26"/>
                <w:szCs w:val="26"/>
              </w:rPr>
              <w:t>руководители структурных</w:t>
            </w:r>
          </w:p>
          <w:p w14:paraId="41FB9F90" w14:textId="77777777" w:rsidR="000C1F7B" w:rsidRPr="000C1F7B" w:rsidRDefault="000C1F7B" w:rsidP="000C1F7B">
            <w:pPr>
              <w:widowControl w:val="0"/>
              <w:ind w:right="-31"/>
              <w:rPr>
                <w:spacing w:val="-4"/>
                <w:sz w:val="26"/>
                <w:szCs w:val="26"/>
              </w:rPr>
            </w:pPr>
            <w:r w:rsidRPr="000C1F7B">
              <w:rPr>
                <w:spacing w:val="-4"/>
                <w:sz w:val="26"/>
                <w:szCs w:val="26"/>
              </w:rPr>
              <w:t>подразделений</w:t>
            </w:r>
          </w:p>
        </w:tc>
        <w:tc>
          <w:tcPr>
            <w:tcW w:w="1021" w:type="dxa"/>
            <w:tcBorders>
              <w:top w:val="single" w:sz="4" w:space="0" w:color="auto"/>
              <w:left w:val="single" w:sz="4" w:space="0" w:color="auto"/>
              <w:bottom w:val="single" w:sz="4" w:space="0" w:color="auto"/>
              <w:right w:val="single" w:sz="4" w:space="0" w:color="auto"/>
            </w:tcBorders>
          </w:tcPr>
          <w:p w14:paraId="6D251C05" w14:textId="77777777" w:rsidR="000C1F7B" w:rsidRPr="000C1F7B" w:rsidRDefault="000C1F7B" w:rsidP="000C1F7B">
            <w:pPr>
              <w:widowControl w:val="0"/>
              <w:ind w:right="-31"/>
              <w:jc w:val="center"/>
              <w:rPr>
                <w:sz w:val="26"/>
                <w:szCs w:val="26"/>
              </w:rPr>
            </w:pPr>
            <w:r w:rsidRPr="000C1F7B">
              <w:rPr>
                <w:sz w:val="26"/>
                <w:szCs w:val="26"/>
              </w:rPr>
              <w:t>1100</w:t>
            </w:r>
          </w:p>
        </w:tc>
        <w:tc>
          <w:tcPr>
            <w:tcW w:w="1956" w:type="dxa"/>
            <w:tcBorders>
              <w:top w:val="single" w:sz="4" w:space="0" w:color="auto"/>
              <w:left w:val="single" w:sz="4" w:space="0" w:color="auto"/>
              <w:bottom w:val="single" w:sz="4" w:space="0" w:color="auto"/>
              <w:right w:val="single" w:sz="4" w:space="0" w:color="auto"/>
            </w:tcBorders>
          </w:tcPr>
          <w:p w14:paraId="43B0DB4F"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72DA4A53"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3B62502F"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45AAE27B"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47BF667E" w14:textId="77777777" w:rsidR="000C1F7B" w:rsidRPr="000C1F7B" w:rsidRDefault="000C1F7B" w:rsidP="000C1F7B">
            <w:pPr>
              <w:widowControl w:val="0"/>
              <w:ind w:right="-31"/>
              <w:jc w:val="center"/>
              <w:rPr>
                <w:sz w:val="26"/>
                <w:szCs w:val="26"/>
              </w:rPr>
            </w:pPr>
          </w:p>
        </w:tc>
      </w:tr>
      <w:tr w:rsidR="000C1F7B" w:rsidRPr="000C1F7B" w14:paraId="0ADB6F95" w14:textId="77777777" w:rsidTr="00AB63FD">
        <w:trPr>
          <w:trHeight w:val="70"/>
        </w:trPr>
        <w:tc>
          <w:tcPr>
            <w:tcW w:w="3652" w:type="dxa"/>
            <w:tcBorders>
              <w:top w:val="single" w:sz="4" w:space="0" w:color="auto"/>
              <w:bottom w:val="single" w:sz="4" w:space="0" w:color="auto"/>
              <w:right w:val="single" w:sz="4" w:space="0" w:color="auto"/>
            </w:tcBorders>
          </w:tcPr>
          <w:p w14:paraId="6B63C24A" w14:textId="77777777" w:rsidR="000C1F7B" w:rsidRPr="000C1F7B" w:rsidRDefault="000C1F7B" w:rsidP="000C1F7B">
            <w:pPr>
              <w:widowControl w:val="0"/>
              <w:ind w:right="-31"/>
              <w:rPr>
                <w:spacing w:val="-4"/>
                <w:sz w:val="26"/>
                <w:szCs w:val="26"/>
              </w:rPr>
            </w:pPr>
            <w:r w:rsidRPr="000C1F7B">
              <w:rPr>
                <w:spacing w:val="-4"/>
                <w:sz w:val="26"/>
                <w:szCs w:val="26"/>
              </w:rPr>
              <w:t>специалисты</w:t>
            </w:r>
          </w:p>
        </w:tc>
        <w:tc>
          <w:tcPr>
            <w:tcW w:w="1021" w:type="dxa"/>
            <w:tcBorders>
              <w:top w:val="single" w:sz="4" w:space="0" w:color="auto"/>
              <w:left w:val="single" w:sz="4" w:space="0" w:color="auto"/>
              <w:bottom w:val="single" w:sz="4" w:space="0" w:color="auto"/>
              <w:right w:val="single" w:sz="4" w:space="0" w:color="auto"/>
            </w:tcBorders>
          </w:tcPr>
          <w:p w14:paraId="6D2172F6" w14:textId="77777777" w:rsidR="000C1F7B" w:rsidRPr="000C1F7B" w:rsidRDefault="000C1F7B" w:rsidP="000C1F7B">
            <w:pPr>
              <w:widowControl w:val="0"/>
              <w:ind w:right="-31"/>
              <w:jc w:val="center"/>
              <w:rPr>
                <w:sz w:val="26"/>
                <w:szCs w:val="26"/>
              </w:rPr>
            </w:pPr>
            <w:r w:rsidRPr="000C1F7B">
              <w:rPr>
                <w:sz w:val="26"/>
                <w:szCs w:val="26"/>
              </w:rPr>
              <w:t>1200</w:t>
            </w:r>
          </w:p>
        </w:tc>
        <w:tc>
          <w:tcPr>
            <w:tcW w:w="1956" w:type="dxa"/>
            <w:tcBorders>
              <w:top w:val="single" w:sz="4" w:space="0" w:color="auto"/>
              <w:left w:val="single" w:sz="4" w:space="0" w:color="auto"/>
              <w:bottom w:val="single" w:sz="4" w:space="0" w:color="auto"/>
              <w:right w:val="single" w:sz="4" w:space="0" w:color="auto"/>
            </w:tcBorders>
          </w:tcPr>
          <w:p w14:paraId="37443EBB"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50274D0C"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0EC39948"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00DC236C"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1847858F" w14:textId="77777777" w:rsidR="000C1F7B" w:rsidRPr="000C1F7B" w:rsidRDefault="000C1F7B" w:rsidP="000C1F7B">
            <w:pPr>
              <w:widowControl w:val="0"/>
              <w:ind w:right="-31"/>
              <w:jc w:val="center"/>
              <w:rPr>
                <w:sz w:val="26"/>
                <w:szCs w:val="26"/>
              </w:rPr>
            </w:pPr>
          </w:p>
        </w:tc>
      </w:tr>
      <w:tr w:rsidR="000C1F7B" w:rsidRPr="000C1F7B" w14:paraId="3B7E37E4" w14:textId="77777777" w:rsidTr="00AB63FD">
        <w:trPr>
          <w:trHeight w:val="70"/>
        </w:trPr>
        <w:tc>
          <w:tcPr>
            <w:tcW w:w="3652" w:type="dxa"/>
            <w:tcBorders>
              <w:top w:val="single" w:sz="4" w:space="0" w:color="auto"/>
              <w:bottom w:val="single" w:sz="4" w:space="0" w:color="auto"/>
              <w:right w:val="single" w:sz="4" w:space="0" w:color="auto"/>
            </w:tcBorders>
          </w:tcPr>
          <w:p w14:paraId="1F5461B0" w14:textId="77777777" w:rsidR="000C1F7B" w:rsidRPr="000C1F7B" w:rsidRDefault="000C1F7B" w:rsidP="000C1F7B">
            <w:pPr>
              <w:widowControl w:val="0"/>
              <w:ind w:right="-31"/>
              <w:rPr>
                <w:spacing w:val="-4"/>
                <w:sz w:val="26"/>
                <w:szCs w:val="26"/>
              </w:rPr>
            </w:pPr>
            <w:r w:rsidRPr="000C1F7B">
              <w:rPr>
                <w:spacing w:val="-4"/>
                <w:sz w:val="26"/>
                <w:szCs w:val="26"/>
              </w:rPr>
              <w:t>вспомогательный персонал</w:t>
            </w:r>
            <w:r w:rsidRPr="000C1F7B">
              <w:rPr>
                <w:spacing w:val="-4"/>
                <w:sz w:val="26"/>
                <w:szCs w:val="26"/>
                <w:vertAlign w:val="superscript"/>
              </w:rPr>
              <w:t>3</w:t>
            </w:r>
          </w:p>
        </w:tc>
        <w:tc>
          <w:tcPr>
            <w:tcW w:w="1021" w:type="dxa"/>
            <w:tcBorders>
              <w:top w:val="single" w:sz="4" w:space="0" w:color="auto"/>
              <w:left w:val="single" w:sz="4" w:space="0" w:color="auto"/>
              <w:bottom w:val="single" w:sz="4" w:space="0" w:color="auto"/>
              <w:right w:val="single" w:sz="4" w:space="0" w:color="auto"/>
            </w:tcBorders>
          </w:tcPr>
          <w:p w14:paraId="033461C3" w14:textId="77777777" w:rsidR="000C1F7B" w:rsidRPr="000C1F7B" w:rsidRDefault="000C1F7B" w:rsidP="000C1F7B">
            <w:pPr>
              <w:widowControl w:val="0"/>
              <w:ind w:right="-31"/>
              <w:jc w:val="center"/>
              <w:rPr>
                <w:sz w:val="26"/>
                <w:szCs w:val="26"/>
              </w:rPr>
            </w:pPr>
            <w:r w:rsidRPr="000C1F7B">
              <w:rPr>
                <w:sz w:val="26"/>
                <w:szCs w:val="26"/>
              </w:rPr>
              <w:t>2000</w:t>
            </w:r>
          </w:p>
        </w:tc>
        <w:tc>
          <w:tcPr>
            <w:tcW w:w="1956" w:type="dxa"/>
            <w:tcBorders>
              <w:top w:val="single" w:sz="4" w:space="0" w:color="auto"/>
              <w:left w:val="single" w:sz="4" w:space="0" w:color="auto"/>
              <w:bottom w:val="single" w:sz="4" w:space="0" w:color="auto"/>
              <w:right w:val="single" w:sz="4" w:space="0" w:color="auto"/>
            </w:tcBorders>
          </w:tcPr>
          <w:p w14:paraId="0B97363F"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4308B3CB"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3FE63B9B"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7E89797A"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7B064B28" w14:textId="77777777" w:rsidR="000C1F7B" w:rsidRPr="000C1F7B" w:rsidRDefault="000C1F7B" w:rsidP="000C1F7B">
            <w:pPr>
              <w:widowControl w:val="0"/>
              <w:ind w:right="-31"/>
              <w:jc w:val="center"/>
              <w:rPr>
                <w:sz w:val="26"/>
                <w:szCs w:val="26"/>
              </w:rPr>
            </w:pPr>
          </w:p>
        </w:tc>
      </w:tr>
      <w:tr w:rsidR="000C1F7B" w:rsidRPr="000C1F7B" w14:paraId="2AE2B231" w14:textId="77777777" w:rsidTr="00AB63FD">
        <w:trPr>
          <w:trHeight w:val="70"/>
        </w:trPr>
        <w:tc>
          <w:tcPr>
            <w:tcW w:w="3652" w:type="dxa"/>
            <w:tcBorders>
              <w:top w:val="single" w:sz="4" w:space="0" w:color="auto"/>
              <w:bottom w:val="single" w:sz="4" w:space="0" w:color="auto"/>
              <w:right w:val="single" w:sz="4" w:space="0" w:color="auto"/>
            </w:tcBorders>
          </w:tcPr>
          <w:p w14:paraId="7432F121" w14:textId="77777777" w:rsidR="000C1F7B" w:rsidRPr="000C1F7B" w:rsidRDefault="000C1F7B" w:rsidP="000C1F7B">
            <w:pPr>
              <w:widowControl w:val="0"/>
              <w:ind w:right="-31"/>
              <w:rPr>
                <w:spacing w:val="-4"/>
                <w:sz w:val="26"/>
                <w:szCs w:val="26"/>
              </w:rPr>
            </w:pPr>
            <w:r w:rsidRPr="000C1F7B">
              <w:rPr>
                <w:spacing w:val="-4"/>
                <w:sz w:val="26"/>
                <w:szCs w:val="26"/>
              </w:rPr>
              <w:t>Административно-</w:t>
            </w:r>
          </w:p>
          <w:p w14:paraId="61596DE1" w14:textId="77777777" w:rsidR="000C1F7B" w:rsidRPr="000C1F7B" w:rsidRDefault="000C1F7B" w:rsidP="000C1F7B">
            <w:pPr>
              <w:widowControl w:val="0"/>
              <w:ind w:right="-31"/>
              <w:rPr>
                <w:spacing w:val="-4"/>
                <w:sz w:val="26"/>
                <w:szCs w:val="26"/>
              </w:rPr>
            </w:pPr>
            <w:r w:rsidRPr="000C1F7B">
              <w:rPr>
                <w:spacing w:val="-4"/>
                <w:sz w:val="26"/>
                <w:szCs w:val="26"/>
              </w:rPr>
              <w:t>управленческий персонал</w:t>
            </w:r>
            <w:r w:rsidRPr="000C1F7B">
              <w:rPr>
                <w:spacing w:val="-4"/>
                <w:sz w:val="26"/>
                <w:szCs w:val="26"/>
                <w:vertAlign w:val="superscript"/>
              </w:rPr>
              <w:t>4</w:t>
            </w:r>
            <w:r w:rsidRPr="000C1F7B">
              <w:rPr>
                <w:spacing w:val="-4"/>
                <w:sz w:val="26"/>
                <w:szCs w:val="26"/>
              </w:rPr>
              <w:t> – всего</w:t>
            </w:r>
          </w:p>
        </w:tc>
        <w:tc>
          <w:tcPr>
            <w:tcW w:w="1021" w:type="dxa"/>
            <w:tcBorders>
              <w:top w:val="single" w:sz="4" w:space="0" w:color="auto"/>
              <w:left w:val="single" w:sz="4" w:space="0" w:color="auto"/>
              <w:bottom w:val="single" w:sz="4" w:space="0" w:color="auto"/>
              <w:right w:val="single" w:sz="4" w:space="0" w:color="auto"/>
            </w:tcBorders>
          </w:tcPr>
          <w:p w14:paraId="3ED94A59" w14:textId="77777777" w:rsidR="000C1F7B" w:rsidRPr="000C1F7B" w:rsidRDefault="000C1F7B" w:rsidP="000C1F7B">
            <w:pPr>
              <w:widowControl w:val="0"/>
              <w:ind w:right="-31"/>
              <w:jc w:val="center"/>
              <w:rPr>
                <w:sz w:val="26"/>
                <w:szCs w:val="26"/>
              </w:rPr>
            </w:pPr>
            <w:r w:rsidRPr="000C1F7B">
              <w:rPr>
                <w:sz w:val="26"/>
                <w:szCs w:val="26"/>
              </w:rPr>
              <w:t>3000</w:t>
            </w:r>
          </w:p>
        </w:tc>
        <w:tc>
          <w:tcPr>
            <w:tcW w:w="1956" w:type="dxa"/>
            <w:tcBorders>
              <w:top w:val="single" w:sz="4" w:space="0" w:color="auto"/>
              <w:left w:val="single" w:sz="4" w:space="0" w:color="auto"/>
              <w:bottom w:val="single" w:sz="4" w:space="0" w:color="auto"/>
              <w:right w:val="single" w:sz="4" w:space="0" w:color="auto"/>
            </w:tcBorders>
          </w:tcPr>
          <w:p w14:paraId="31060A9B"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4FD1A0B8"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380F8677"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46A651FB"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75A3E059" w14:textId="77777777" w:rsidR="000C1F7B" w:rsidRPr="000C1F7B" w:rsidRDefault="000C1F7B" w:rsidP="000C1F7B">
            <w:pPr>
              <w:widowControl w:val="0"/>
              <w:ind w:right="-31"/>
              <w:jc w:val="center"/>
              <w:rPr>
                <w:sz w:val="26"/>
                <w:szCs w:val="26"/>
              </w:rPr>
            </w:pPr>
          </w:p>
        </w:tc>
      </w:tr>
      <w:tr w:rsidR="000C1F7B" w:rsidRPr="000C1F7B" w14:paraId="0347C550" w14:textId="77777777" w:rsidTr="00AB63FD">
        <w:trPr>
          <w:trHeight w:val="70"/>
        </w:trPr>
        <w:tc>
          <w:tcPr>
            <w:tcW w:w="3652" w:type="dxa"/>
            <w:tcBorders>
              <w:top w:val="single" w:sz="4" w:space="0" w:color="auto"/>
              <w:bottom w:val="single" w:sz="4" w:space="0" w:color="auto"/>
              <w:right w:val="single" w:sz="4" w:space="0" w:color="auto"/>
            </w:tcBorders>
          </w:tcPr>
          <w:p w14:paraId="55DABF04"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1021" w:type="dxa"/>
            <w:tcBorders>
              <w:top w:val="single" w:sz="4" w:space="0" w:color="auto"/>
              <w:left w:val="single" w:sz="4" w:space="0" w:color="auto"/>
              <w:bottom w:val="single" w:sz="4" w:space="0" w:color="auto"/>
              <w:right w:val="single" w:sz="4" w:space="0" w:color="auto"/>
            </w:tcBorders>
          </w:tcPr>
          <w:p w14:paraId="43DEE5A7" w14:textId="77777777" w:rsidR="000C1F7B" w:rsidRPr="000C1F7B" w:rsidRDefault="000C1F7B" w:rsidP="000C1F7B">
            <w:pPr>
              <w:widowControl w:val="0"/>
              <w:ind w:right="-31"/>
              <w:jc w:val="center"/>
              <w:rPr>
                <w:sz w:val="26"/>
                <w:szCs w:val="26"/>
              </w:rPr>
            </w:pPr>
          </w:p>
        </w:tc>
        <w:tc>
          <w:tcPr>
            <w:tcW w:w="1956" w:type="dxa"/>
            <w:tcBorders>
              <w:top w:val="single" w:sz="4" w:space="0" w:color="auto"/>
              <w:left w:val="single" w:sz="4" w:space="0" w:color="auto"/>
              <w:bottom w:val="single" w:sz="4" w:space="0" w:color="auto"/>
              <w:right w:val="single" w:sz="4" w:space="0" w:color="auto"/>
            </w:tcBorders>
          </w:tcPr>
          <w:p w14:paraId="591D1268"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4B57F859"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08DF3CA3"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7725E592"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03E50043" w14:textId="77777777" w:rsidR="000C1F7B" w:rsidRPr="000C1F7B" w:rsidRDefault="000C1F7B" w:rsidP="000C1F7B">
            <w:pPr>
              <w:widowControl w:val="0"/>
              <w:ind w:right="-31"/>
              <w:jc w:val="center"/>
              <w:rPr>
                <w:sz w:val="26"/>
                <w:szCs w:val="26"/>
              </w:rPr>
            </w:pPr>
          </w:p>
        </w:tc>
      </w:tr>
      <w:tr w:rsidR="000C1F7B" w:rsidRPr="000C1F7B" w14:paraId="2C0E642C" w14:textId="77777777" w:rsidTr="00AB63FD">
        <w:trPr>
          <w:trHeight w:val="70"/>
        </w:trPr>
        <w:tc>
          <w:tcPr>
            <w:tcW w:w="3652" w:type="dxa"/>
            <w:tcBorders>
              <w:top w:val="single" w:sz="4" w:space="0" w:color="auto"/>
              <w:bottom w:val="single" w:sz="4" w:space="0" w:color="auto"/>
              <w:right w:val="single" w:sz="4" w:space="0" w:color="auto"/>
            </w:tcBorders>
          </w:tcPr>
          <w:p w14:paraId="73693FAA" w14:textId="77777777" w:rsidR="000C1F7B" w:rsidRPr="000C1F7B" w:rsidRDefault="000C1F7B" w:rsidP="000C1F7B">
            <w:pPr>
              <w:widowControl w:val="0"/>
              <w:ind w:right="-31"/>
              <w:rPr>
                <w:spacing w:val="-4"/>
                <w:sz w:val="26"/>
                <w:szCs w:val="26"/>
              </w:rPr>
            </w:pPr>
            <w:r w:rsidRPr="000C1F7B">
              <w:rPr>
                <w:spacing w:val="-4"/>
                <w:sz w:val="26"/>
                <w:szCs w:val="26"/>
              </w:rPr>
              <w:t>руководитель</w:t>
            </w:r>
          </w:p>
        </w:tc>
        <w:tc>
          <w:tcPr>
            <w:tcW w:w="1021" w:type="dxa"/>
            <w:tcBorders>
              <w:top w:val="single" w:sz="4" w:space="0" w:color="auto"/>
              <w:left w:val="single" w:sz="4" w:space="0" w:color="auto"/>
              <w:bottom w:val="single" w:sz="4" w:space="0" w:color="auto"/>
              <w:right w:val="single" w:sz="4" w:space="0" w:color="auto"/>
            </w:tcBorders>
          </w:tcPr>
          <w:p w14:paraId="27BC400B" w14:textId="77777777" w:rsidR="000C1F7B" w:rsidRPr="000C1F7B" w:rsidRDefault="000C1F7B" w:rsidP="000C1F7B">
            <w:pPr>
              <w:widowControl w:val="0"/>
              <w:ind w:right="-31"/>
              <w:jc w:val="center"/>
              <w:rPr>
                <w:sz w:val="26"/>
                <w:szCs w:val="26"/>
              </w:rPr>
            </w:pPr>
            <w:r w:rsidRPr="000C1F7B">
              <w:rPr>
                <w:sz w:val="26"/>
                <w:szCs w:val="26"/>
              </w:rPr>
              <w:t>3100</w:t>
            </w:r>
          </w:p>
        </w:tc>
        <w:tc>
          <w:tcPr>
            <w:tcW w:w="1956" w:type="dxa"/>
            <w:tcBorders>
              <w:top w:val="single" w:sz="4" w:space="0" w:color="auto"/>
              <w:left w:val="single" w:sz="4" w:space="0" w:color="auto"/>
              <w:bottom w:val="single" w:sz="4" w:space="0" w:color="auto"/>
              <w:right w:val="single" w:sz="4" w:space="0" w:color="auto"/>
            </w:tcBorders>
          </w:tcPr>
          <w:p w14:paraId="7BF1A3F5"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002BF687"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319D4A92"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7A429F59"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68E81F87" w14:textId="77777777" w:rsidR="000C1F7B" w:rsidRPr="000C1F7B" w:rsidRDefault="000C1F7B" w:rsidP="000C1F7B">
            <w:pPr>
              <w:widowControl w:val="0"/>
              <w:ind w:right="-31"/>
              <w:jc w:val="center"/>
              <w:rPr>
                <w:sz w:val="26"/>
                <w:szCs w:val="26"/>
              </w:rPr>
            </w:pPr>
          </w:p>
        </w:tc>
      </w:tr>
      <w:tr w:rsidR="000C1F7B" w:rsidRPr="000C1F7B" w14:paraId="444BF067" w14:textId="77777777" w:rsidTr="00AB63FD">
        <w:trPr>
          <w:trHeight w:val="70"/>
        </w:trPr>
        <w:tc>
          <w:tcPr>
            <w:tcW w:w="3652" w:type="dxa"/>
            <w:tcBorders>
              <w:top w:val="single" w:sz="4" w:space="0" w:color="auto"/>
              <w:bottom w:val="single" w:sz="4" w:space="0" w:color="auto"/>
              <w:right w:val="single" w:sz="4" w:space="0" w:color="auto"/>
            </w:tcBorders>
          </w:tcPr>
          <w:p w14:paraId="3F25B590" w14:textId="77777777" w:rsidR="000C1F7B" w:rsidRPr="000C1F7B" w:rsidRDefault="000C1F7B" w:rsidP="000C1F7B">
            <w:pPr>
              <w:widowControl w:val="0"/>
              <w:ind w:right="-31"/>
              <w:rPr>
                <w:spacing w:val="-4"/>
                <w:sz w:val="26"/>
                <w:szCs w:val="26"/>
              </w:rPr>
            </w:pPr>
            <w:r w:rsidRPr="000C1F7B">
              <w:rPr>
                <w:spacing w:val="-4"/>
                <w:sz w:val="26"/>
                <w:szCs w:val="26"/>
              </w:rPr>
              <w:t>заместители руководителя</w:t>
            </w:r>
          </w:p>
        </w:tc>
        <w:tc>
          <w:tcPr>
            <w:tcW w:w="1021" w:type="dxa"/>
            <w:tcBorders>
              <w:top w:val="single" w:sz="4" w:space="0" w:color="auto"/>
              <w:left w:val="single" w:sz="4" w:space="0" w:color="auto"/>
              <w:bottom w:val="single" w:sz="4" w:space="0" w:color="auto"/>
              <w:right w:val="single" w:sz="4" w:space="0" w:color="auto"/>
            </w:tcBorders>
          </w:tcPr>
          <w:p w14:paraId="24B33D64" w14:textId="77777777" w:rsidR="000C1F7B" w:rsidRPr="000C1F7B" w:rsidRDefault="000C1F7B" w:rsidP="000C1F7B">
            <w:pPr>
              <w:widowControl w:val="0"/>
              <w:ind w:right="-31"/>
              <w:jc w:val="center"/>
              <w:rPr>
                <w:sz w:val="26"/>
                <w:szCs w:val="26"/>
              </w:rPr>
            </w:pPr>
            <w:r w:rsidRPr="000C1F7B">
              <w:rPr>
                <w:sz w:val="26"/>
                <w:szCs w:val="26"/>
              </w:rPr>
              <w:t>3200</w:t>
            </w:r>
          </w:p>
        </w:tc>
        <w:tc>
          <w:tcPr>
            <w:tcW w:w="1956" w:type="dxa"/>
            <w:tcBorders>
              <w:top w:val="single" w:sz="4" w:space="0" w:color="auto"/>
              <w:left w:val="single" w:sz="4" w:space="0" w:color="auto"/>
              <w:bottom w:val="single" w:sz="4" w:space="0" w:color="auto"/>
              <w:right w:val="single" w:sz="4" w:space="0" w:color="auto"/>
            </w:tcBorders>
          </w:tcPr>
          <w:p w14:paraId="0B46E445"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39AFF4B9"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2E4C25E4"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3A5656A6"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1D46E856" w14:textId="77777777" w:rsidR="000C1F7B" w:rsidRPr="000C1F7B" w:rsidRDefault="000C1F7B" w:rsidP="000C1F7B">
            <w:pPr>
              <w:widowControl w:val="0"/>
              <w:ind w:right="-31"/>
              <w:jc w:val="center"/>
              <w:rPr>
                <w:sz w:val="26"/>
                <w:szCs w:val="26"/>
              </w:rPr>
            </w:pPr>
          </w:p>
        </w:tc>
      </w:tr>
      <w:tr w:rsidR="000C1F7B" w:rsidRPr="000C1F7B" w14:paraId="35EFD4B8" w14:textId="77777777" w:rsidTr="00AB63FD">
        <w:trPr>
          <w:trHeight w:val="70"/>
        </w:trPr>
        <w:tc>
          <w:tcPr>
            <w:tcW w:w="3652" w:type="dxa"/>
            <w:tcBorders>
              <w:top w:val="single" w:sz="4" w:space="0" w:color="auto"/>
              <w:bottom w:val="single" w:sz="4" w:space="0" w:color="auto"/>
              <w:right w:val="single" w:sz="4" w:space="0" w:color="auto"/>
            </w:tcBorders>
          </w:tcPr>
          <w:p w14:paraId="30526BFF" w14:textId="77777777" w:rsidR="000C1F7B" w:rsidRPr="000C1F7B" w:rsidRDefault="000C1F7B" w:rsidP="000C1F7B">
            <w:pPr>
              <w:widowControl w:val="0"/>
              <w:ind w:right="-31"/>
              <w:rPr>
                <w:spacing w:val="-4"/>
                <w:sz w:val="26"/>
                <w:szCs w:val="26"/>
              </w:rPr>
            </w:pPr>
            <w:r w:rsidRPr="000C1F7B">
              <w:rPr>
                <w:spacing w:val="-4"/>
                <w:sz w:val="26"/>
                <w:szCs w:val="26"/>
              </w:rPr>
              <w:t>руководители структурных</w:t>
            </w:r>
          </w:p>
          <w:p w14:paraId="6505E18A" w14:textId="77777777" w:rsidR="000C1F7B" w:rsidRPr="000C1F7B" w:rsidRDefault="000C1F7B" w:rsidP="000C1F7B">
            <w:pPr>
              <w:widowControl w:val="0"/>
              <w:ind w:right="-31"/>
              <w:rPr>
                <w:spacing w:val="-4"/>
                <w:sz w:val="26"/>
                <w:szCs w:val="26"/>
              </w:rPr>
            </w:pPr>
            <w:r w:rsidRPr="000C1F7B">
              <w:rPr>
                <w:spacing w:val="-4"/>
                <w:sz w:val="26"/>
                <w:szCs w:val="26"/>
              </w:rPr>
              <w:t>подразделений</w:t>
            </w:r>
          </w:p>
        </w:tc>
        <w:tc>
          <w:tcPr>
            <w:tcW w:w="1021" w:type="dxa"/>
            <w:tcBorders>
              <w:top w:val="single" w:sz="4" w:space="0" w:color="auto"/>
              <w:left w:val="single" w:sz="4" w:space="0" w:color="auto"/>
              <w:bottom w:val="single" w:sz="4" w:space="0" w:color="auto"/>
              <w:right w:val="single" w:sz="4" w:space="0" w:color="auto"/>
            </w:tcBorders>
          </w:tcPr>
          <w:p w14:paraId="2DAA450C" w14:textId="77777777" w:rsidR="000C1F7B" w:rsidRPr="000C1F7B" w:rsidRDefault="000C1F7B" w:rsidP="000C1F7B">
            <w:pPr>
              <w:widowControl w:val="0"/>
              <w:ind w:right="-31"/>
              <w:jc w:val="center"/>
              <w:rPr>
                <w:sz w:val="26"/>
                <w:szCs w:val="26"/>
              </w:rPr>
            </w:pPr>
            <w:r w:rsidRPr="000C1F7B">
              <w:rPr>
                <w:sz w:val="26"/>
                <w:szCs w:val="26"/>
              </w:rPr>
              <w:t>3300</w:t>
            </w:r>
          </w:p>
        </w:tc>
        <w:tc>
          <w:tcPr>
            <w:tcW w:w="1956" w:type="dxa"/>
            <w:tcBorders>
              <w:top w:val="single" w:sz="4" w:space="0" w:color="auto"/>
              <w:left w:val="single" w:sz="4" w:space="0" w:color="auto"/>
              <w:bottom w:val="single" w:sz="4" w:space="0" w:color="auto"/>
              <w:right w:val="single" w:sz="4" w:space="0" w:color="auto"/>
            </w:tcBorders>
          </w:tcPr>
          <w:p w14:paraId="7827B5FF"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267DF345"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48EA6CAA"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6457A45A"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1148EE6F" w14:textId="77777777" w:rsidR="000C1F7B" w:rsidRPr="000C1F7B" w:rsidRDefault="000C1F7B" w:rsidP="000C1F7B">
            <w:pPr>
              <w:widowControl w:val="0"/>
              <w:ind w:right="-31"/>
              <w:jc w:val="center"/>
              <w:rPr>
                <w:sz w:val="26"/>
                <w:szCs w:val="26"/>
              </w:rPr>
            </w:pPr>
          </w:p>
        </w:tc>
      </w:tr>
      <w:tr w:rsidR="000C1F7B" w:rsidRPr="000C1F7B" w14:paraId="2E42BA4B" w14:textId="77777777" w:rsidTr="00AB63FD">
        <w:trPr>
          <w:trHeight w:val="70"/>
        </w:trPr>
        <w:tc>
          <w:tcPr>
            <w:tcW w:w="3652" w:type="dxa"/>
            <w:tcBorders>
              <w:top w:val="single" w:sz="4" w:space="0" w:color="auto"/>
              <w:bottom w:val="single" w:sz="4" w:space="0" w:color="auto"/>
              <w:right w:val="single" w:sz="4" w:space="0" w:color="auto"/>
            </w:tcBorders>
          </w:tcPr>
          <w:p w14:paraId="4CC059C1" w14:textId="77777777" w:rsidR="000C1F7B" w:rsidRPr="000C1F7B" w:rsidRDefault="000C1F7B" w:rsidP="000C1F7B">
            <w:pPr>
              <w:widowControl w:val="0"/>
              <w:ind w:right="-31"/>
              <w:rPr>
                <w:spacing w:val="-4"/>
                <w:sz w:val="26"/>
                <w:szCs w:val="26"/>
              </w:rPr>
            </w:pPr>
            <w:r w:rsidRPr="000C1F7B">
              <w:rPr>
                <w:spacing w:val="-4"/>
                <w:sz w:val="26"/>
                <w:szCs w:val="26"/>
              </w:rPr>
              <w:t>специалисты</w:t>
            </w:r>
          </w:p>
        </w:tc>
        <w:tc>
          <w:tcPr>
            <w:tcW w:w="1021" w:type="dxa"/>
            <w:tcBorders>
              <w:top w:val="single" w:sz="4" w:space="0" w:color="auto"/>
              <w:left w:val="single" w:sz="4" w:space="0" w:color="auto"/>
              <w:bottom w:val="single" w:sz="4" w:space="0" w:color="auto"/>
              <w:right w:val="single" w:sz="4" w:space="0" w:color="auto"/>
            </w:tcBorders>
          </w:tcPr>
          <w:p w14:paraId="0A4022D3" w14:textId="77777777" w:rsidR="000C1F7B" w:rsidRPr="000C1F7B" w:rsidRDefault="000C1F7B" w:rsidP="000C1F7B">
            <w:pPr>
              <w:widowControl w:val="0"/>
              <w:ind w:right="-31"/>
              <w:jc w:val="center"/>
              <w:rPr>
                <w:sz w:val="26"/>
                <w:szCs w:val="26"/>
              </w:rPr>
            </w:pPr>
            <w:r w:rsidRPr="000C1F7B">
              <w:rPr>
                <w:sz w:val="26"/>
                <w:szCs w:val="26"/>
              </w:rPr>
              <w:t>3400</w:t>
            </w:r>
          </w:p>
        </w:tc>
        <w:tc>
          <w:tcPr>
            <w:tcW w:w="1956" w:type="dxa"/>
            <w:tcBorders>
              <w:top w:val="single" w:sz="4" w:space="0" w:color="auto"/>
              <w:left w:val="single" w:sz="4" w:space="0" w:color="auto"/>
              <w:bottom w:val="single" w:sz="4" w:space="0" w:color="auto"/>
              <w:right w:val="single" w:sz="4" w:space="0" w:color="auto"/>
            </w:tcBorders>
          </w:tcPr>
          <w:p w14:paraId="5984A6BB"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50FD48F9"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1FE547A9"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39FAD1A5"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66498A12" w14:textId="77777777" w:rsidR="000C1F7B" w:rsidRPr="000C1F7B" w:rsidRDefault="000C1F7B" w:rsidP="000C1F7B">
            <w:pPr>
              <w:widowControl w:val="0"/>
              <w:ind w:right="-31"/>
              <w:jc w:val="center"/>
              <w:rPr>
                <w:sz w:val="26"/>
                <w:szCs w:val="26"/>
              </w:rPr>
            </w:pPr>
          </w:p>
        </w:tc>
      </w:tr>
      <w:tr w:rsidR="000C1F7B" w:rsidRPr="000C1F7B" w14:paraId="37CE6B2D" w14:textId="77777777" w:rsidTr="00AB63FD">
        <w:trPr>
          <w:trHeight w:val="70"/>
        </w:trPr>
        <w:tc>
          <w:tcPr>
            <w:tcW w:w="3652" w:type="dxa"/>
            <w:tcBorders>
              <w:top w:val="single" w:sz="4" w:space="0" w:color="auto"/>
              <w:left w:val="single" w:sz="4" w:space="0" w:color="auto"/>
              <w:bottom w:val="single" w:sz="4" w:space="0" w:color="auto"/>
              <w:right w:val="single" w:sz="4" w:space="0" w:color="auto"/>
            </w:tcBorders>
          </w:tcPr>
          <w:p w14:paraId="50F19C59"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1021" w:type="dxa"/>
            <w:tcBorders>
              <w:top w:val="single" w:sz="4" w:space="0" w:color="auto"/>
              <w:left w:val="single" w:sz="4" w:space="0" w:color="auto"/>
              <w:bottom w:val="single" w:sz="4" w:space="0" w:color="auto"/>
              <w:right w:val="single" w:sz="4" w:space="0" w:color="auto"/>
            </w:tcBorders>
          </w:tcPr>
          <w:p w14:paraId="6007D8A6" w14:textId="77777777" w:rsidR="000C1F7B" w:rsidRPr="000C1F7B" w:rsidRDefault="000C1F7B" w:rsidP="000C1F7B">
            <w:pPr>
              <w:widowControl w:val="0"/>
              <w:ind w:right="-31"/>
              <w:jc w:val="center"/>
              <w:rPr>
                <w:sz w:val="26"/>
                <w:szCs w:val="26"/>
              </w:rPr>
            </w:pPr>
            <w:r w:rsidRPr="000C1F7B">
              <w:rPr>
                <w:sz w:val="26"/>
                <w:szCs w:val="26"/>
              </w:rPr>
              <w:t>9000</w:t>
            </w:r>
          </w:p>
        </w:tc>
        <w:tc>
          <w:tcPr>
            <w:tcW w:w="1956" w:type="dxa"/>
            <w:tcBorders>
              <w:top w:val="single" w:sz="4" w:space="0" w:color="auto"/>
              <w:left w:val="single" w:sz="4" w:space="0" w:color="auto"/>
              <w:bottom w:val="single" w:sz="4" w:space="0" w:color="auto"/>
              <w:right w:val="single" w:sz="4" w:space="0" w:color="auto"/>
            </w:tcBorders>
          </w:tcPr>
          <w:p w14:paraId="280F3BB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6B73768F"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47982EEE"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344D385A"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1177B103" w14:textId="77777777" w:rsidR="000C1F7B" w:rsidRPr="000C1F7B" w:rsidRDefault="000C1F7B" w:rsidP="000C1F7B">
            <w:pPr>
              <w:widowControl w:val="0"/>
              <w:ind w:right="-31"/>
              <w:jc w:val="center"/>
              <w:rPr>
                <w:sz w:val="26"/>
                <w:szCs w:val="26"/>
              </w:rPr>
            </w:pPr>
          </w:p>
        </w:tc>
      </w:tr>
    </w:tbl>
    <w:p w14:paraId="04F261D6" w14:textId="77777777" w:rsidR="000C1F7B" w:rsidRPr="000C1F7B" w:rsidRDefault="000C1F7B" w:rsidP="000C1F7B">
      <w:pPr>
        <w:ind w:right="-31"/>
        <w:rPr>
          <w:szCs w:val="28"/>
        </w:rPr>
      </w:pPr>
    </w:p>
    <w:p w14:paraId="61A002F7" w14:textId="77777777" w:rsidR="000C1F7B" w:rsidRPr="000C1F7B" w:rsidRDefault="000C1F7B" w:rsidP="000C1F7B">
      <w:pPr>
        <w:ind w:right="-31"/>
        <w:rPr>
          <w:szCs w:val="28"/>
        </w:rPr>
      </w:pPr>
      <w:r w:rsidRPr="000C1F7B">
        <w:rPr>
          <w:szCs w:val="28"/>
        </w:rPr>
        <w:br w:type="page"/>
      </w:r>
    </w:p>
    <w:p w14:paraId="529EAEB9" w14:textId="77777777" w:rsidR="000C1F7B" w:rsidRPr="000C1F7B" w:rsidRDefault="000C1F7B" w:rsidP="000C1F7B">
      <w:pPr>
        <w:ind w:right="-31"/>
        <w:rPr>
          <w:szCs w:val="28"/>
        </w:rPr>
      </w:pPr>
      <w:r w:rsidRPr="000C1F7B">
        <w:rPr>
          <w:szCs w:val="28"/>
        </w:rPr>
        <w:t>(продолжение таблицы)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851"/>
        <w:gridCol w:w="2126"/>
        <w:gridCol w:w="1418"/>
        <w:gridCol w:w="1842"/>
        <w:gridCol w:w="2835"/>
        <w:gridCol w:w="1637"/>
      </w:tblGrid>
      <w:tr w:rsidR="000C1F7B" w:rsidRPr="000C1F7B" w14:paraId="3F5C653B" w14:textId="77777777" w:rsidTr="00AB63FD">
        <w:trPr>
          <w:trHeight w:val="76"/>
          <w:tblHeader/>
        </w:trPr>
        <w:tc>
          <w:tcPr>
            <w:tcW w:w="3652" w:type="dxa"/>
            <w:vMerge w:val="restart"/>
            <w:tcBorders>
              <w:top w:val="single" w:sz="4" w:space="0" w:color="auto"/>
              <w:right w:val="single" w:sz="4" w:space="0" w:color="auto"/>
            </w:tcBorders>
          </w:tcPr>
          <w:p w14:paraId="2CA1C5C0" w14:textId="77777777" w:rsidR="000C1F7B" w:rsidRPr="000C1F7B" w:rsidRDefault="000C1F7B" w:rsidP="000C1F7B">
            <w:pPr>
              <w:widowControl w:val="0"/>
              <w:ind w:right="-31"/>
              <w:jc w:val="center"/>
              <w:rPr>
                <w:sz w:val="26"/>
                <w:szCs w:val="26"/>
              </w:rPr>
            </w:pPr>
            <w:r w:rsidRPr="000C1F7B">
              <w:rPr>
                <w:sz w:val="26"/>
                <w:szCs w:val="26"/>
              </w:rPr>
              <w:t>Группа персонала</w:t>
            </w:r>
          </w:p>
          <w:p w14:paraId="552C28B8" w14:textId="77777777" w:rsidR="000C1F7B" w:rsidRPr="000C1F7B" w:rsidRDefault="000C1F7B" w:rsidP="000C1F7B">
            <w:pPr>
              <w:widowControl w:val="0"/>
              <w:ind w:right="-31"/>
              <w:jc w:val="center"/>
              <w:rPr>
                <w:sz w:val="26"/>
                <w:szCs w:val="26"/>
              </w:rPr>
            </w:pPr>
            <w:r w:rsidRPr="000C1F7B">
              <w:rPr>
                <w:sz w:val="26"/>
                <w:szCs w:val="26"/>
              </w:rPr>
              <w:t>(категория персонала)</w:t>
            </w:r>
          </w:p>
        </w:tc>
        <w:tc>
          <w:tcPr>
            <w:tcW w:w="851" w:type="dxa"/>
            <w:vMerge w:val="restart"/>
            <w:tcBorders>
              <w:top w:val="single" w:sz="4" w:space="0" w:color="auto"/>
              <w:left w:val="single" w:sz="4" w:space="0" w:color="auto"/>
              <w:right w:val="single" w:sz="4" w:space="0" w:color="auto"/>
            </w:tcBorders>
          </w:tcPr>
          <w:p w14:paraId="1A23101C"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tc>
        <w:tc>
          <w:tcPr>
            <w:tcW w:w="9858" w:type="dxa"/>
            <w:gridSpan w:val="5"/>
            <w:tcBorders>
              <w:top w:val="single" w:sz="4" w:space="0" w:color="auto"/>
              <w:left w:val="single" w:sz="4" w:space="0" w:color="auto"/>
              <w:bottom w:val="single" w:sz="4" w:space="0" w:color="auto"/>
            </w:tcBorders>
          </w:tcPr>
          <w:p w14:paraId="4E2DBFEA" w14:textId="77777777" w:rsidR="000C1F7B" w:rsidRPr="000C1F7B" w:rsidRDefault="000C1F7B" w:rsidP="000C1F7B">
            <w:pPr>
              <w:widowControl w:val="0"/>
              <w:ind w:right="-31"/>
              <w:jc w:val="center"/>
              <w:rPr>
                <w:sz w:val="26"/>
                <w:szCs w:val="26"/>
              </w:rPr>
            </w:pPr>
            <w:r w:rsidRPr="000C1F7B">
              <w:rPr>
                <w:sz w:val="26"/>
                <w:szCs w:val="26"/>
              </w:rPr>
              <w:t>Аналитическое распределение оплаты труда сотрудников</w:t>
            </w:r>
          </w:p>
          <w:p w14:paraId="4C284142" w14:textId="77777777" w:rsidR="000C1F7B" w:rsidRPr="000C1F7B" w:rsidRDefault="000C1F7B" w:rsidP="000C1F7B">
            <w:pPr>
              <w:widowControl w:val="0"/>
              <w:ind w:right="-31"/>
              <w:jc w:val="center"/>
              <w:rPr>
                <w:sz w:val="26"/>
                <w:szCs w:val="26"/>
              </w:rPr>
            </w:pPr>
            <w:r w:rsidRPr="000C1F7B">
              <w:rPr>
                <w:sz w:val="26"/>
                <w:szCs w:val="26"/>
              </w:rPr>
              <w:t>по источникам финансового обеспечения, руб.</w:t>
            </w:r>
            <w:r w:rsidRPr="000C1F7B" w:rsidDel="00631076">
              <w:rPr>
                <w:sz w:val="26"/>
                <w:szCs w:val="26"/>
              </w:rPr>
              <w:t xml:space="preserve"> </w:t>
            </w:r>
          </w:p>
        </w:tc>
      </w:tr>
      <w:tr w:rsidR="000C1F7B" w:rsidRPr="000C1F7B" w14:paraId="77397AB0" w14:textId="77777777" w:rsidTr="00AB63FD">
        <w:trPr>
          <w:trHeight w:val="612"/>
          <w:tblHeader/>
        </w:trPr>
        <w:tc>
          <w:tcPr>
            <w:tcW w:w="3652" w:type="dxa"/>
            <w:vMerge/>
            <w:tcBorders>
              <w:right w:val="single" w:sz="4" w:space="0" w:color="auto"/>
            </w:tcBorders>
          </w:tcPr>
          <w:p w14:paraId="56A4639F"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7B8EA6C5" w14:textId="77777777" w:rsidR="000C1F7B" w:rsidRPr="000C1F7B" w:rsidRDefault="000C1F7B" w:rsidP="000C1F7B">
            <w:pPr>
              <w:widowControl w:val="0"/>
              <w:ind w:right="-31"/>
              <w:jc w:val="center"/>
              <w:rPr>
                <w:sz w:val="26"/>
                <w:szCs w:val="26"/>
              </w:rPr>
            </w:pPr>
          </w:p>
        </w:tc>
        <w:tc>
          <w:tcPr>
            <w:tcW w:w="9858" w:type="dxa"/>
            <w:gridSpan w:val="5"/>
            <w:tcBorders>
              <w:top w:val="single" w:sz="4" w:space="0" w:color="auto"/>
              <w:left w:val="single" w:sz="4" w:space="0" w:color="auto"/>
            </w:tcBorders>
          </w:tcPr>
          <w:p w14:paraId="2AA0D5DE" w14:textId="77777777" w:rsidR="000C1F7B" w:rsidRPr="000C1F7B" w:rsidRDefault="000C1F7B" w:rsidP="000C1F7B">
            <w:pPr>
              <w:widowControl w:val="0"/>
              <w:ind w:right="-31"/>
              <w:jc w:val="center"/>
              <w:rPr>
                <w:sz w:val="26"/>
                <w:szCs w:val="26"/>
              </w:rPr>
            </w:pPr>
            <w:r w:rsidRPr="000C1F7B">
              <w:rPr>
                <w:sz w:val="26"/>
                <w:szCs w:val="26"/>
              </w:rPr>
              <w:t>в том числе по договорам гражданско-правового характера с сотрудниками учреждения</w:t>
            </w:r>
          </w:p>
        </w:tc>
      </w:tr>
      <w:tr w:rsidR="000C1F7B" w:rsidRPr="000C1F7B" w14:paraId="0698E85E" w14:textId="77777777" w:rsidTr="00AB63FD">
        <w:trPr>
          <w:trHeight w:val="302"/>
          <w:tblHeader/>
        </w:trPr>
        <w:tc>
          <w:tcPr>
            <w:tcW w:w="3652" w:type="dxa"/>
            <w:vMerge/>
            <w:tcBorders>
              <w:right w:val="single" w:sz="4" w:space="0" w:color="auto"/>
            </w:tcBorders>
          </w:tcPr>
          <w:p w14:paraId="7324B85B"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62C17604" w14:textId="77777777" w:rsidR="000C1F7B" w:rsidRPr="000C1F7B" w:rsidRDefault="000C1F7B" w:rsidP="000C1F7B">
            <w:pPr>
              <w:widowControl w:val="0"/>
              <w:ind w:right="-31"/>
              <w:jc w:val="center"/>
              <w:rPr>
                <w:sz w:val="26"/>
                <w:szCs w:val="26"/>
              </w:rPr>
            </w:pPr>
          </w:p>
        </w:tc>
        <w:tc>
          <w:tcPr>
            <w:tcW w:w="2126" w:type="dxa"/>
            <w:vMerge w:val="restart"/>
            <w:tcBorders>
              <w:top w:val="single" w:sz="4" w:space="0" w:color="auto"/>
              <w:left w:val="single" w:sz="4" w:space="0" w:color="auto"/>
              <w:right w:val="single" w:sz="4" w:space="0" w:color="auto"/>
            </w:tcBorders>
          </w:tcPr>
          <w:p w14:paraId="32D95424" w14:textId="77777777" w:rsidR="000C1F7B" w:rsidRPr="000C1F7B" w:rsidRDefault="000C1F7B" w:rsidP="000C1F7B">
            <w:pPr>
              <w:widowControl w:val="0"/>
              <w:ind w:right="-31"/>
              <w:jc w:val="center"/>
              <w:rPr>
                <w:sz w:val="26"/>
                <w:szCs w:val="26"/>
              </w:rPr>
            </w:pPr>
            <w:r w:rsidRPr="000C1F7B">
              <w:rPr>
                <w:sz w:val="26"/>
                <w:szCs w:val="26"/>
              </w:rPr>
              <w:t>за счет</w:t>
            </w:r>
          </w:p>
          <w:p w14:paraId="567DB701" w14:textId="77777777" w:rsidR="000C1F7B" w:rsidRPr="000C1F7B" w:rsidRDefault="000C1F7B" w:rsidP="000C1F7B">
            <w:pPr>
              <w:widowControl w:val="0"/>
              <w:ind w:right="-31"/>
              <w:jc w:val="center"/>
              <w:rPr>
                <w:sz w:val="26"/>
                <w:szCs w:val="26"/>
              </w:rPr>
            </w:pPr>
            <w:r w:rsidRPr="000C1F7B">
              <w:rPr>
                <w:sz w:val="26"/>
                <w:szCs w:val="26"/>
              </w:rPr>
              <w:t>субсидии</w:t>
            </w:r>
          </w:p>
          <w:p w14:paraId="2FE2779B" w14:textId="77777777" w:rsidR="000C1F7B" w:rsidRPr="000C1F7B" w:rsidRDefault="000C1F7B" w:rsidP="000C1F7B">
            <w:pPr>
              <w:widowControl w:val="0"/>
              <w:ind w:right="-31"/>
              <w:jc w:val="center"/>
              <w:rPr>
                <w:sz w:val="26"/>
                <w:szCs w:val="26"/>
              </w:rPr>
            </w:pPr>
            <w:r w:rsidRPr="000C1F7B">
              <w:rPr>
                <w:sz w:val="26"/>
                <w:szCs w:val="26"/>
              </w:rPr>
              <w:t>на выполнение государствен</w:t>
            </w:r>
            <w:r w:rsidRPr="000C1F7B">
              <w:rPr>
                <w:sz w:val="26"/>
                <w:szCs w:val="26"/>
              </w:rPr>
              <w:softHyphen/>
              <w:t>ного задания</w:t>
            </w:r>
          </w:p>
        </w:tc>
        <w:tc>
          <w:tcPr>
            <w:tcW w:w="1418" w:type="dxa"/>
            <w:vMerge w:val="restart"/>
            <w:tcBorders>
              <w:top w:val="single" w:sz="4" w:space="0" w:color="auto"/>
              <w:left w:val="single" w:sz="4" w:space="0" w:color="auto"/>
            </w:tcBorders>
          </w:tcPr>
          <w:p w14:paraId="1E1351C6" w14:textId="77777777" w:rsidR="000C1F7B" w:rsidRPr="000C1F7B" w:rsidRDefault="000C1F7B" w:rsidP="000C1F7B">
            <w:pPr>
              <w:widowControl w:val="0"/>
              <w:ind w:right="-31"/>
              <w:jc w:val="center"/>
              <w:rPr>
                <w:sz w:val="26"/>
                <w:szCs w:val="26"/>
              </w:rPr>
            </w:pPr>
            <w:r w:rsidRPr="000C1F7B">
              <w:rPr>
                <w:sz w:val="26"/>
                <w:szCs w:val="26"/>
              </w:rPr>
              <w:t>за счет</w:t>
            </w:r>
          </w:p>
          <w:p w14:paraId="6634D1F3" w14:textId="77777777" w:rsidR="000C1F7B" w:rsidRPr="000C1F7B" w:rsidRDefault="000C1F7B" w:rsidP="000C1F7B">
            <w:pPr>
              <w:widowControl w:val="0"/>
              <w:ind w:right="-31"/>
              <w:jc w:val="center"/>
              <w:rPr>
                <w:sz w:val="26"/>
                <w:szCs w:val="26"/>
              </w:rPr>
            </w:pPr>
            <w:r w:rsidRPr="000C1F7B">
              <w:rPr>
                <w:sz w:val="26"/>
                <w:szCs w:val="26"/>
              </w:rPr>
              <w:t>субсидии на иные цели</w:t>
            </w:r>
          </w:p>
        </w:tc>
        <w:tc>
          <w:tcPr>
            <w:tcW w:w="4677" w:type="dxa"/>
            <w:gridSpan w:val="2"/>
            <w:tcBorders>
              <w:top w:val="single" w:sz="4" w:space="0" w:color="auto"/>
              <w:left w:val="single" w:sz="4" w:space="0" w:color="auto"/>
              <w:bottom w:val="single" w:sz="4" w:space="0" w:color="auto"/>
            </w:tcBorders>
          </w:tcPr>
          <w:p w14:paraId="136739E3" w14:textId="77777777" w:rsidR="000C1F7B" w:rsidRPr="000C1F7B" w:rsidRDefault="000C1F7B" w:rsidP="000C1F7B">
            <w:pPr>
              <w:widowControl w:val="0"/>
              <w:ind w:right="-31"/>
              <w:jc w:val="center"/>
              <w:rPr>
                <w:sz w:val="26"/>
                <w:szCs w:val="26"/>
              </w:rPr>
            </w:pPr>
            <w:r w:rsidRPr="000C1F7B">
              <w:rPr>
                <w:sz w:val="26"/>
                <w:szCs w:val="26"/>
              </w:rPr>
              <w:t>за счет гранта</w:t>
            </w:r>
          </w:p>
          <w:p w14:paraId="7A246E70" w14:textId="77777777" w:rsidR="000C1F7B" w:rsidRPr="000C1F7B" w:rsidRDefault="000C1F7B" w:rsidP="000C1F7B">
            <w:pPr>
              <w:widowControl w:val="0"/>
              <w:ind w:right="-31"/>
              <w:jc w:val="center"/>
              <w:rPr>
                <w:sz w:val="26"/>
                <w:szCs w:val="26"/>
              </w:rPr>
            </w:pPr>
            <w:r w:rsidRPr="000C1F7B">
              <w:rPr>
                <w:sz w:val="26"/>
                <w:szCs w:val="26"/>
              </w:rPr>
              <w:t>в форме субсидии</w:t>
            </w:r>
          </w:p>
        </w:tc>
        <w:tc>
          <w:tcPr>
            <w:tcW w:w="1637" w:type="dxa"/>
            <w:vMerge w:val="restart"/>
            <w:tcBorders>
              <w:top w:val="single" w:sz="4" w:space="0" w:color="auto"/>
              <w:left w:val="single" w:sz="4" w:space="0" w:color="auto"/>
            </w:tcBorders>
          </w:tcPr>
          <w:p w14:paraId="62ADA8A2" w14:textId="77777777" w:rsidR="000C1F7B" w:rsidRPr="000C1F7B" w:rsidRDefault="000C1F7B" w:rsidP="000C1F7B">
            <w:pPr>
              <w:widowControl w:val="0"/>
              <w:ind w:right="-31"/>
              <w:jc w:val="center"/>
              <w:rPr>
                <w:sz w:val="26"/>
                <w:szCs w:val="26"/>
              </w:rPr>
            </w:pPr>
            <w:r w:rsidRPr="000C1F7B">
              <w:rPr>
                <w:sz w:val="26"/>
                <w:szCs w:val="26"/>
              </w:rPr>
              <w:t>за счет</w:t>
            </w:r>
          </w:p>
          <w:p w14:paraId="3B2B48E9" w14:textId="77777777" w:rsidR="000C1F7B" w:rsidRPr="000C1F7B" w:rsidRDefault="000C1F7B" w:rsidP="000C1F7B">
            <w:pPr>
              <w:widowControl w:val="0"/>
              <w:ind w:right="-31"/>
              <w:jc w:val="center"/>
              <w:rPr>
                <w:sz w:val="26"/>
                <w:szCs w:val="26"/>
              </w:rPr>
            </w:pPr>
            <w:r w:rsidRPr="000C1F7B">
              <w:rPr>
                <w:sz w:val="26"/>
                <w:szCs w:val="26"/>
              </w:rPr>
              <w:t>средств от приносящей доход деятельно</w:t>
            </w:r>
            <w:r w:rsidRPr="000C1F7B">
              <w:rPr>
                <w:sz w:val="26"/>
                <w:szCs w:val="26"/>
              </w:rPr>
              <w:softHyphen/>
              <w:t>сти</w:t>
            </w:r>
            <w:r w:rsidRPr="000C1F7B">
              <w:rPr>
                <w:sz w:val="26"/>
                <w:szCs w:val="26"/>
                <w:vertAlign w:val="superscript"/>
              </w:rPr>
              <w:t>5</w:t>
            </w:r>
          </w:p>
        </w:tc>
      </w:tr>
      <w:tr w:rsidR="000C1F7B" w:rsidRPr="000C1F7B" w14:paraId="0F17B0CF" w14:textId="77777777" w:rsidTr="00AB63FD">
        <w:trPr>
          <w:trHeight w:val="282"/>
          <w:tblHeader/>
        </w:trPr>
        <w:tc>
          <w:tcPr>
            <w:tcW w:w="3652" w:type="dxa"/>
            <w:vMerge/>
            <w:tcBorders>
              <w:right w:val="single" w:sz="4" w:space="0" w:color="auto"/>
            </w:tcBorders>
          </w:tcPr>
          <w:p w14:paraId="331709D5"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15E10640" w14:textId="77777777" w:rsidR="000C1F7B" w:rsidRPr="000C1F7B" w:rsidRDefault="000C1F7B" w:rsidP="000C1F7B">
            <w:pPr>
              <w:widowControl w:val="0"/>
              <w:ind w:right="-31"/>
              <w:jc w:val="center"/>
              <w:rPr>
                <w:sz w:val="26"/>
                <w:szCs w:val="26"/>
              </w:rPr>
            </w:pPr>
          </w:p>
        </w:tc>
        <w:tc>
          <w:tcPr>
            <w:tcW w:w="2126" w:type="dxa"/>
            <w:vMerge/>
            <w:tcBorders>
              <w:left w:val="single" w:sz="4" w:space="0" w:color="auto"/>
              <w:right w:val="single" w:sz="4" w:space="0" w:color="auto"/>
            </w:tcBorders>
          </w:tcPr>
          <w:p w14:paraId="74B97EDE" w14:textId="77777777" w:rsidR="000C1F7B" w:rsidRPr="000C1F7B" w:rsidRDefault="000C1F7B" w:rsidP="000C1F7B">
            <w:pPr>
              <w:widowControl w:val="0"/>
              <w:ind w:right="-31"/>
              <w:jc w:val="center"/>
              <w:rPr>
                <w:sz w:val="26"/>
                <w:szCs w:val="26"/>
              </w:rPr>
            </w:pPr>
          </w:p>
        </w:tc>
        <w:tc>
          <w:tcPr>
            <w:tcW w:w="1418" w:type="dxa"/>
            <w:vMerge/>
            <w:tcBorders>
              <w:left w:val="single" w:sz="4" w:space="0" w:color="auto"/>
            </w:tcBorders>
          </w:tcPr>
          <w:p w14:paraId="0B44FEA4" w14:textId="77777777" w:rsidR="000C1F7B" w:rsidRPr="000C1F7B" w:rsidRDefault="000C1F7B" w:rsidP="000C1F7B">
            <w:pPr>
              <w:widowControl w:val="0"/>
              <w:ind w:right="-31"/>
              <w:jc w:val="center"/>
              <w:rPr>
                <w:sz w:val="26"/>
                <w:szCs w:val="26"/>
              </w:rPr>
            </w:pPr>
          </w:p>
        </w:tc>
        <w:tc>
          <w:tcPr>
            <w:tcW w:w="4677" w:type="dxa"/>
            <w:gridSpan w:val="2"/>
            <w:tcBorders>
              <w:top w:val="single" w:sz="4" w:space="0" w:color="auto"/>
              <w:left w:val="single" w:sz="4" w:space="0" w:color="auto"/>
              <w:bottom w:val="single" w:sz="4" w:space="0" w:color="auto"/>
            </w:tcBorders>
          </w:tcPr>
          <w:p w14:paraId="70E993F2"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1637" w:type="dxa"/>
            <w:vMerge/>
            <w:tcBorders>
              <w:left w:val="single" w:sz="4" w:space="0" w:color="auto"/>
            </w:tcBorders>
          </w:tcPr>
          <w:p w14:paraId="4BDD97DC" w14:textId="77777777" w:rsidR="000C1F7B" w:rsidRPr="000C1F7B" w:rsidRDefault="000C1F7B" w:rsidP="000C1F7B">
            <w:pPr>
              <w:widowControl w:val="0"/>
              <w:ind w:right="-31"/>
              <w:jc w:val="center"/>
              <w:rPr>
                <w:sz w:val="26"/>
                <w:szCs w:val="26"/>
              </w:rPr>
            </w:pPr>
          </w:p>
        </w:tc>
      </w:tr>
      <w:tr w:rsidR="000C1F7B" w:rsidRPr="000C1F7B" w14:paraId="672CE33D" w14:textId="77777777" w:rsidTr="00AB63FD">
        <w:trPr>
          <w:trHeight w:val="945"/>
          <w:tblHeader/>
        </w:trPr>
        <w:tc>
          <w:tcPr>
            <w:tcW w:w="3652" w:type="dxa"/>
            <w:vMerge/>
            <w:tcBorders>
              <w:bottom w:val="single" w:sz="4" w:space="0" w:color="auto"/>
              <w:right w:val="single" w:sz="4" w:space="0" w:color="auto"/>
            </w:tcBorders>
          </w:tcPr>
          <w:p w14:paraId="1AE6BF88" w14:textId="77777777" w:rsidR="000C1F7B" w:rsidRPr="000C1F7B" w:rsidRDefault="000C1F7B" w:rsidP="000C1F7B">
            <w:pPr>
              <w:widowControl w:val="0"/>
              <w:ind w:right="-31"/>
              <w:jc w:val="center"/>
              <w:rPr>
                <w:sz w:val="26"/>
                <w:szCs w:val="26"/>
              </w:rPr>
            </w:pPr>
          </w:p>
        </w:tc>
        <w:tc>
          <w:tcPr>
            <w:tcW w:w="851" w:type="dxa"/>
            <w:vMerge/>
            <w:tcBorders>
              <w:left w:val="single" w:sz="4" w:space="0" w:color="auto"/>
              <w:bottom w:val="single" w:sz="4" w:space="0" w:color="auto"/>
              <w:right w:val="single" w:sz="4" w:space="0" w:color="auto"/>
            </w:tcBorders>
          </w:tcPr>
          <w:p w14:paraId="214E7F14" w14:textId="77777777" w:rsidR="000C1F7B" w:rsidRPr="000C1F7B" w:rsidRDefault="000C1F7B" w:rsidP="000C1F7B">
            <w:pPr>
              <w:widowControl w:val="0"/>
              <w:ind w:right="-31"/>
              <w:jc w:val="center"/>
              <w:rPr>
                <w:sz w:val="26"/>
                <w:szCs w:val="26"/>
              </w:rPr>
            </w:pPr>
          </w:p>
        </w:tc>
        <w:tc>
          <w:tcPr>
            <w:tcW w:w="2126" w:type="dxa"/>
            <w:vMerge/>
            <w:tcBorders>
              <w:left w:val="single" w:sz="4" w:space="0" w:color="auto"/>
              <w:bottom w:val="single" w:sz="4" w:space="0" w:color="auto"/>
              <w:right w:val="single" w:sz="4" w:space="0" w:color="auto"/>
            </w:tcBorders>
          </w:tcPr>
          <w:p w14:paraId="5B6DDE5B" w14:textId="77777777" w:rsidR="000C1F7B" w:rsidRPr="000C1F7B" w:rsidRDefault="000C1F7B" w:rsidP="000C1F7B">
            <w:pPr>
              <w:widowControl w:val="0"/>
              <w:ind w:right="-31"/>
              <w:jc w:val="center"/>
              <w:rPr>
                <w:sz w:val="26"/>
                <w:szCs w:val="26"/>
              </w:rPr>
            </w:pPr>
          </w:p>
        </w:tc>
        <w:tc>
          <w:tcPr>
            <w:tcW w:w="1418" w:type="dxa"/>
            <w:vMerge/>
            <w:tcBorders>
              <w:left w:val="single" w:sz="4" w:space="0" w:color="auto"/>
              <w:bottom w:val="single" w:sz="4" w:space="0" w:color="auto"/>
            </w:tcBorders>
          </w:tcPr>
          <w:p w14:paraId="20F83CD3"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6E42367A" w14:textId="77777777" w:rsidR="000C1F7B" w:rsidRPr="000C1F7B" w:rsidRDefault="000C1F7B" w:rsidP="000C1F7B">
            <w:pPr>
              <w:widowControl w:val="0"/>
              <w:ind w:right="-31"/>
              <w:jc w:val="center"/>
              <w:rPr>
                <w:sz w:val="26"/>
                <w:szCs w:val="26"/>
              </w:rPr>
            </w:pPr>
            <w:r w:rsidRPr="000C1F7B">
              <w:rPr>
                <w:sz w:val="26"/>
                <w:szCs w:val="26"/>
              </w:rPr>
              <w:t>из</w:t>
            </w:r>
          </w:p>
          <w:p w14:paraId="7D30DFA0" w14:textId="77777777" w:rsidR="000C1F7B" w:rsidRPr="000C1F7B" w:rsidRDefault="000C1F7B" w:rsidP="000C1F7B">
            <w:pPr>
              <w:widowControl w:val="0"/>
              <w:ind w:right="-31"/>
              <w:jc w:val="center"/>
              <w:rPr>
                <w:sz w:val="26"/>
                <w:szCs w:val="26"/>
              </w:rPr>
            </w:pPr>
            <w:r w:rsidRPr="000C1F7B">
              <w:rPr>
                <w:sz w:val="26"/>
                <w:szCs w:val="26"/>
              </w:rPr>
              <w:t>федерального</w:t>
            </w:r>
          </w:p>
          <w:p w14:paraId="57000053" w14:textId="77777777" w:rsidR="000C1F7B" w:rsidRPr="000C1F7B" w:rsidRDefault="000C1F7B" w:rsidP="000C1F7B">
            <w:pPr>
              <w:widowControl w:val="0"/>
              <w:ind w:right="-31"/>
              <w:jc w:val="center"/>
              <w:rPr>
                <w:sz w:val="26"/>
                <w:szCs w:val="26"/>
              </w:rPr>
            </w:pPr>
            <w:r w:rsidRPr="000C1F7B">
              <w:rPr>
                <w:sz w:val="26"/>
                <w:szCs w:val="26"/>
              </w:rPr>
              <w:t>бюджета</w:t>
            </w:r>
          </w:p>
        </w:tc>
        <w:tc>
          <w:tcPr>
            <w:tcW w:w="2835" w:type="dxa"/>
            <w:tcBorders>
              <w:top w:val="single" w:sz="4" w:space="0" w:color="auto"/>
              <w:left w:val="single" w:sz="4" w:space="0" w:color="auto"/>
              <w:bottom w:val="single" w:sz="4" w:space="0" w:color="auto"/>
            </w:tcBorders>
          </w:tcPr>
          <w:p w14:paraId="36194C17" w14:textId="77777777" w:rsidR="000C1F7B" w:rsidRPr="000C1F7B" w:rsidRDefault="000C1F7B" w:rsidP="000C1F7B">
            <w:pPr>
              <w:widowControl w:val="0"/>
              <w:ind w:right="-31"/>
              <w:jc w:val="center"/>
              <w:rPr>
                <w:sz w:val="26"/>
                <w:szCs w:val="26"/>
              </w:rPr>
            </w:pPr>
            <w:r w:rsidRPr="000C1F7B">
              <w:rPr>
                <w:sz w:val="26"/>
                <w:szCs w:val="26"/>
              </w:rPr>
              <w:t>из</w:t>
            </w:r>
          </w:p>
          <w:p w14:paraId="0388E354" w14:textId="77777777" w:rsidR="000C1F7B" w:rsidRPr="000C1F7B" w:rsidRDefault="000C1F7B" w:rsidP="000C1F7B">
            <w:pPr>
              <w:widowControl w:val="0"/>
              <w:ind w:right="-31"/>
              <w:jc w:val="center"/>
              <w:rPr>
                <w:sz w:val="26"/>
                <w:szCs w:val="26"/>
              </w:rPr>
            </w:pPr>
            <w:r w:rsidRPr="000C1F7B">
              <w:rPr>
                <w:sz w:val="26"/>
                <w:szCs w:val="26"/>
              </w:rPr>
              <w:t>бюджета субъекта Российской Федерации</w:t>
            </w:r>
          </w:p>
        </w:tc>
        <w:tc>
          <w:tcPr>
            <w:tcW w:w="1637" w:type="dxa"/>
            <w:vMerge/>
            <w:tcBorders>
              <w:left w:val="single" w:sz="4" w:space="0" w:color="auto"/>
              <w:bottom w:val="single" w:sz="4" w:space="0" w:color="auto"/>
            </w:tcBorders>
          </w:tcPr>
          <w:p w14:paraId="3585C03E" w14:textId="77777777" w:rsidR="000C1F7B" w:rsidRPr="000C1F7B" w:rsidRDefault="000C1F7B" w:rsidP="000C1F7B">
            <w:pPr>
              <w:widowControl w:val="0"/>
              <w:ind w:right="-31"/>
              <w:jc w:val="center"/>
              <w:rPr>
                <w:sz w:val="26"/>
                <w:szCs w:val="26"/>
              </w:rPr>
            </w:pPr>
          </w:p>
        </w:tc>
      </w:tr>
    </w:tbl>
    <w:p w14:paraId="40167766" w14:textId="77777777" w:rsidR="000C1F7B" w:rsidRPr="000C1F7B" w:rsidRDefault="000C1F7B" w:rsidP="000C1F7B">
      <w:pPr>
        <w:widowControl w:val="0"/>
        <w:ind w:right="-31" w:firstLine="709"/>
        <w:jc w:val="center"/>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851"/>
        <w:gridCol w:w="2126"/>
        <w:gridCol w:w="1418"/>
        <w:gridCol w:w="1842"/>
        <w:gridCol w:w="2835"/>
        <w:gridCol w:w="1637"/>
      </w:tblGrid>
      <w:tr w:rsidR="000C1F7B" w:rsidRPr="000C1F7B" w14:paraId="5911CD0C" w14:textId="77777777" w:rsidTr="00AB63FD">
        <w:trPr>
          <w:trHeight w:val="76"/>
          <w:tblHeader/>
        </w:trPr>
        <w:tc>
          <w:tcPr>
            <w:tcW w:w="3652" w:type="dxa"/>
            <w:tcBorders>
              <w:top w:val="single" w:sz="4" w:space="0" w:color="auto"/>
              <w:bottom w:val="single" w:sz="4" w:space="0" w:color="auto"/>
              <w:right w:val="single" w:sz="4" w:space="0" w:color="auto"/>
            </w:tcBorders>
          </w:tcPr>
          <w:p w14:paraId="38EF4E89" w14:textId="77777777" w:rsidR="000C1F7B" w:rsidRPr="000C1F7B" w:rsidRDefault="000C1F7B" w:rsidP="000C1F7B">
            <w:pPr>
              <w:widowControl w:val="0"/>
              <w:ind w:right="-31"/>
              <w:jc w:val="center"/>
              <w:rPr>
                <w:sz w:val="26"/>
                <w:szCs w:val="26"/>
              </w:rPr>
            </w:pPr>
            <w:r w:rsidRPr="000C1F7B">
              <w:rPr>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4FA4A660" w14:textId="77777777" w:rsidR="000C1F7B" w:rsidRPr="000C1F7B" w:rsidRDefault="000C1F7B" w:rsidP="000C1F7B">
            <w:pPr>
              <w:widowControl w:val="0"/>
              <w:ind w:right="-31"/>
              <w:jc w:val="center"/>
              <w:rPr>
                <w:sz w:val="26"/>
                <w:szCs w:val="26"/>
              </w:rPr>
            </w:pPr>
            <w:r w:rsidRPr="000C1F7B">
              <w:rPr>
                <w:sz w:val="26"/>
                <w:szCs w:val="26"/>
              </w:rPr>
              <w:t>2</w:t>
            </w:r>
          </w:p>
        </w:tc>
        <w:tc>
          <w:tcPr>
            <w:tcW w:w="2126" w:type="dxa"/>
            <w:tcBorders>
              <w:top w:val="single" w:sz="4" w:space="0" w:color="auto"/>
              <w:left w:val="single" w:sz="4" w:space="0" w:color="auto"/>
              <w:bottom w:val="single" w:sz="4" w:space="0" w:color="auto"/>
              <w:right w:val="single" w:sz="4" w:space="0" w:color="auto"/>
            </w:tcBorders>
          </w:tcPr>
          <w:p w14:paraId="7A8F8B16" w14:textId="77777777" w:rsidR="000C1F7B" w:rsidRPr="000C1F7B" w:rsidRDefault="000C1F7B" w:rsidP="000C1F7B">
            <w:pPr>
              <w:widowControl w:val="0"/>
              <w:ind w:right="-31"/>
              <w:jc w:val="center"/>
              <w:rPr>
                <w:sz w:val="26"/>
                <w:szCs w:val="26"/>
              </w:rPr>
            </w:pPr>
            <w:r w:rsidRPr="000C1F7B">
              <w:rPr>
                <w:sz w:val="26"/>
                <w:szCs w:val="26"/>
              </w:rPr>
              <w:t>26</w:t>
            </w:r>
          </w:p>
        </w:tc>
        <w:tc>
          <w:tcPr>
            <w:tcW w:w="1418" w:type="dxa"/>
            <w:tcBorders>
              <w:top w:val="single" w:sz="4" w:space="0" w:color="auto"/>
              <w:left w:val="single" w:sz="4" w:space="0" w:color="auto"/>
            </w:tcBorders>
          </w:tcPr>
          <w:p w14:paraId="6FD7BF81" w14:textId="77777777" w:rsidR="000C1F7B" w:rsidRPr="000C1F7B" w:rsidRDefault="000C1F7B" w:rsidP="000C1F7B">
            <w:pPr>
              <w:widowControl w:val="0"/>
              <w:ind w:right="-31"/>
              <w:jc w:val="center"/>
              <w:rPr>
                <w:sz w:val="26"/>
                <w:szCs w:val="26"/>
              </w:rPr>
            </w:pPr>
            <w:r w:rsidRPr="000C1F7B">
              <w:rPr>
                <w:sz w:val="26"/>
                <w:szCs w:val="26"/>
              </w:rPr>
              <w:t>27</w:t>
            </w:r>
          </w:p>
        </w:tc>
        <w:tc>
          <w:tcPr>
            <w:tcW w:w="1842" w:type="dxa"/>
            <w:tcBorders>
              <w:top w:val="single" w:sz="4" w:space="0" w:color="auto"/>
              <w:left w:val="single" w:sz="4" w:space="0" w:color="auto"/>
              <w:bottom w:val="single" w:sz="4" w:space="0" w:color="auto"/>
            </w:tcBorders>
          </w:tcPr>
          <w:p w14:paraId="42DAA316" w14:textId="77777777" w:rsidR="000C1F7B" w:rsidRPr="000C1F7B" w:rsidRDefault="000C1F7B" w:rsidP="000C1F7B">
            <w:pPr>
              <w:widowControl w:val="0"/>
              <w:ind w:right="-31"/>
              <w:jc w:val="center"/>
              <w:rPr>
                <w:sz w:val="26"/>
                <w:szCs w:val="26"/>
              </w:rPr>
            </w:pPr>
            <w:r w:rsidRPr="000C1F7B">
              <w:rPr>
                <w:sz w:val="26"/>
                <w:szCs w:val="26"/>
              </w:rPr>
              <w:t>28</w:t>
            </w:r>
          </w:p>
        </w:tc>
        <w:tc>
          <w:tcPr>
            <w:tcW w:w="2835" w:type="dxa"/>
            <w:tcBorders>
              <w:top w:val="single" w:sz="4" w:space="0" w:color="auto"/>
              <w:left w:val="single" w:sz="4" w:space="0" w:color="auto"/>
              <w:bottom w:val="single" w:sz="4" w:space="0" w:color="auto"/>
            </w:tcBorders>
          </w:tcPr>
          <w:p w14:paraId="58AF5A22" w14:textId="77777777" w:rsidR="000C1F7B" w:rsidRPr="000C1F7B" w:rsidRDefault="000C1F7B" w:rsidP="000C1F7B">
            <w:pPr>
              <w:widowControl w:val="0"/>
              <w:ind w:right="-31"/>
              <w:jc w:val="center"/>
              <w:rPr>
                <w:sz w:val="26"/>
                <w:szCs w:val="26"/>
              </w:rPr>
            </w:pPr>
            <w:r w:rsidRPr="000C1F7B">
              <w:rPr>
                <w:sz w:val="26"/>
                <w:szCs w:val="26"/>
              </w:rPr>
              <w:t>29</w:t>
            </w:r>
          </w:p>
        </w:tc>
        <w:tc>
          <w:tcPr>
            <w:tcW w:w="1637" w:type="dxa"/>
            <w:tcBorders>
              <w:top w:val="single" w:sz="4" w:space="0" w:color="auto"/>
              <w:left w:val="single" w:sz="4" w:space="0" w:color="auto"/>
              <w:bottom w:val="single" w:sz="4" w:space="0" w:color="auto"/>
            </w:tcBorders>
          </w:tcPr>
          <w:p w14:paraId="5A21ADB5" w14:textId="77777777" w:rsidR="000C1F7B" w:rsidRPr="000C1F7B" w:rsidRDefault="000C1F7B" w:rsidP="000C1F7B">
            <w:pPr>
              <w:widowControl w:val="0"/>
              <w:ind w:right="-31"/>
              <w:jc w:val="center"/>
              <w:rPr>
                <w:sz w:val="26"/>
                <w:szCs w:val="26"/>
              </w:rPr>
            </w:pPr>
            <w:r w:rsidRPr="000C1F7B">
              <w:rPr>
                <w:sz w:val="26"/>
                <w:szCs w:val="26"/>
              </w:rPr>
              <w:t>30</w:t>
            </w:r>
          </w:p>
        </w:tc>
      </w:tr>
      <w:tr w:rsidR="000C1F7B" w:rsidRPr="000C1F7B" w14:paraId="0FEE08FB" w14:textId="77777777" w:rsidTr="00AB63FD">
        <w:trPr>
          <w:trHeight w:val="235"/>
        </w:trPr>
        <w:tc>
          <w:tcPr>
            <w:tcW w:w="3652" w:type="dxa"/>
            <w:tcBorders>
              <w:top w:val="single" w:sz="4" w:space="0" w:color="auto"/>
              <w:right w:val="single" w:sz="4" w:space="0" w:color="auto"/>
            </w:tcBorders>
          </w:tcPr>
          <w:p w14:paraId="1AF42C77" w14:textId="77777777" w:rsidR="000C1F7B" w:rsidRPr="000C1F7B" w:rsidRDefault="000C1F7B" w:rsidP="000C1F7B">
            <w:pPr>
              <w:widowControl w:val="0"/>
              <w:ind w:right="-31"/>
              <w:rPr>
                <w:spacing w:val="-4"/>
                <w:sz w:val="26"/>
                <w:szCs w:val="26"/>
              </w:rPr>
            </w:pPr>
            <w:r w:rsidRPr="000C1F7B">
              <w:rPr>
                <w:spacing w:val="-4"/>
                <w:sz w:val="26"/>
                <w:szCs w:val="26"/>
              </w:rPr>
              <w:t>Основной персонал</w:t>
            </w:r>
            <w:r w:rsidRPr="000C1F7B">
              <w:rPr>
                <w:spacing w:val="-4"/>
                <w:sz w:val="26"/>
                <w:szCs w:val="26"/>
                <w:vertAlign w:val="superscript"/>
              </w:rPr>
              <w:t>2</w:t>
            </w:r>
            <w:r w:rsidRPr="000C1F7B">
              <w:rPr>
                <w:spacing w:val="-4"/>
                <w:sz w:val="26"/>
                <w:szCs w:val="26"/>
              </w:rPr>
              <w:t xml:space="preserve"> – всего</w:t>
            </w:r>
          </w:p>
        </w:tc>
        <w:tc>
          <w:tcPr>
            <w:tcW w:w="851" w:type="dxa"/>
            <w:tcBorders>
              <w:top w:val="single" w:sz="4" w:space="0" w:color="auto"/>
              <w:left w:val="single" w:sz="4" w:space="0" w:color="auto"/>
              <w:right w:val="single" w:sz="4" w:space="0" w:color="auto"/>
            </w:tcBorders>
          </w:tcPr>
          <w:p w14:paraId="245A824F" w14:textId="77777777" w:rsidR="000C1F7B" w:rsidRPr="000C1F7B" w:rsidRDefault="000C1F7B" w:rsidP="000C1F7B">
            <w:pPr>
              <w:widowControl w:val="0"/>
              <w:ind w:right="-31"/>
              <w:jc w:val="center"/>
              <w:rPr>
                <w:sz w:val="26"/>
                <w:szCs w:val="26"/>
              </w:rPr>
            </w:pPr>
            <w:r w:rsidRPr="000C1F7B">
              <w:rPr>
                <w:sz w:val="26"/>
                <w:szCs w:val="26"/>
              </w:rPr>
              <w:t>1000</w:t>
            </w:r>
          </w:p>
        </w:tc>
        <w:tc>
          <w:tcPr>
            <w:tcW w:w="2126" w:type="dxa"/>
            <w:tcBorders>
              <w:top w:val="single" w:sz="4" w:space="0" w:color="auto"/>
              <w:left w:val="single" w:sz="4" w:space="0" w:color="auto"/>
              <w:right w:val="single" w:sz="4" w:space="0" w:color="auto"/>
            </w:tcBorders>
          </w:tcPr>
          <w:p w14:paraId="3F45E991"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781E237C"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374434A6" w14:textId="77777777" w:rsidR="000C1F7B" w:rsidRPr="000C1F7B" w:rsidRDefault="000C1F7B" w:rsidP="000C1F7B">
            <w:pPr>
              <w:widowControl w:val="0"/>
              <w:ind w:right="-31"/>
              <w:jc w:val="center"/>
            </w:pPr>
          </w:p>
        </w:tc>
        <w:tc>
          <w:tcPr>
            <w:tcW w:w="2835" w:type="dxa"/>
            <w:tcBorders>
              <w:top w:val="single" w:sz="4" w:space="0" w:color="auto"/>
              <w:left w:val="single" w:sz="4" w:space="0" w:color="auto"/>
            </w:tcBorders>
          </w:tcPr>
          <w:p w14:paraId="4EA48DA9"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tcBorders>
          </w:tcPr>
          <w:p w14:paraId="19DB5F91" w14:textId="77777777" w:rsidR="000C1F7B" w:rsidRPr="000C1F7B" w:rsidRDefault="000C1F7B" w:rsidP="000C1F7B">
            <w:pPr>
              <w:widowControl w:val="0"/>
              <w:ind w:right="-31"/>
              <w:jc w:val="center"/>
              <w:rPr>
                <w:sz w:val="26"/>
                <w:szCs w:val="26"/>
              </w:rPr>
            </w:pPr>
          </w:p>
        </w:tc>
      </w:tr>
      <w:tr w:rsidR="000C1F7B" w:rsidRPr="000C1F7B" w14:paraId="091CC9AA" w14:textId="77777777" w:rsidTr="00AB63FD">
        <w:trPr>
          <w:trHeight w:val="70"/>
        </w:trPr>
        <w:tc>
          <w:tcPr>
            <w:tcW w:w="3652" w:type="dxa"/>
            <w:tcBorders>
              <w:top w:val="single" w:sz="4" w:space="0" w:color="auto"/>
              <w:bottom w:val="single" w:sz="4" w:space="0" w:color="auto"/>
              <w:right w:val="single" w:sz="4" w:space="0" w:color="auto"/>
            </w:tcBorders>
          </w:tcPr>
          <w:p w14:paraId="39DB4DB7"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bottom w:val="single" w:sz="4" w:space="0" w:color="auto"/>
              <w:right w:val="single" w:sz="4" w:space="0" w:color="auto"/>
            </w:tcBorders>
          </w:tcPr>
          <w:p w14:paraId="2D4138BA" w14:textId="77777777" w:rsidR="000C1F7B" w:rsidRPr="000C1F7B" w:rsidRDefault="000C1F7B" w:rsidP="000C1F7B">
            <w:pPr>
              <w:widowControl w:val="0"/>
              <w:ind w:right="-31"/>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3A2A09D8"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79C867E0"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1845F65C"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4F08F62C"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25D8CC27" w14:textId="77777777" w:rsidR="000C1F7B" w:rsidRPr="000C1F7B" w:rsidRDefault="000C1F7B" w:rsidP="000C1F7B">
            <w:pPr>
              <w:widowControl w:val="0"/>
              <w:ind w:right="-31"/>
              <w:jc w:val="center"/>
              <w:rPr>
                <w:sz w:val="26"/>
                <w:szCs w:val="26"/>
              </w:rPr>
            </w:pPr>
          </w:p>
        </w:tc>
      </w:tr>
      <w:tr w:rsidR="000C1F7B" w:rsidRPr="000C1F7B" w14:paraId="5C2C0E5C" w14:textId="77777777" w:rsidTr="00AB63FD">
        <w:trPr>
          <w:trHeight w:val="70"/>
        </w:trPr>
        <w:tc>
          <w:tcPr>
            <w:tcW w:w="3652" w:type="dxa"/>
            <w:tcBorders>
              <w:top w:val="single" w:sz="4" w:space="0" w:color="auto"/>
              <w:bottom w:val="single" w:sz="4" w:space="0" w:color="auto"/>
              <w:right w:val="single" w:sz="4" w:space="0" w:color="auto"/>
            </w:tcBorders>
          </w:tcPr>
          <w:p w14:paraId="30713BE7" w14:textId="77777777" w:rsidR="000C1F7B" w:rsidRPr="000C1F7B" w:rsidRDefault="000C1F7B" w:rsidP="000C1F7B">
            <w:pPr>
              <w:widowControl w:val="0"/>
              <w:ind w:right="-31"/>
              <w:rPr>
                <w:spacing w:val="-4"/>
                <w:sz w:val="26"/>
                <w:szCs w:val="26"/>
              </w:rPr>
            </w:pPr>
            <w:r w:rsidRPr="000C1F7B">
              <w:rPr>
                <w:spacing w:val="-4"/>
                <w:sz w:val="26"/>
                <w:szCs w:val="26"/>
              </w:rPr>
              <w:t>руководители структурных</w:t>
            </w:r>
          </w:p>
          <w:p w14:paraId="0313C8CA" w14:textId="77777777" w:rsidR="000C1F7B" w:rsidRPr="000C1F7B" w:rsidRDefault="000C1F7B" w:rsidP="000C1F7B">
            <w:pPr>
              <w:widowControl w:val="0"/>
              <w:ind w:right="-31"/>
              <w:rPr>
                <w:spacing w:val="-4"/>
                <w:sz w:val="26"/>
                <w:szCs w:val="26"/>
              </w:rPr>
            </w:pPr>
            <w:r w:rsidRPr="000C1F7B">
              <w:rPr>
                <w:spacing w:val="-4"/>
                <w:sz w:val="26"/>
                <w:szCs w:val="26"/>
              </w:rPr>
              <w:t>подразделений</w:t>
            </w:r>
          </w:p>
        </w:tc>
        <w:tc>
          <w:tcPr>
            <w:tcW w:w="851" w:type="dxa"/>
            <w:tcBorders>
              <w:top w:val="single" w:sz="4" w:space="0" w:color="auto"/>
              <w:left w:val="single" w:sz="4" w:space="0" w:color="auto"/>
              <w:bottom w:val="single" w:sz="4" w:space="0" w:color="auto"/>
              <w:right w:val="single" w:sz="4" w:space="0" w:color="auto"/>
            </w:tcBorders>
          </w:tcPr>
          <w:p w14:paraId="290AA5E1" w14:textId="77777777" w:rsidR="000C1F7B" w:rsidRPr="000C1F7B" w:rsidRDefault="000C1F7B" w:rsidP="000C1F7B">
            <w:pPr>
              <w:widowControl w:val="0"/>
              <w:ind w:right="-31"/>
              <w:jc w:val="center"/>
              <w:rPr>
                <w:sz w:val="26"/>
                <w:szCs w:val="26"/>
              </w:rPr>
            </w:pPr>
            <w:r w:rsidRPr="000C1F7B">
              <w:rPr>
                <w:sz w:val="26"/>
                <w:szCs w:val="26"/>
              </w:rPr>
              <w:t>1100</w:t>
            </w:r>
          </w:p>
        </w:tc>
        <w:tc>
          <w:tcPr>
            <w:tcW w:w="2126" w:type="dxa"/>
            <w:tcBorders>
              <w:top w:val="single" w:sz="4" w:space="0" w:color="auto"/>
              <w:left w:val="single" w:sz="4" w:space="0" w:color="auto"/>
              <w:bottom w:val="single" w:sz="4" w:space="0" w:color="auto"/>
              <w:right w:val="single" w:sz="4" w:space="0" w:color="auto"/>
            </w:tcBorders>
          </w:tcPr>
          <w:p w14:paraId="188A80EF"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1481134A"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36CDB5C8"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0CC38078"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432421A8" w14:textId="77777777" w:rsidR="000C1F7B" w:rsidRPr="000C1F7B" w:rsidRDefault="000C1F7B" w:rsidP="000C1F7B">
            <w:pPr>
              <w:widowControl w:val="0"/>
              <w:ind w:right="-31"/>
              <w:jc w:val="center"/>
              <w:rPr>
                <w:sz w:val="26"/>
                <w:szCs w:val="26"/>
              </w:rPr>
            </w:pPr>
          </w:p>
        </w:tc>
      </w:tr>
      <w:tr w:rsidR="000C1F7B" w:rsidRPr="000C1F7B" w14:paraId="389E57A5" w14:textId="77777777" w:rsidTr="00AB63FD">
        <w:trPr>
          <w:trHeight w:val="70"/>
        </w:trPr>
        <w:tc>
          <w:tcPr>
            <w:tcW w:w="3652" w:type="dxa"/>
            <w:tcBorders>
              <w:top w:val="single" w:sz="4" w:space="0" w:color="auto"/>
              <w:bottom w:val="single" w:sz="4" w:space="0" w:color="auto"/>
              <w:right w:val="single" w:sz="4" w:space="0" w:color="auto"/>
            </w:tcBorders>
          </w:tcPr>
          <w:p w14:paraId="212FC195" w14:textId="77777777" w:rsidR="000C1F7B" w:rsidRPr="000C1F7B" w:rsidRDefault="000C1F7B" w:rsidP="000C1F7B">
            <w:pPr>
              <w:widowControl w:val="0"/>
              <w:ind w:right="-31"/>
              <w:rPr>
                <w:spacing w:val="-4"/>
                <w:sz w:val="26"/>
                <w:szCs w:val="26"/>
              </w:rPr>
            </w:pPr>
            <w:r w:rsidRPr="000C1F7B">
              <w:rPr>
                <w:spacing w:val="-4"/>
                <w:sz w:val="26"/>
                <w:szCs w:val="26"/>
              </w:rPr>
              <w:t>специалисты</w:t>
            </w:r>
          </w:p>
        </w:tc>
        <w:tc>
          <w:tcPr>
            <w:tcW w:w="851" w:type="dxa"/>
            <w:tcBorders>
              <w:top w:val="single" w:sz="4" w:space="0" w:color="auto"/>
              <w:left w:val="single" w:sz="4" w:space="0" w:color="auto"/>
              <w:bottom w:val="single" w:sz="4" w:space="0" w:color="auto"/>
              <w:right w:val="single" w:sz="4" w:space="0" w:color="auto"/>
            </w:tcBorders>
          </w:tcPr>
          <w:p w14:paraId="402222A8" w14:textId="77777777" w:rsidR="000C1F7B" w:rsidRPr="000C1F7B" w:rsidRDefault="000C1F7B" w:rsidP="000C1F7B">
            <w:pPr>
              <w:widowControl w:val="0"/>
              <w:ind w:right="-31"/>
              <w:jc w:val="center"/>
              <w:rPr>
                <w:sz w:val="26"/>
                <w:szCs w:val="26"/>
              </w:rPr>
            </w:pPr>
            <w:r w:rsidRPr="000C1F7B">
              <w:rPr>
                <w:sz w:val="26"/>
                <w:szCs w:val="26"/>
              </w:rPr>
              <w:t>1200</w:t>
            </w:r>
          </w:p>
        </w:tc>
        <w:tc>
          <w:tcPr>
            <w:tcW w:w="2126" w:type="dxa"/>
            <w:tcBorders>
              <w:top w:val="single" w:sz="4" w:space="0" w:color="auto"/>
              <w:left w:val="single" w:sz="4" w:space="0" w:color="auto"/>
              <w:bottom w:val="single" w:sz="4" w:space="0" w:color="auto"/>
              <w:right w:val="single" w:sz="4" w:space="0" w:color="auto"/>
            </w:tcBorders>
          </w:tcPr>
          <w:p w14:paraId="78986357"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0927F86B"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5D71E56E"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757B8E84"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20174AD4" w14:textId="77777777" w:rsidR="000C1F7B" w:rsidRPr="000C1F7B" w:rsidRDefault="000C1F7B" w:rsidP="000C1F7B">
            <w:pPr>
              <w:widowControl w:val="0"/>
              <w:ind w:right="-31"/>
              <w:jc w:val="center"/>
              <w:rPr>
                <w:sz w:val="26"/>
                <w:szCs w:val="26"/>
              </w:rPr>
            </w:pPr>
          </w:p>
        </w:tc>
      </w:tr>
      <w:tr w:rsidR="000C1F7B" w:rsidRPr="000C1F7B" w14:paraId="3FFFE15A" w14:textId="77777777" w:rsidTr="00AB63FD">
        <w:trPr>
          <w:trHeight w:val="70"/>
        </w:trPr>
        <w:tc>
          <w:tcPr>
            <w:tcW w:w="3652" w:type="dxa"/>
            <w:tcBorders>
              <w:top w:val="single" w:sz="4" w:space="0" w:color="auto"/>
              <w:bottom w:val="single" w:sz="4" w:space="0" w:color="auto"/>
              <w:right w:val="single" w:sz="4" w:space="0" w:color="auto"/>
            </w:tcBorders>
          </w:tcPr>
          <w:p w14:paraId="2D952A5C" w14:textId="77777777" w:rsidR="000C1F7B" w:rsidRPr="000C1F7B" w:rsidRDefault="000C1F7B" w:rsidP="000C1F7B">
            <w:pPr>
              <w:widowControl w:val="0"/>
              <w:ind w:right="-31"/>
              <w:rPr>
                <w:spacing w:val="-4"/>
                <w:sz w:val="26"/>
                <w:szCs w:val="26"/>
              </w:rPr>
            </w:pPr>
            <w:r w:rsidRPr="000C1F7B">
              <w:rPr>
                <w:spacing w:val="-4"/>
                <w:sz w:val="26"/>
                <w:szCs w:val="26"/>
              </w:rPr>
              <w:t>вспомогательный персонал</w:t>
            </w:r>
            <w:r w:rsidRPr="000C1F7B">
              <w:rPr>
                <w:spacing w:val="-4"/>
                <w:sz w:val="26"/>
                <w:szCs w:val="26"/>
                <w:vertAlign w:val="superscript"/>
              </w:rPr>
              <w:t>3</w:t>
            </w:r>
          </w:p>
        </w:tc>
        <w:tc>
          <w:tcPr>
            <w:tcW w:w="851" w:type="dxa"/>
            <w:tcBorders>
              <w:top w:val="single" w:sz="4" w:space="0" w:color="auto"/>
              <w:left w:val="single" w:sz="4" w:space="0" w:color="auto"/>
              <w:bottom w:val="single" w:sz="4" w:space="0" w:color="auto"/>
              <w:right w:val="single" w:sz="4" w:space="0" w:color="auto"/>
            </w:tcBorders>
          </w:tcPr>
          <w:p w14:paraId="4E86E7F5" w14:textId="77777777" w:rsidR="000C1F7B" w:rsidRPr="000C1F7B" w:rsidRDefault="000C1F7B" w:rsidP="000C1F7B">
            <w:pPr>
              <w:widowControl w:val="0"/>
              <w:ind w:right="-31"/>
              <w:jc w:val="center"/>
              <w:rPr>
                <w:sz w:val="26"/>
                <w:szCs w:val="26"/>
              </w:rPr>
            </w:pPr>
            <w:r w:rsidRPr="000C1F7B">
              <w:rPr>
                <w:sz w:val="26"/>
                <w:szCs w:val="26"/>
              </w:rPr>
              <w:t>2000</w:t>
            </w:r>
          </w:p>
        </w:tc>
        <w:tc>
          <w:tcPr>
            <w:tcW w:w="2126" w:type="dxa"/>
            <w:tcBorders>
              <w:top w:val="single" w:sz="4" w:space="0" w:color="auto"/>
              <w:left w:val="single" w:sz="4" w:space="0" w:color="auto"/>
              <w:bottom w:val="single" w:sz="4" w:space="0" w:color="auto"/>
              <w:right w:val="single" w:sz="4" w:space="0" w:color="auto"/>
            </w:tcBorders>
          </w:tcPr>
          <w:p w14:paraId="287D885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72E4E98A"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52E05535"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0331B8AF"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2586D0AA" w14:textId="77777777" w:rsidR="000C1F7B" w:rsidRPr="000C1F7B" w:rsidRDefault="000C1F7B" w:rsidP="000C1F7B">
            <w:pPr>
              <w:widowControl w:val="0"/>
              <w:ind w:right="-31"/>
              <w:jc w:val="center"/>
              <w:rPr>
                <w:sz w:val="26"/>
                <w:szCs w:val="26"/>
              </w:rPr>
            </w:pPr>
          </w:p>
        </w:tc>
      </w:tr>
      <w:tr w:rsidR="000C1F7B" w:rsidRPr="000C1F7B" w14:paraId="661C711A" w14:textId="77777777" w:rsidTr="00AB63FD">
        <w:trPr>
          <w:trHeight w:val="70"/>
        </w:trPr>
        <w:tc>
          <w:tcPr>
            <w:tcW w:w="3652" w:type="dxa"/>
            <w:tcBorders>
              <w:top w:val="single" w:sz="4" w:space="0" w:color="auto"/>
              <w:bottom w:val="single" w:sz="4" w:space="0" w:color="auto"/>
              <w:right w:val="single" w:sz="4" w:space="0" w:color="auto"/>
            </w:tcBorders>
          </w:tcPr>
          <w:p w14:paraId="56751123" w14:textId="77777777" w:rsidR="000C1F7B" w:rsidRPr="000C1F7B" w:rsidRDefault="000C1F7B" w:rsidP="000C1F7B">
            <w:pPr>
              <w:widowControl w:val="0"/>
              <w:ind w:right="-31"/>
              <w:rPr>
                <w:spacing w:val="-4"/>
                <w:sz w:val="26"/>
                <w:szCs w:val="26"/>
              </w:rPr>
            </w:pPr>
            <w:r w:rsidRPr="000C1F7B">
              <w:rPr>
                <w:spacing w:val="-4"/>
                <w:sz w:val="26"/>
                <w:szCs w:val="26"/>
              </w:rPr>
              <w:t>Административно-управленческий персонал</w:t>
            </w:r>
            <w:r w:rsidRPr="000C1F7B">
              <w:rPr>
                <w:spacing w:val="-4"/>
                <w:sz w:val="26"/>
                <w:szCs w:val="26"/>
                <w:vertAlign w:val="superscript"/>
              </w:rPr>
              <w:t>4</w:t>
            </w:r>
            <w:r w:rsidRPr="000C1F7B">
              <w:rPr>
                <w:spacing w:val="-4"/>
                <w:sz w:val="26"/>
                <w:szCs w:val="26"/>
              </w:rPr>
              <w:t xml:space="preserve"> – всего</w:t>
            </w:r>
          </w:p>
        </w:tc>
        <w:tc>
          <w:tcPr>
            <w:tcW w:w="851" w:type="dxa"/>
            <w:tcBorders>
              <w:top w:val="single" w:sz="4" w:space="0" w:color="auto"/>
              <w:left w:val="single" w:sz="4" w:space="0" w:color="auto"/>
              <w:bottom w:val="single" w:sz="4" w:space="0" w:color="auto"/>
              <w:right w:val="single" w:sz="4" w:space="0" w:color="auto"/>
            </w:tcBorders>
          </w:tcPr>
          <w:p w14:paraId="641F4494" w14:textId="77777777" w:rsidR="000C1F7B" w:rsidRPr="000C1F7B" w:rsidRDefault="000C1F7B" w:rsidP="000C1F7B">
            <w:pPr>
              <w:widowControl w:val="0"/>
              <w:ind w:right="-31"/>
              <w:jc w:val="center"/>
              <w:rPr>
                <w:sz w:val="26"/>
                <w:szCs w:val="26"/>
              </w:rPr>
            </w:pPr>
            <w:r w:rsidRPr="000C1F7B">
              <w:rPr>
                <w:sz w:val="26"/>
                <w:szCs w:val="26"/>
              </w:rPr>
              <w:t>3000</w:t>
            </w:r>
          </w:p>
        </w:tc>
        <w:tc>
          <w:tcPr>
            <w:tcW w:w="2126" w:type="dxa"/>
            <w:tcBorders>
              <w:top w:val="single" w:sz="4" w:space="0" w:color="auto"/>
              <w:left w:val="single" w:sz="4" w:space="0" w:color="auto"/>
              <w:bottom w:val="single" w:sz="4" w:space="0" w:color="auto"/>
              <w:right w:val="single" w:sz="4" w:space="0" w:color="auto"/>
            </w:tcBorders>
          </w:tcPr>
          <w:p w14:paraId="1E96CBF1"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1A1A9ECA"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0A4A74BE"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656D49D4"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2CB63BAF" w14:textId="77777777" w:rsidR="000C1F7B" w:rsidRPr="000C1F7B" w:rsidRDefault="000C1F7B" w:rsidP="000C1F7B">
            <w:pPr>
              <w:widowControl w:val="0"/>
              <w:ind w:right="-31"/>
              <w:jc w:val="center"/>
              <w:rPr>
                <w:sz w:val="26"/>
                <w:szCs w:val="26"/>
              </w:rPr>
            </w:pPr>
          </w:p>
        </w:tc>
      </w:tr>
      <w:tr w:rsidR="000C1F7B" w:rsidRPr="000C1F7B" w14:paraId="6BA9B528" w14:textId="77777777" w:rsidTr="00AB63FD">
        <w:trPr>
          <w:trHeight w:val="70"/>
        </w:trPr>
        <w:tc>
          <w:tcPr>
            <w:tcW w:w="3652" w:type="dxa"/>
            <w:tcBorders>
              <w:top w:val="single" w:sz="4" w:space="0" w:color="auto"/>
              <w:bottom w:val="single" w:sz="4" w:space="0" w:color="auto"/>
              <w:right w:val="single" w:sz="4" w:space="0" w:color="auto"/>
            </w:tcBorders>
          </w:tcPr>
          <w:p w14:paraId="6C2BEC0D"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bottom w:val="single" w:sz="4" w:space="0" w:color="auto"/>
              <w:right w:val="single" w:sz="4" w:space="0" w:color="auto"/>
            </w:tcBorders>
          </w:tcPr>
          <w:p w14:paraId="6C0BA75B" w14:textId="77777777" w:rsidR="000C1F7B" w:rsidRPr="000C1F7B" w:rsidRDefault="000C1F7B" w:rsidP="000C1F7B">
            <w:pPr>
              <w:widowControl w:val="0"/>
              <w:ind w:right="-31"/>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162038D6"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6D311712"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0F4F09A0"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6630EACE"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7DACDD10" w14:textId="77777777" w:rsidR="000C1F7B" w:rsidRPr="000C1F7B" w:rsidRDefault="000C1F7B" w:rsidP="000C1F7B">
            <w:pPr>
              <w:widowControl w:val="0"/>
              <w:ind w:right="-31"/>
              <w:jc w:val="center"/>
              <w:rPr>
                <w:sz w:val="26"/>
                <w:szCs w:val="26"/>
              </w:rPr>
            </w:pPr>
          </w:p>
        </w:tc>
      </w:tr>
      <w:tr w:rsidR="000C1F7B" w:rsidRPr="000C1F7B" w14:paraId="3B038EA5" w14:textId="77777777" w:rsidTr="00AB63FD">
        <w:trPr>
          <w:trHeight w:val="70"/>
        </w:trPr>
        <w:tc>
          <w:tcPr>
            <w:tcW w:w="3652" w:type="dxa"/>
            <w:tcBorders>
              <w:top w:val="single" w:sz="4" w:space="0" w:color="auto"/>
              <w:bottom w:val="single" w:sz="4" w:space="0" w:color="auto"/>
              <w:right w:val="single" w:sz="4" w:space="0" w:color="auto"/>
            </w:tcBorders>
          </w:tcPr>
          <w:p w14:paraId="6897B398" w14:textId="77777777" w:rsidR="000C1F7B" w:rsidRPr="000C1F7B" w:rsidRDefault="000C1F7B" w:rsidP="000C1F7B">
            <w:pPr>
              <w:widowControl w:val="0"/>
              <w:ind w:right="-31"/>
              <w:rPr>
                <w:spacing w:val="-4"/>
                <w:sz w:val="26"/>
                <w:szCs w:val="26"/>
              </w:rPr>
            </w:pPr>
            <w:r w:rsidRPr="000C1F7B">
              <w:rPr>
                <w:spacing w:val="-4"/>
                <w:sz w:val="26"/>
                <w:szCs w:val="26"/>
              </w:rPr>
              <w:t>руководитель</w:t>
            </w:r>
          </w:p>
        </w:tc>
        <w:tc>
          <w:tcPr>
            <w:tcW w:w="851" w:type="dxa"/>
            <w:tcBorders>
              <w:top w:val="single" w:sz="4" w:space="0" w:color="auto"/>
              <w:left w:val="single" w:sz="4" w:space="0" w:color="auto"/>
              <w:bottom w:val="single" w:sz="4" w:space="0" w:color="auto"/>
              <w:right w:val="single" w:sz="4" w:space="0" w:color="auto"/>
            </w:tcBorders>
          </w:tcPr>
          <w:p w14:paraId="1ED1B5FF" w14:textId="77777777" w:rsidR="000C1F7B" w:rsidRPr="000C1F7B" w:rsidRDefault="000C1F7B" w:rsidP="000C1F7B">
            <w:pPr>
              <w:widowControl w:val="0"/>
              <w:ind w:right="-31"/>
              <w:jc w:val="center"/>
              <w:rPr>
                <w:sz w:val="26"/>
                <w:szCs w:val="26"/>
              </w:rPr>
            </w:pPr>
            <w:r w:rsidRPr="000C1F7B">
              <w:rPr>
                <w:sz w:val="26"/>
                <w:szCs w:val="26"/>
              </w:rPr>
              <w:t>3100</w:t>
            </w:r>
          </w:p>
        </w:tc>
        <w:tc>
          <w:tcPr>
            <w:tcW w:w="2126" w:type="dxa"/>
            <w:tcBorders>
              <w:top w:val="single" w:sz="4" w:space="0" w:color="auto"/>
              <w:left w:val="single" w:sz="4" w:space="0" w:color="auto"/>
              <w:bottom w:val="single" w:sz="4" w:space="0" w:color="auto"/>
              <w:right w:val="single" w:sz="4" w:space="0" w:color="auto"/>
            </w:tcBorders>
          </w:tcPr>
          <w:p w14:paraId="6E3FC110"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1EDE8351"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596081AE"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665BE672"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6EA49561" w14:textId="77777777" w:rsidR="000C1F7B" w:rsidRPr="000C1F7B" w:rsidRDefault="000C1F7B" w:rsidP="000C1F7B">
            <w:pPr>
              <w:widowControl w:val="0"/>
              <w:ind w:right="-31"/>
              <w:jc w:val="center"/>
              <w:rPr>
                <w:sz w:val="26"/>
                <w:szCs w:val="26"/>
              </w:rPr>
            </w:pPr>
          </w:p>
        </w:tc>
      </w:tr>
      <w:tr w:rsidR="000C1F7B" w:rsidRPr="000C1F7B" w14:paraId="4B711DDD" w14:textId="77777777" w:rsidTr="00AB63FD">
        <w:trPr>
          <w:trHeight w:val="70"/>
        </w:trPr>
        <w:tc>
          <w:tcPr>
            <w:tcW w:w="3652" w:type="dxa"/>
            <w:tcBorders>
              <w:top w:val="single" w:sz="4" w:space="0" w:color="auto"/>
              <w:bottom w:val="single" w:sz="4" w:space="0" w:color="auto"/>
              <w:right w:val="single" w:sz="4" w:space="0" w:color="auto"/>
            </w:tcBorders>
          </w:tcPr>
          <w:p w14:paraId="128412B5" w14:textId="77777777" w:rsidR="000C1F7B" w:rsidRPr="000C1F7B" w:rsidRDefault="000C1F7B" w:rsidP="000C1F7B">
            <w:pPr>
              <w:widowControl w:val="0"/>
              <w:ind w:right="-31"/>
              <w:rPr>
                <w:spacing w:val="-4"/>
                <w:sz w:val="26"/>
                <w:szCs w:val="26"/>
              </w:rPr>
            </w:pPr>
            <w:r w:rsidRPr="000C1F7B">
              <w:rPr>
                <w:spacing w:val="-4"/>
                <w:sz w:val="26"/>
                <w:szCs w:val="26"/>
              </w:rPr>
              <w:t>заместители руководителя</w:t>
            </w:r>
          </w:p>
        </w:tc>
        <w:tc>
          <w:tcPr>
            <w:tcW w:w="851" w:type="dxa"/>
            <w:tcBorders>
              <w:top w:val="single" w:sz="4" w:space="0" w:color="auto"/>
              <w:left w:val="single" w:sz="4" w:space="0" w:color="auto"/>
              <w:bottom w:val="single" w:sz="4" w:space="0" w:color="auto"/>
              <w:right w:val="single" w:sz="4" w:space="0" w:color="auto"/>
            </w:tcBorders>
          </w:tcPr>
          <w:p w14:paraId="6FCE5728" w14:textId="77777777" w:rsidR="000C1F7B" w:rsidRPr="000C1F7B" w:rsidRDefault="000C1F7B" w:rsidP="000C1F7B">
            <w:pPr>
              <w:widowControl w:val="0"/>
              <w:ind w:right="-31"/>
              <w:jc w:val="center"/>
              <w:rPr>
                <w:sz w:val="26"/>
                <w:szCs w:val="26"/>
              </w:rPr>
            </w:pPr>
            <w:r w:rsidRPr="000C1F7B">
              <w:rPr>
                <w:sz w:val="26"/>
                <w:szCs w:val="26"/>
              </w:rPr>
              <w:t>3200</w:t>
            </w:r>
          </w:p>
        </w:tc>
        <w:tc>
          <w:tcPr>
            <w:tcW w:w="2126" w:type="dxa"/>
            <w:tcBorders>
              <w:top w:val="single" w:sz="4" w:space="0" w:color="auto"/>
              <w:left w:val="single" w:sz="4" w:space="0" w:color="auto"/>
              <w:bottom w:val="single" w:sz="4" w:space="0" w:color="auto"/>
              <w:right w:val="single" w:sz="4" w:space="0" w:color="auto"/>
            </w:tcBorders>
          </w:tcPr>
          <w:p w14:paraId="59F29C94"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4B6DCE21"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4E89A533"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11936DDF"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5FEABD68" w14:textId="77777777" w:rsidR="000C1F7B" w:rsidRPr="000C1F7B" w:rsidRDefault="000C1F7B" w:rsidP="000C1F7B">
            <w:pPr>
              <w:widowControl w:val="0"/>
              <w:ind w:right="-31"/>
              <w:jc w:val="center"/>
              <w:rPr>
                <w:sz w:val="26"/>
                <w:szCs w:val="26"/>
              </w:rPr>
            </w:pPr>
          </w:p>
        </w:tc>
      </w:tr>
      <w:tr w:rsidR="000C1F7B" w:rsidRPr="000C1F7B" w14:paraId="6624AB97" w14:textId="77777777" w:rsidTr="00AB63FD">
        <w:trPr>
          <w:trHeight w:val="70"/>
        </w:trPr>
        <w:tc>
          <w:tcPr>
            <w:tcW w:w="3652" w:type="dxa"/>
            <w:tcBorders>
              <w:top w:val="single" w:sz="4" w:space="0" w:color="auto"/>
              <w:bottom w:val="single" w:sz="4" w:space="0" w:color="auto"/>
              <w:right w:val="single" w:sz="4" w:space="0" w:color="auto"/>
            </w:tcBorders>
          </w:tcPr>
          <w:p w14:paraId="4D939461" w14:textId="77777777" w:rsidR="000C1F7B" w:rsidRPr="000C1F7B" w:rsidRDefault="000C1F7B" w:rsidP="000C1F7B">
            <w:pPr>
              <w:widowControl w:val="0"/>
              <w:ind w:right="-31"/>
              <w:rPr>
                <w:spacing w:val="-4"/>
                <w:sz w:val="26"/>
                <w:szCs w:val="26"/>
              </w:rPr>
            </w:pPr>
            <w:r w:rsidRPr="000C1F7B">
              <w:rPr>
                <w:spacing w:val="-4"/>
                <w:sz w:val="26"/>
                <w:szCs w:val="26"/>
              </w:rPr>
              <w:t>руководители структурных</w:t>
            </w:r>
          </w:p>
          <w:p w14:paraId="31B03910" w14:textId="77777777" w:rsidR="000C1F7B" w:rsidRPr="000C1F7B" w:rsidRDefault="000C1F7B" w:rsidP="000C1F7B">
            <w:pPr>
              <w:widowControl w:val="0"/>
              <w:ind w:right="-31"/>
              <w:rPr>
                <w:spacing w:val="-4"/>
                <w:sz w:val="26"/>
                <w:szCs w:val="26"/>
              </w:rPr>
            </w:pPr>
            <w:r w:rsidRPr="000C1F7B">
              <w:rPr>
                <w:spacing w:val="-4"/>
                <w:sz w:val="26"/>
                <w:szCs w:val="26"/>
              </w:rPr>
              <w:t>подразделений</w:t>
            </w:r>
          </w:p>
        </w:tc>
        <w:tc>
          <w:tcPr>
            <w:tcW w:w="851" w:type="dxa"/>
            <w:tcBorders>
              <w:top w:val="single" w:sz="4" w:space="0" w:color="auto"/>
              <w:left w:val="single" w:sz="4" w:space="0" w:color="auto"/>
              <w:bottom w:val="single" w:sz="4" w:space="0" w:color="auto"/>
              <w:right w:val="single" w:sz="4" w:space="0" w:color="auto"/>
            </w:tcBorders>
          </w:tcPr>
          <w:p w14:paraId="5089DCE6" w14:textId="77777777" w:rsidR="000C1F7B" w:rsidRPr="000C1F7B" w:rsidRDefault="000C1F7B" w:rsidP="000C1F7B">
            <w:pPr>
              <w:widowControl w:val="0"/>
              <w:ind w:right="-31"/>
              <w:jc w:val="center"/>
              <w:rPr>
                <w:sz w:val="26"/>
                <w:szCs w:val="26"/>
              </w:rPr>
            </w:pPr>
            <w:r w:rsidRPr="000C1F7B">
              <w:rPr>
                <w:sz w:val="26"/>
                <w:szCs w:val="26"/>
              </w:rPr>
              <w:t>3300</w:t>
            </w:r>
          </w:p>
        </w:tc>
        <w:tc>
          <w:tcPr>
            <w:tcW w:w="2126" w:type="dxa"/>
            <w:tcBorders>
              <w:top w:val="single" w:sz="4" w:space="0" w:color="auto"/>
              <w:left w:val="single" w:sz="4" w:space="0" w:color="auto"/>
              <w:bottom w:val="single" w:sz="4" w:space="0" w:color="auto"/>
              <w:right w:val="single" w:sz="4" w:space="0" w:color="auto"/>
            </w:tcBorders>
          </w:tcPr>
          <w:p w14:paraId="53EC4556"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2A2CCFA8"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14272A97"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3D998C11"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469F3E45" w14:textId="77777777" w:rsidR="000C1F7B" w:rsidRPr="000C1F7B" w:rsidRDefault="000C1F7B" w:rsidP="000C1F7B">
            <w:pPr>
              <w:widowControl w:val="0"/>
              <w:ind w:right="-31"/>
              <w:jc w:val="center"/>
              <w:rPr>
                <w:sz w:val="26"/>
                <w:szCs w:val="26"/>
              </w:rPr>
            </w:pPr>
          </w:p>
        </w:tc>
      </w:tr>
      <w:tr w:rsidR="000C1F7B" w:rsidRPr="000C1F7B" w14:paraId="63986ABF" w14:textId="77777777" w:rsidTr="00AB63FD">
        <w:trPr>
          <w:trHeight w:val="70"/>
        </w:trPr>
        <w:tc>
          <w:tcPr>
            <w:tcW w:w="3652" w:type="dxa"/>
            <w:tcBorders>
              <w:top w:val="single" w:sz="4" w:space="0" w:color="auto"/>
              <w:bottom w:val="single" w:sz="4" w:space="0" w:color="auto"/>
              <w:right w:val="single" w:sz="4" w:space="0" w:color="auto"/>
            </w:tcBorders>
          </w:tcPr>
          <w:p w14:paraId="27D7A77C" w14:textId="77777777" w:rsidR="000C1F7B" w:rsidRPr="000C1F7B" w:rsidRDefault="000C1F7B" w:rsidP="000C1F7B">
            <w:pPr>
              <w:widowControl w:val="0"/>
              <w:ind w:right="-31"/>
              <w:rPr>
                <w:spacing w:val="-4"/>
                <w:sz w:val="26"/>
                <w:szCs w:val="26"/>
              </w:rPr>
            </w:pPr>
            <w:r w:rsidRPr="000C1F7B">
              <w:rPr>
                <w:spacing w:val="-4"/>
                <w:sz w:val="26"/>
                <w:szCs w:val="26"/>
              </w:rPr>
              <w:t>специалисты</w:t>
            </w:r>
          </w:p>
        </w:tc>
        <w:tc>
          <w:tcPr>
            <w:tcW w:w="851" w:type="dxa"/>
            <w:tcBorders>
              <w:top w:val="single" w:sz="4" w:space="0" w:color="auto"/>
              <w:left w:val="single" w:sz="4" w:space="0" w:color="auto"/>
              <w:bottom w:val="single" w:sz="4" w:space="0" w:color="auto"/>
              <w:right w:val="single" w:sz="4" w:space="0" w:color="auto"/>
            </w:tcBorders>
          </w:tcPr>
          <w:p w14:paraId="1740FB8B" w14:textId="77777777" w:rsidR="000C1F7B" w:rsidRPr="000C1F7B" w:rsidRDefault="000C1F7B" w:rsidP="000C1F7B">
            <w:pPr>
              <w:widowControl w:val="0"/>
              <w:ind w:right="-31"/>
              <w:jc w:val="center"/>
              <w:rPr>
                <w:sz w:val="26"/>
                <w:szCs w:val="26"/>
              </w:rPr>
            </w:pPr>
            <w:r w:rsidRPr="000C1F7B">
              <w:rPr>
                <w:sz w:val="26"/>
                <w:szCs w:val="26"/>
              </w:rPr>
              <w:t>3400</w:t>
            </w:r>
          </w:p>
        </w:tc>
        <w:tc>
          <w:tcPr>
            <w:tcW w:w="2126" w:type="dxa"/>
            <w:tcBorders>
              <w:top w:val="single" w:sz="4" w:space="0" w:color="auto"/>
              <w:left w:val="single" w:sz="4" w:space="0" w:color="auto"/>
              <w:bottom w:val="single" w:sz="4" w:space="0" w:color="auto"/>
              <w:right w:val="single" w:sz="4" w:space="0" w:color="auto"/>
            </w:tcBorders>
          </w:tcPr>
          <w:p w14:paraId="32FEBF84"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7205F162"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690A32E9"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47500DA7"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6528A6EB" w14:textId="77777777" w:rsidR="000C1F7B" w:rsidRPr="000C1F7B" w:rsidRDefault="000C1F7B" w:rsidP="000C1F7B">
            <w:pPr>
              <w:widowControl w:val="0"/>
              <w:ind w:right="-31"/>
              <w:jc w:val="center"/>
              <w:rPr>
                <w:sz w:val="26"/>
                <w:szCs w:val="26"/>
              </w:rPr>
            </w:pPr>
          </w:p>
        </w:tc>
      </w:tr>
      <w:tr w:rsidR="000C1F7B" w:rsidRPr="000C1F7B" w14:paraId="6CDF521E" w14:textId="77777777" w:rsidTr="00AB63FD">
        <w:trPr>
          <w:trHeight w:val="70"/>
        </w:trPr>
        <w:tc>
          <w:tcPr>
            <w:tcW w:w="3652" w:type="dxa"/>
            <w:tcBorders>
              <w:top w:val="single" w:sz="4" w:space="0" w:color="auto"/>
              <w:left w:val="single" w:sz="4" w:space="0" w:color="auto"/>
              <w:bottom w:val="single" w:sz="4" w:space="0" w:color="auto"/>
              <w:right w:val="single" w:sz="4" w:space="0" w:color="auto"/>
            </w:tcBorders>
          </w:tcPr>
          <w:p w14:paraId="6944185F"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851" w:type="dxa"/>
            <w:tcBorders>
              <w:top w:val="single" w:sz="4" w:space="0" w:color="auto"/>
              <w:left w:val="single" w:sz="4" w:space="0" w:color="auto"/>
              <w:bottom w:val="single" w:sz="4" w:space="0" w:color="auto"/>
              <w:right w:val="single" w:sz="4" w:space="0" w:color="auto"/>
            </w:tcBorders>
          </w:tcPr>
          <w:p w14:paraId="7467DF6E" w14:textId="77777777" w:rsidR="000C1F7B" w:rsidRPr="000C1F7B" w:rsidRDefault="000C1F7B" w:rsidP="000C1F7B">
            <w:pPr>
              <w:widowControl w:val="0"/>
              <w:ind w:right="-31"/>
              <w:jc w:val="center"/>
              <w:rPr>
                <w:sz w:val="26"/>
                <w:szCs w:val="26"/>
              </w:rPr>
            </w:pPr>
            <w:r w:rsidRPr="000C1F7B">
              <w:rPr>
                <w:sz w:val="26"/>
                <w:szCs w:val="26"/>
              </w:rPr>
              <w:t>9000</w:t>
            </w:r>
          </w:p>
        </w:tc>
        <w:tc>
          <w:tcPr>
            <w:tcW w:w="2126" w:type="dxa"/>
            <w:tcBorders>
              <w:top w:val="single" w:sz="4" w:space="0" w:color="auto"/>
              <w:left w:val="single" w:sz="4" w:space="0" w:color="auto"/>
              <w:bottom w:val="single" w:sz="4" w:space="0" w:color="auto"/>
              <w:right w:val="single" w:sz="4" w:space="0" w:color="auto"/>
            </w:tcBorders>
          </w:tcPr>
          <w:p w14:paraId="4FF386E1"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4C8A529C"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71900196"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3C99CC4E"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733FAD11" w14:textId="77777777" w:rsidR="000C1F7B" w:rsidRPr="000C1F7B" w:rsidRDefault="000C1F7B" w:rsidP="000C1F7B">
            <w:pPr>
              <w:widowControl w:val="0"/>
              <w:ind w:right="-31"/>
              <w:jc w:val="center"/>
              <w:rPr>
                <w:sz w:val="26"/>
                <w:szCs w:val="26"/>
              </w:rPr>
            </w:pPr>
          </w:p>
        </w:tc>
      </w:tr>
    </w:tbl>
    <w:p w14:paraId="4E5E4D25" w14:textId="77777777" w:rsidR="000C1F7B" w:rsidRPr="000C1F7B" w:rsidRDefault="000C1F7B" w:rsidP="000C1F7B">
      <w:pPr>
        <w:ind w:right="-31"/>
        <w:rPr>
          <w:szCs w:val="28"/>
        </w:rPr>
      </w:pPr>
    </w:p>
    <w:p w14:paraId="12C27536" w14:textId="77777777" w:rsidR="000C1F7B" w:rsidRPr="000C1F7B" w:rsidRDefault="000C1F7B" w:rsidP="000C1F7B">
      <w:pPr>
        <w:ind w:right="-31"/>
        <w:rPr>
          <w:szCs w:val="28"/>
        </w:rPr>
      </w:pPr>
      <w:r w:rsidRPr="000C1F7B">
        <w:rPr>
          <w:szCs w:val="28"/>
        </w:rPr>
        <w:br w:type="page"/>
      </w:r>
    </w:p>
    <w:p w14:paraId="49175A41" w14:textId="77777777" w:rsidR="000C1F7B" w:rsidRPr="000C1F7B" w:rsidRDefault="000C1F7B" w:rsidP="000C1F7B">
      <w:pPr>
        <w:ind w:right="-31"/>
        <w:rPr>
          <w:szCs w:val="28"/>
        </w:rPr>
      </w:pPr>
      <w:r w:rsidRPr="000C1F7B">
        <w:rPr>
          <w:szCs w:val="28"/>
        </w:rPr>
        <w:t>(продолжение таблицы)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851"/>
        <w:gridCol w:w="2126"/>
        <w:gridCol w:w="1418"/>
        <w:gridCol w:w="1842"/>
        <w:gridCol w:w="2835"/>
        <w:gridCol w:w="1637"/>
      </w:tblGrid>
      <w:tr w:rsidR="000C1F7B" w:rsidRPr="000C1F7B" w14:paraId="43B6D3C8" w14:textId="77777777" w:rsidTr="00AB63FD">
        <w:trPr>
          <w:trHeight w:val="76"/>
          <w:tblHeader/>
        </w:trPr>
        <w:tc>
          <w:tcPr>
            <w:tcW w:w="3652" w:type="dxa"/>
            <w:vMerge w:val="restart"/>
            <w:tcBorders>
              <w:top w:val="single" w:sz="4" w:space="0" w:color="auto"/>
              <w:right w:val="single" w:sz="4" w:space="0" w:color="auto"/>
            </w:tcBorders>
          </w:tcPr>
          <w:p w14:paraId="1FEE4DF3" w14:textId="77777777" w:rsidR="000C1F7B" w:rsidRPr="000C1F7B" w:rsidRDefault="000C1F7B" w:rsidP="000C1F7B">
            <w:pPr>
              <w:widowControl w:val="0"/>
              <w:ind w:right="-31"/>
              <w:jc w:val="center"/>
              <w:rPr>
                <w:sz w:val="26"/>
                <w:szCs w:val="26"/>
              </w:rPr>
            </w:pPr>
            <w:r w:rsidRPr="000C1F7B">
              <w:rPr>
                <w:sz w:val="26"/>
                <w:szCs w:val="26"/>
              </w:rPr>
              <w:t>Группа персонала</w:t>
            </w:r>
          </w:p>
          <w:p w14:paraId="1431310E" w14:textId="77777777" w:rsidR="000C1F7B" w:rsidRPr="000C1F7B" w:rsidRDefault="000C1F7B" w:rsidP="000C1F7B">
            <w:pPr>
              <w:widowControl w:val="0"/>
              <w:ind w:right="-31"/>
              <w:jc w:val="center"/>
              <w:rPr>
                <w:sz w:val="26"/>
                <w:szCs w:val="26"/>
              </w:rPr>
            </w:pPr>
            <w:r w:rsidRPr="000C1F7B">
              <w:rPr>
                <w:sz w:val="26"/>
                <w:szCs w:val="26"/>
              </w:rPr>
              <w:t>(категория персонала)</w:t>
            </w:r>
          </w:p>
        </w:tc>
        <w:tc>
          <w:tcPr>
            <w:tcW w:w="851" w:type="dxa"/>
            <w:vMerge w:val="restart"/>
            <w:tcBorders>
              <w:top w:val="single" w:sz="4" w:space="0" w:color="auto"/>
              <w:left w:val="single" w:sz="4" w:space="0" w:color="auto"/>
              <w:right w:val="single" w:sz="4" w:space="0" w:color="auto"/>
            </w:tcBorders>
          </w:tcPr>
          <w:p w14:paraId="3E33AE64"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tc>
        <w:tc>
          <w:tcPr>
            <w:tcW w:w="9858" w:type="dxa"/>
            <w:gridSpan w:val="5"/>
            <w:tcBorders>
              <w:top w:val="single" w:sz="4" w:space="0" w:color="auto"/>
              <w:left w:val="single" w:sz="4" w:space="0" w:color="auto"/>
              <w:bottom w:val="single" w:sz="4" w:space="0" w:color="auto"/>
            </w:tcBorders>
          </w:tcPr>
          <w:p w14:paraId="5FB61708" w14:textId="77777777" w:rsidR="000C1F7B" w:rsidRPr="000C1F7B" w:rsidRDefault="000C1F7B" w:rsidP="000C1F7B">
            <w:pPr>
              <w:widowControl w:val="0"/>
              <w:ind w:right="-31"/>
              <w:jc w:val="center"/>
              <w:rPr>
                <w:sz w:val="26"/>
                <w:szCs w:val="26"/>
              </w:rPr>
            </w:pPr>
            <w:r w:rsidRPr="000C1F7B">
              <w:rPr>
                <w:sz w:val="26"/>
                <w:szCs w:val="26"/>
              </w:rPr>
              <w:t>Аналитическое распределение оплаты труда сотрудников</w:t>
            </w:r>
          </w:p>
          <w:p w14:paraId="679E6C8A" w14:textId="77777777" w:rsidR="000C1F7B" w:rsidRPr="000C1F7B" w:rsidRDefault="000C1F7B" w:rsidP="000C1F7B">
            <w:pPr>
              <w:widowControl w:val="0"/>
              <w:ind w:right="-31"/>
              <w:jc w:val="center"/>
              <w:rPr>
                <w:sz w:val="26"/>
                <w:szCs w:val="26"/>
              </w:rPr>
            </w:pPr>
            <w:r w:rsidRPr="000C1F7B">
              <w:rPr>
                <w:sz w:val="26"/>
                <w:szCs w:val="26"/>
              </w:rPr>
              <w:t>по источникам финансового обеспечения, руб.</w:t>
            </w:r>
            <w:r w:rsidRPr="000C1F7B" w:rsidDel="00130107">
              <w:rPr>
                <w:sz w:val="26"/>
                <w:szCs w:val="26"/>
              </w:rPr>
              <w:t xml:space="preserve"> </w:t>
            </w:r>
          </w:p>
        </w:tc>
      </w:tr>
      <w:tr w:rsidR="000C1F7B" w:rsidRPr="000C1F7B" w14:paraId="5E0163C8" w14:textId="77777777" w:rsidTr="00AB63FD">
        <w:trPr>
          <w:trHeight w:val="642"/>
          <w:tblHeader/>
        </w:trPr>
        <w:tc>
          <w:tcPr>
            <w:tcW w:w="3652" w:type="dxa"/>
            <w:vMerge/>
            <w:tcBorders>
              <w:right w:val="single" w:sz="4" w:space="0" w:color="auto"/>
            </w:tcBorders>
          </w:tcPr>
          <w:p w14:paraId="57E77DD7"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66D3874E" w14:textId="77777777" w:rsidR="000C1F7B" w:rsidRPr="000C1F7B" w:rsidRDefault="000C1F7B" w:rsidP="000C1F7B">
            <w:pPr>
              <w:widowControl w:val="0"/>
              <w:ind w:right="-31"/>
              <w:jc w:val="center"/>
              <w:rPr>
                <w:sz w:val="26"/>
                <w:szCs w:val="26"/>
              </w:rPr>
            </w:pPr>
          </w:p>
        </w:tc>
        <w:tc>
          <w:tcPr>
            <w:tcW w:w="9858" w:type="dxa"/>
            <w:gridSpan w:val="5"/>
            <w:tcBorders>
              <w:top w:val="single" w:sz="4" w:space="0" w:color="auto"/>
              <w:left w:val="single" w:sz="4" w:space="0" w:color="auto"/>
            </w:tcBorders>
          </w:tcPr>
          <w:p w14:paraId="5BFAB23F" w14:textId="77777777" w:rsidR="000C1F7B" w:rsidRPr="000C1F7B" w:rsidRDefault="000C1F7B" w:rsidP="000C1F7B">
            <w:pPr>
              <w:widowControl w:val="0"/>
              <w:ind w:right="-31"/>
              <w:jc w:val="center"/>
              <w:rPr>
                <w:sz w:val="26"/>
                <w:szCs w:val="26"/>
              </w:rPr>
            </w:pPr>
            <w:r w:rsidRPr="000C1F7B">
              <w:rPr>
                <w:sz w:val="26"/>
                <w:szCs w:val="26"/>
              </w:rPr>
              <w:t>в том числе по договорам гражданско-правового характера с физическими лицами,</w:t>
            </w:r>
          </w:p>
          <w:p w14:paraId="3B94FED7" w14:textId="77777777" w:rsidR="000C1F7B" w:rsidRPr="000C1F7B" w:rsidRDefault="000C1F7B" w:rsidP="000C1F7B">
            <w:pPr>
              <w:widowControl w:val="0"/>
              <w:ind w:right="-31" w:firstLine="709"/>
              <w:jc w:val="center"/>
              <w:rPr>
                <w:sz w:val="26"/>
                <w:szCs w:val="26"/>
              </w:rPr>
            </w:pPr>
            <w:r w:rsidRPr="000C1F7B">
              <w:rPr>
                <w:sz w:val="26"/>
                <w:szCs w:val="26"/>
              </w:rPr>
              <w:t>не являющимися сотрудниками учреждения</w:t>
            </w:r>
          </w:p>
        </w:tc>
      </w:tr>
      <w:tr w:rsidR="000C1F7B" w:rsidRPr="000C1F7B" w14:paraId="66B26B8C" w14:textId="77777777" w:rsidTr="00AB63FD">
        <w:trPr>
          <w:trHeight w:val="302"/>
          <w:tblHeader/>
        </w:trPr>
        <w:tc>
          <w:tcPr>
            <w:tcW w:w="3652" w:type="dxa"/>
            <w:vMerge/>
            <w:tcBorders>
              <w:right w:val="single" w:sz="4" w:space="0" w:color="auto"/>
            </w:tcBorders>
          </w:tcPr>
          <w:p w14:paraId="765DDC26"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09D39E9C" w14:textId="77777777" w:rsidR="000C1F7B" w:rsidRPr="000C1F7B" w:rsidRDefault="000C1F7B" w:rsidP="000C1F7B">
            <w:pPr>
              <w:widowControl w:val="0"/>
              <w:ind w:right="-31"/>
              <w:jc w:val="center"/>
              <w:rPr>
                <w:sz w:val="26"/>
                <w:szCs w:val="26"/>
              </w:rPr>
            </w:pPr>
          </w:p>
        </w:tc>
        <w:tc>
          <w:tcPr>
            <w:tcW w:w="2126" w:type="dxa"/>
            <w:vMerge w:val="restart"/>
            <w:tcBorders>
              <w:top w:val="single" w:sz="4" w:space="0" w:color="auto"/>
              <w:left w:val="single" w:sz="4" w:space="0" w:color="auto"/>
              <w:right w:val="single" w:sz="4" w:space="0" w:color="auto"/>
            </w:tcBorders>
          </w:tcPr>
          <w:p w14:paraId="16788371" w14:textId="77777777" w:rsidR="000C1F7B" w:rsidRPr="000C1F7B" w:rsidRDefault="000C1F7B" w:rsidP="000C1F7B">
            <w:pPr>
              <w:widowControl w:val="0"/>
              <w:ind w:right="-31"/>
              <w:jc w:val="center"/>
              <w:rPr>
                <w:sz w:val="26"/>
                <w:szCs w:val="26"/>
              </w:rPr>
            </w:pPr>
            <w:r w:rsidRPr="000C1F7B">
              <w:rPr>
                <w:sz w:val="26"/>
                <w:szCs w:val="26"/>
              </w:rPr>
              <w:t>за счет</w:t>
            </w:r>
          </w:p>
          <w:p w14:paraId="28574571" w14:textId="77777777" w:rsidR="000C1F7B" w:rsidRPr="000C1F7B" w:rsidRDefault="000C1F7B" w:rsidP="000C1F7B">
            <w:pPr>
              <w:widowControl w:val="0"/>
              <w:ind w:right="-31"/>
              <w:jc w:val="center"/>
              <w:rPr>
                <w:sz w:val="26"/>
                <w:szCs w:val="26"/>
              </w:rPr>
            </w:pPr>
            <w:r w:rsidRPr="000C1F7B">
              <w:rPr>
                <w:sz w:val="26"/>
                <w:szCs w:val="26"/>
              </w:rPr>
              <w:t>субсидии</w:t>
            </w:r>
          </w:p>
          <w:p w14:paraId="370FCD27" w14:textId="77777777" w:rsidR="000C1F7B" w:rsidRPr="000C1F7B" w:rsidRDefault="000C1F7B" w:rsidP="000C1F7B">
            <w:pPr>
              <w:widowControl w:val="0"/>
              <w:ind w:right="-31"/>
              <w:jc w:val="center"/>
              <w:rPr>
                <w:sz w:val="26"/>
                <w:szCs w:val="26"/>
              </w:rPr>
            </w:pPr>
            <w:r w:rsidRPr="000C1F7B">
              <w:rPr>
                <w:sz w:val="26"/>
                <w:szCs w:val="26"/>
              </w:rPr>
              <w:t>на выполнение государствен</w:t>
            </w:r>
            <w:r w:rsidRPr="000C1F7B">
              <w:rPr>
                <w:sz w:val="26"/>
                <w:szCs w:val="26"/>
              </w:rPr>
              <w:softHyphen/>
              <w:t>ного задания</w:t>
            </w:r>
          </w:p>
        </w:tc>
        <w:tc>
          <w:tcPr>
            <w:tcW w:w="1418" w:type="dxa"/>
            <w:vMerge w:val="restart"/>
            <w:tcBorders>
              <w:top w:val="single" w:sz="4" w:space="0" w:color="auto"/>
              <w:left w:val="single" w:sz="4" w:space="0" w:color="auto"/>
            </w:tcBorders>
          </w:tcPr>
          <w:p w14:paraId="743E277C" w14:textId="77777777" w:rsidR="000C1F7B" w:rsidRPr="000C1F7B" w:rsidRDefault="000C1F7B" w:rsidP="000C1F7B">
            <w:pPr>
              <w:widowControl w:val="0"/>
              <w:ind w:right="-31"/>
              <w:jc w:val="center"/>
              <w:rPr>
                <w:sz w:val="26"/>
                <w:szCs w:val="26"/>
              </w:rPr>
            </w:pPr>
            <w:r w:rsidRPr="000C1F7B">
              <w:rPr>
                <w:sz w:val="26"/>
                <w:szCs w:val="26"/>
              </w:rPr>
              <w:t>за счет</w:t>
            </w:r>
          </w:p>
          <w:p w14:paraId="0F7DA37B" w14:textId="77777777" w:rsidR="000C1F7B" w:rsidRPr="000C1F7B" w:rsidRDefault="000C1F7B" w:rsidP="000C1F7B">
            <w:pPr>
              <w:widowControl w:val="0"/>
              <w:ind w:right="-31"/>
              <w:jc w:val="center"/>
              <w:rPr>
                <w:sz w:val="26"/>
                <w:szCs w:val="26"/>
              </w:rPr>
            </w:pPr>
            <w:r w:rsidRPr="000C1F7B">
              <w:rPr>
                <w:sz w:val="26"/>
                <w:szCs w:val="26"/>
              </w:rPr>
              <w:t>субсидии на иные цели</w:t>
            </w:r>
          </w:p>
        </w:tc>
        <w:tc>
          <w:tcPr>
            <w:tcW w:w="4677" w:type="dxa"/>
            <w:gridSpan w:val="2"/>
            <w:tcBorders>
              <w:top w:val="single" w:sz="4" w:space="0" w:color="auto"/>
              <w:left w:val="single" w:sz="4" w:space="0" w:color="auto"/>
              <w:bottom w:val="single" w:sz="4" w:space="0" w:color="auto"/>
            </w:tcBorders>
          </w:tcPr>
          <w:p w14:paraId="61F55AA8" w14:textId="77777777" w:rsidR="000C1F7B" w:rsidRPr="000C1F7B" w:rsidRDefault="000C1F7B" w:rsidP="000C1F7B">
            <w:pPr>
              <w:widowControl w:val="0"/>
              <w:ind w:right="-31"/>
              <w:jc w:val="center"/>
              <w:rPr>
                <w:sz w:val="26"/>
                <w:szCs w:val="26"/>
              </w:rPr>
            </w:pPr>
            <w:r w:rsidRPr="000C1F7B">
              <w:rPr>
                <w:sz w:val="26"/>
                <w:szCs w:val="26"/>
              </w:rPr>
              <w:t>за счет гранта</w:t>
            </w:r>
          </w:p>
          <w:p w14:paraId="1CA3C8FB" w14:textId="77777777" w:rsidR="000C1F7B" w:rsidRPr="000C1F7B" w:rsidRDefault="000C1F7B" w:rsidP="000C1F7B">
            <w:pPr>
              <w:widowControl w:val="0"/>
              <w:ind w:right="-31"/>
              <w:jc w:val="center"/>
              <w:rPr>
                <w:sz w:val="26"/>
                <w:szCs w:val="26"/>
              </w:rPr>
            </w:pPr>
            <w:r w:rsidRPr="000C1F7B">
              <w:rPr>
                <w:sz w:val="26"/>
                <w:szCs w:val="26"/>
              </w:rPr>
              <w:t>в форме субсидии</w:t>
            </w:r>
          </w:p>
        </w:tc>
        <w:tc>
          <w:tcPr>
            <w:tcW w:w="1637" w:type="dxa"/>
            <w:vMerge w:val="restart"/>
            <w:tcBorders>
              <w:top w:val="single" w:sz="4" w:space="0" w:color="auto"/>
              <w:left w:val="single" w:sz="4" w:space="0" w:color="auto"/>
            </w:tcBorders>
          </w:tcPr>
          <w:p w14:paraId="526218E1" w14:textId="77777777" w:rsidR="000C1F7B" w:rsidRPr="000C1F7B" w:rsidRDefault="000C1F7B" w:rsidP="000C1F7B">
            <w:pPr>
              <w:widowControl w:val="0"/>
              <w:ind w:right="-31"/>
              <w:jc w:val="center"/>
              <w:rPr>
                <w:sz w:val="26"/>
                <w:szCs w:val="26"/>
              </w:rPr>
            </w:pPr>
            <w:r w:rsidRPr="000C1F7B">
              <w:rPr>
                <w:sz w:val="26"/>
                <w:szCs w:val="26"/>
              </w:rPr>
              <w:t>за счет</w:t>
            </w:r>
          </w:p>
          <w:p w14:paraId="18614576" w14:textId="77777777" w:rsidR="000C1F7B" w:rsidRPr="000C1F7B" w:rsidRDefault="000C1F7B" w:rsidP="000C1F7B">
            <w:pPr>
              <w:widowControl w:val="0"/>
              <w:ind w:right="-31"/>
              <w:jc w:val="center"/>
              <w:rPr>
                <w:sz w:val="26"/>
                <w:szCs w:val="26"/>
              </w:rPr>
            </w:pPr>
            <w:r w:rsidRPr="000C1F7B">
              <w:rPr>
                <w:sz w:val="26"/>
                <w:szCs w:val="26"/>
              </w:rPr>
              <w:t>средств от приносящей доход деятельно</w:t>
            </w:r>
            <w:r w:rsidRPr="000C1F7B">
              <w:rPr>
                <w:sz w:val="26"/>
                <w:szCs w:val="26"/>
              </w:rPr>
              <w:softHyphen/>
              <w:t>сти</w:t>
            </w:r>
            <w:r w:rsidRPr="000C1F7B">
              <w:rPr>
                <w:sz w:val="26"/>
                <w:szCs w:val="26"/>
                <w:vertAlign w:val="superscript"/>
              </w:rPr>
              <w:t>5</w:t>
            </w:r>
          </w:p>
        </w:tc>
      </w:tr>
      <w:tr w:rsidR="000C1F7B" w:rsidRPr="000C1F7B" w14:paraId="1DCD8BA0" w14:textId="77777777" w:rsidTr="00AB63FD">
        <w:trPr>
          <w:trHeight w:val="282"/>
          <w:tblHeader/>
        </w:trPr>
        <w:tc>
          <w:tcPr>
            <w:tcW w:w="3652" w:type="dxa"/>
            <w:vMerge/>
            <w:tcBorders>
              <w:right w:val="single" w:sz="4" w:space="0" w:color="auto"/>
            </w:tcBorders>
          </w:tcPr>
          <w:p w14:paraId="65D4D617"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31261057" w14:textId="77777777" w:rsidR="000C1F7B" w:rsidRPr="000C1F7B" w:rsidRDefault="000C1F7B" w:rsidP="000C1F7B">
            <w:pPr>
              <w:widowControl w:val="0"/>
              <w:ind w:right="-31"/>
              <w:jc w:val="center"/>
              <w:rPr>
                <w:sz w:val="26"/>
                <w:szCs w:val="26"/>
              </w:rPr>
            </w:pPr>
          </w:p>
        </w:tc>
        <w:tc>
          <w:tcPr>
            <w:tcW w:w="2126" w:type="dxa"/>
            <w:vMerge/>
            <w:tcBorders>
              <w:left w:val="single" w:sz="4" w:space="0" w:color="auto"/>
              <w:right w:val="single" w:sz="4" w:space="0" w:color="auto"/>
            </w:tcBorders>
          </w:tcPr>
          <w:p w14:paraId="1C4DA73C" w14:textId="77777777" w:rsidR="000C1F7B" w:rsidRPr="000C1F7B" w:rsidRDefault="000C1F7B" w:rsidP="000C1F7B">
            <w:pPr>
              <w:widowControl w:val="0"/>
              <w:ind w:right="-31"/>
              <w:jc w:val="center"/>
              <w:rPr>
                <w:sz w:val="26"/>
                <w:szCs w:val="26"/>
              </w:rPr>
            </w:pPr>
          </w:p>
        </w:tc>
        <w:tc>
          <w:tcPr>
            <w:tcW w:w="1418" w:type="dxa"/>
            <w:vMerge/>
            <w:tcBorders>
              <w:left w:val="single" w:sz="4" w:space="0" w:color="auto"/>
            </w:tcBorders>
          </w:tcPr>
          <w:p w14:paraId="6A15632A" w14:textId="77777777" w:rsidR="000C1F7B" w:rsidRPr="000C1F7B" w:rsidRDefault="000C1F7B" w:rsidP="000C1F7B">
            <w:pPr>
              <w:widowControl w:val="0"/>
              <w:ind w:right="-31"/>
              <w:jc w:val="center"/>
              <w:rPr>
                <w:sz w:val="26"/>
                <w:szCs w:val="26"/>
              </w:rPr>
            </w:pPr>
          </w:p>
        </w:tc>
        <w:tc>
          <w:tcPr>
            <w:tcW w:w="4677" w:type="dxa"/>
            <w:gridSpan w:val="2"/>
            <w:tcBorders>
              <w:top w:val="single" w:sz="4" w:space="0" w:color="auto"/>
              <w:left w:val="single" w:sz="4" w:space="0" w:color="auto"/>
              <w:bottom w:val="single" w:sz="4" w:space="0" w:color="auto"/>
            </w:tcBorders>
          </w:tcPr>
          <w:p w14:paraId="518A2F34"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1637" w:type="dxa"/>
            <w:vMerge/>
            <w:tcBorders>
              <w:left w:val="single" w:sz="4" w:space="0" w:color="auto"/>
            </w:tcBorders>
          </w:tcPr>
          <w:p w14:paraId="3D41BBC7" w14:textId="77777777" w:rsidR="000C1F7B" w:rsidRPr="000C1F7B" w:rsidRDefault="000C1F7B" w:rsidP="000C1F7B">
            <w:pPr>
              <w:widowControl w:val="0"/>
              <w:ind w:right="-31"/>
              <w:jc w:val="center"/>
              <w:rPr>
                <w:sz w:val="26"/>
                <w:szCs w:val="26"/>
              </w:rPr>
            </w:pPr>
          </w:p>
        </w:tc>
      </w:tr>
      <w:tr w:rsidR="000C1F7B" w:rsidRPr="000C1F7B" w14:paraId="58891EBC" w14:textId="77777777" w:rsidTr="00AB63FD">
        <w:trPr>
          <w:trHeight w:val="936"/>
          <w:tblHeader/>
        </w:trPr>
        <w:tc>
          <w:tcPr>
            <w:tcW w:w="3652" w:type="dxa"/>
            <w:vMerge/>
            <w:tcBorders>
              <w:bottom w:val="single" w:sz="4" w:space="0" w:color="auto"/>
              <w:right w:val="single" w:sz="4" w:space="0" w:color="auto"/>
            </w:tcBorders>
          </w:tcPr>
          <w:p w14:paraId="717233CB" w14:textId="77777777" w:rsidR="000C1F7B" w:rsidRPr="000C1F7B" w:rsidRDefault="000C1F7B" w:rsidP="000C1F7B">
            <w:pPr>
              <w:widowControl w:val="0"/>
              <w:ind w:right="-31"/>
              <w:jc w:val="center"/>
              <w:rPr>
                <w:sz w:val="26"/>
                <w:szCs w:val="26"/>
              </w:rPr>
            </w:pPr>
          </w:p>
        </w:tc>
        <w:tc>
          <w:tcPr>
            <w:tcW w:w="851" w:type="dxa"/>
            <w:vMerge/>
            <w:tcBorders>
              <w:left w:val="single" w:sz="4" w:space="0" w:color="auto"/>
              <w:bottom w:val="single" w:sz="4" w:space="0" w:color="auto"/>
              <w:right w:val="single" w:sz="4" w:space="0" w:color="auto"/>
            </w:tcBorders>
          </w:tcPr>
          <w:p w14:paraId="4539D534" w14:textId="77777777" w:rsidR="000C1F7B" w:rsidRPr="000C1F7B" w:rsidRDefault="000C1F7B" w:rsidP="000C1F7B">
            <w:pPr>
              <w:widowControl w:val="0"/>
              <w:ind w:right="-31"/>
              <w:jc w:val="center"/>
              <w:rPr>
                <w:sz w:val="26"/>
                <w:szCs w:val="26"/>
              </w:rPr>
            </w:pPr>
          </w:p>
        </w:tc>
        <w:tc>
          <w:tcPr>
            <w:tcW w:w="2126" w:type="dxa"/>
            <w:vMerge/>
            <w:tcBorders>
              <w:left w:val="single" w:sz="4" w:space="0" w:color="auto"/>
              <w:bottom w:val="single" w:sz="4" w:space="0" w:color="auto"/>
              <w:right w:val="single" w:sz="4" w:space="0" w:color="auto"/>
            </w:tcBorders>
          </w:tcPr>
          <w:p w14:paraId="56B4F94A" w14:textId="77777777" w:rsidR="000C1F7B" w:rsidRPr="000C1F7B" w:rsidRDefault="000C1F7B" w:rsidP="000C1F7B">
            <w:pPr>
              <w:widowControl w:val="0"/>
              <w:ind w:right="-31"/>
              <w:jc w:val="center"/>
              <w:rPr>
                <w:sz w:val="26"/>
                <w:szCs w:val="26"/>
              </w:rPr>
            </w:pPr>
          </w:p>
        </w:tc>
        <w:tc>
          <w:tcPr>
            <w:tcW w:w="1418" w:type="dxa"/>
            <w:vMerge/>
            <w:tcBorders>
              <w:left w:val="single" w:sz="4" w:space="0" w:color="auto"/>
              <w:bottom w:val="single" w:sz="4" w:space="0" w:color="auto"/>
            </w:tcBorders>
          </w:tcPr>
          <w:p w14:paraId="77CC7E12"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7B0D71D8" w14:textId="77777777" w:rsidR="000C1F7B" w:rsidRPr="000C1F7B" w:rsidRDefault="000C1F7B" w:rsidP="000C1F7B">
            <w:pPr>
              <w:widowControl w:val="0"/>
              <w:ind w:right="-31"/>
              <w:jc w:val="center"/>
              <w:rPr>
                <w:sz w:val="26"/>
                <w:szCs w:val="26"/>
              </w:rPr>
            </w:pPr>
            <w:r w:rsidRPr="000C1F7B">
              <w:rPr>
                <w:sz w:val="26"/>
                <w:szCs w:val="26"/>
              </w:rPr>
              <w:t>из</w:t>
            </w:r>
          </w:p>
          <w:p w14:paraId="4DD56EAB" w14:textId="77777777" w:rsidR="000C1F7B" w:rsidRPr="000C1F7B" w:rsidRDefault="000C1F7B" w:rsidP="000C1F7B">
            <w:pPr>
              <w:widowControl w:val="0"/>
              <w:ind w:right="-31"/>
              <w:jc w:val="center"/>
              <w:rPr>
                <w:sz w:val="26"/>
                <w:szCs w:val="26"/>
              </w:rPr>
            </w:pPr>
            <w:r w:rsidRPr="000C1F7B">
              <w:rPr>
                <w:sz w:val="26"/>
                <w:szCs w:val="26"/>
              </w:rPr>
              <w:t>федерального</w:t>
            </w:r>
          </w:p>
          <w:p w14:paraId="10037210" w14:textId="77777777" w:rsidR="000C1F7B" w:rsidRPr="000C1F7B" w:rsidRDefault="000C1F7B" w:rsidP="000C1F7B">
            <w:pPr>
              <w:widowControl w:val="0"/>
              <w:ind w:right="-31"/>
              <w:jc w:val="center"/>
              <w:rPr>
                <w:sz w:val="26"/>
                <w:szCs w:val="26"/>
              </w:rPr>
            </w:pPr>
            <w:r w:rsidRPr="000C1F7B">
              <w:rPr>
                <w:sz w:val="26"/>
                <w:szCs w:val="26"/>
              </w:rPr>
              <w:t>бюджета</w:t>
            </w:r>
          </w:p>
        </w:tc>
        <w:tc>
          <w:tcPr>
            <w:tcW w:w="2835" w:type="dxa"/>
            <w:tcBorders>
              <w:top w:val="single" w:sz="4" w:space="0" w:color="auto"/>
              <w:left w:val="single" w:sz="4" w:space="0" w:color="auto"/>
              <w:bottom w:val="single" w:sz="4" w:space="0" w:color="auto"/>
            </w:tcBorders>
          </w:tcPr>
          <w:p w14:paraId="6F3B7E6A" w14:textId="77777777" w:rsidR="000C1F7B" w:rsidRPr="000C1F7B" w:rsidRDefault="000C1F7B" w:rsidP="000C1F7B">
            <w:pPr>
              <w:widowControl w:val="0"/>
              <w:ind w:right="-31"/>
              <w:jc w:val="center"/>
              <w:rPr>
                <w:sz w:val="26"/>
                <w:szCs w:val="26"/>
              </w:rPr>
            </w:pPr>
            <w:r w:rsidRPr="000C1F7B">
              <w:rPr>
                <w:sz w:val="26"/>
                <w:szCs w:val="26"/>
              </w:rPr>
              <w:t>из</w:t>
            </w:r>
          </w:p>
          <w:p w14:paraId="586DA7F6" w14:textId="77777777" w:rsidR="000C1F7B" w:rsidRPr="000C1F7B" w:rsidRDefault="000C1F7B" w:rsidP="000C1F7B">
            <w:pPr>
              <w:widowControl w:val="0"/>
              <w:ind w:right="-31"/>
              <w:jc w:val="center"/>
              <w:rPr>
                <w:sz w:val="26"/>
                <w:szCs w:val="26"/>
              </w:rPr>
            </w:pPr>
            <w:r w:rsidRPr="000C1F7B">
              <w:rPr>
                <w:sz w:val="26"/>
                <w:szCs w:val="26"/>
              </w:rPr>
              <w:t>бюджета субъекта Российской Федерации</w:t>
            </w:r>
          </w:p>
        </w:tc>
        <w:tc>
          <w:tcPr>
            <w:tcW w:w="1637" w:type="dxa"/>
            <w:vMerge/>
            <w:tcBorders>
              <w:left w:val="single" w:sz="4" w:space="0" w:color="auto"/>
              <w:bottom w:val="single" w:sz="4" w:space="0" w:color="auto"/>
            </w:tcBorders>
          </w:tcPr>
          <w:p w14:paraId="01D16129" w14:textId="77777777" w:rsidR="000C1F7B" w:rsidRPr="000C1F7B" w:rsidRDefault="000C1F7B" w:rsidP="000C1F7B">
            <w:pPr>
              <w:widowControl w:val="0"/>
              <w:ind w:right="-31"/>
              <w:jc w:val="center"/>
              <w:rPr>
                <w:sz w:val="26"/>
                <w:szCs w:val="26"/>
              </w:rPr>
            </w:pPr>
          </w:p>
        </w:tc>
      </w:tr>
    </w:tbl>
    <w:p w14:paraId="1F6CFF06" w14:textId="77777777" w:rsidR="000C1F7B" w:rsidRPr="000C1F7B" w:rsidRDefault="000C1F7B" w:rsidP="000C1F7B">
      <w:pPr>
        <w:widowControl w:val="0"/>
        <w:ind w:right="-31" w:firstLine="709"/>
        <w:jc w:val="center"/>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851"/>
        <w:gridCol w:w="2126"/>
        <w:gridCol w:w="1418"/>
        <w:gridCol w:w="1842"/>
        <w:gridCol w:w="2835"/>
        <w:gridCol w:w="1637"/>
      </w:tblGrid>
      <w:tr w:rsidR="000C1F7B" w:rsidRPr="000C1F7B" w14:paraId="5B78CCC5" w14:textId="77777777" w:rsidTr="00AB63FD">
        <w:trPr>
          <w:trHeight w:val="76"/>
          <w:tblHeader/>
        </w:trPr>
        <w:tc>
          <w:tcPr>
            <w:tcW w:w="3652" w:type="dxa"/>
            <w:tcBorders>
              <w:top w:val="single" w:sz="4" w:space="0" w:color="auto"/>
              <w:bottom w:val="single" w:sz="4" w:space="0" w:color="auto"/>
              <w:right w:val="single" w:sz="4" w:space="0" w:color="auto"/>
            </w:tcBorders>
          </w:tcPr>
          <w:p w14:paraId="338042CD" w14:textId="77777777" w:rsidR="000C1F7B" w:rsidRPr="000C1F7B" w:rsidRDefault="000C1F7B" w:rsidP="000C1F7B">
            <w:pPr>
              <w:widowControl w:val="0"/>
              <w:ind w:right="-31"/>
              <w:jc w:val="center"/>
              <w:rPr>
                <w:sz w:val="26"/>
                <w:szCs w:val="26"/>
              </w:rPr>
            </w:pPr>
            <w:r w:rsidRPr="000C1F7B">
              <w:rPr>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5A8F8019" w14:textId="77777777" w:rsidR="000C1F7B" w:rsidRPr="000C1F7B" w:rsidRDefault="000C1F7B" w:rsidP="000C1F7B">
            <w:pPr>
              <w:widowControl w:val="0"/>
              <w:ind w:right="-31"/>
              <w:jc w:val="center"/>
              <w:rPr>
                <w:sz w:val="26"/>
                <w:szCs w:val="26"/>
              </w:rPr>
            </w:pPr>
            <w:r w:rsidRPr="000C1F7B">
              <w:rPr>
                <w:sz w:val="26"/>
                <w:szCs w:val="26"/>
              </w:rPr>
              <w:t>2</w:t>
            </w:r>
          </w:p>
        </w:tc>
        <w:tc>
          <w:tcPr>
            <w:tcW w:w="2126" w:type="dxa"/>
            <w:tcBorders>
              <w:top w:val="single" w:sz="4" w:space="0" w:color="auto"/>
              <w:left w:val="single" w:sz="4" w:space="0" w:color="auto"/>
              <w:bottom w:val="single" w:sz="4" w:space="0" w:color="auto"/>
              <w:right w:val="single" w:sz="4" w:space="0" w:color="auto"/>
            </w:tcBorders>
          </w:tcPr>
          <w:p w14:paraId="4E321FD0" w14:textId="77777777" w:rsidR="000C1F7B" w:rsidRPr="000C1F7B" w:rsidRDefault="000C1F7B" w:rsidP="000C1F7B">
            <w:pPr>
              <w:widowControl w:val="0"/>
              <w:ind w:right="-31"/>
              <w:jc w:val="center"/>
              <w:rPr>
                <w:sz w:val="26"/>
                <w:szCs w:val="26"/>
              </w:rPr>
            </w:pPr>
            <w:r w:rsidRPr="000C1F7B">
              <w:rPr>
                <w:sz w:val="26"/>
                <w:szCs w:val="26"/>
              </w:rPr>
              <w:t>31</w:t>
            </w:r>
          </w:p>
        </w:tc>
        <w:tc>
          <w:tcPr>
            <w:tcW w:w="1418" w:type="dxa"/>
            <w:tcBorders>
              <w:top w:val="single" w:sz="4" w:space="0" w:color="auto"/>
              <w:left w:val="single" w:sz="4" w:space="0" w:color="auto"/>
            </w:tcBorders>
          </w:tcPr>
          <w:p w14:paraId="73FB5B81" w14:textId="77777777" w:rsidR="000C1F7B" w:rsidRPr="000C1F7B" w:rsidRDefault="000C1F7B" w:rsidP="000C1F7B">
            <w:pPr>
              <w:widowControl w:val="0"/>
              <w:ind w:right="-31"/>
              <w:jc w:val="center"/>
              <w:rPr>
                <w:sz w:val="26"/>
                <w:szCs w:val="26"/>
              </w:rPr>
            </w:pPr>
            <w:r w:rsidRPr="000C1F7B">
              <w:rPr>
                <w:sz w:val="26"/>
                <w:szCs w:val="26"/>
              </w:rPr>
              <w:t>32</w:t>
            </w:r>
          </w:p>
        </w:tc>
        <w:tc>
          <w:tcPr>
            <w:tcW w:w="1842" w:type="dxa"/>
            <w:tcBorders>
              <w:top w:val="single" w:sz="4" w:space="0" w:color="auto"/>
              <w:left w:val="single" w:sz="4" w:space="0" w:color="auto"/>
              <w:bottom w:val="single" w:sz="4" w:space="0" w:color="auto"/>
            </w:tcBorders>
          </w:tcPr>
          <w:p w14:paraId="0CF2681D" w14:textId="77777777" w:rsidR="000C1F7B" w:rsidRPr="000C1F7B" w:rsidRDefault="000C1F7B" w:rsidP="000C1F7B">
            <w:pPr>
              <w:widowControl w:val="0"/>
              <w:ind w:right="-31"/>
              <w:jc w:val="center"/>
              <w:rPr>
                <w:sz w:val="26"/>
                <w:szCs w:val="26"/>
              </w:rPr>
            </w:pPr>
            <w:r w:rsidRPr="000C1F7B">
              <w:rPr>
                <w:sz w:val="26"/>
                <w:szCs w:val="26"/>
              </w:rPr>
              <w:t>33</w:t>
            </w:r>
          </w:p>
        </w:tc>
        <w:tc>
          <w:tcPr>
            <w:tcW w:w="2835" w:type="dxa"/>
            <w:tcBorders>
              <w:top w:val="single" w:sz="4" w:space="0" w:color="auto"/>
              <w:left w:val="single" w:sz="4" w:space="0" w:color="auto"/>
              <w:bottom w:val="single" w:sz="4" w:space="0" w:color="auto"/>
            </w:tcBorders>
          </w:tcPr>
          <w:p w14:paraId="4A90EAF0" w14:textId="77777777" w:rsidR="000C1F7B" w:rsidRPr="000C1F7B" w:rsidRDefault="000C1F7B" w:rsidP="000C1F7B">
            <w:pPr>
              <w:widowControl w:val="0"/>
              <w:ind w:right="-31"/>
              <w:jc w:val="center"/>
              <w:rPr>
                <w:sz w:val="26"/>
                <w:szCs w:val="26"/>
              </w:rPr>
            </w:pPr>
            <w:r w:rsidRPr="000C1F7B">
              <w:rPr>
                <w:sz w:val="26"/>
                <w:szCs w:val="26"/>
              </w:rPr>
              <w:t>34</w:t>
            </w:r>
          </w:p>
        </w:tc>
        <w:tc>
          <w:tcPr>
            <w:tcW w:w="1637" w:type="dxa"/>
            <w:tcBorders>
              <w:top w:val="single" w:sz="4" w:space="0" w:color="auto"/>
              <w:left w:val="single" w:sz="4" w:space="0" w:color="auto"/>
              <w:bottom w:val="single" w:sz="4" w:space="0" w:color="auto"/>
            </w:tcBorders>
          </w:tcPr>
          <w:p w14:paraId="3491E130" w14:textId="77777777" w:rsidR="000C1F7B" w:rsidRPr="000C1F7B" w:rsidRDefault="000C1F7B" w:rsidP="000C1F7B">
            <w:pPr>
              <w:widowControl w:val="0"/>
              <w:ind w:right="-31"/>
              <w:jc w:val="center"/>
              <w:rPr>
                <w:sz w:val="26"/>
                <w:szCs w:val="26"/>
              </w:rPr>
            </w:pPr>
            <w:r w:rsidRPr="000C1F7B">
              <w:rPr>
                <w:sz w:val="26"/>
                <w:szCs w:val="26"/>
              </w:rPr>
              <w:t>35</w:t>
            </w:r>
          </w:p>
        </w:tc>
      </w:tr>
      <w:tr w:rsidR="000C1F7B" w:rsidRPr="000C1F7B" w14:paraId="4D717CF2" w14:textId="77777777" w:rsidTr="00AB63FD">
        <w:trPr>
          <w:trHeight w:val="235"/>
        </w:trPr>
        <w:tc>
          <w:tcPr>
            <w:tcW w:w="3652" w:type="dxa"/>
            <w:tcBorders>
              <w:top w:val="single" w:sz="4" w:space="0" w:color="auto"/>
              <w:right w:val="single" w:sz="4" w:space="0" w:color="auto"/>
            </w:tcBorders>
          </w:tcPr>
          <w:p w14:paraId="445495B5" w14:textId="77777777" w:rsidR="000C1F7B" w:rsidRPr="000C1F7B" w:rsidRDefault="000C1F7B" w:rsidP="000C1F7B">
            <w:pPr>
              <w:widowControl w:val="0"/>
              <w:ind w:right="-31"/>
              <w:rPr>
                <w:spacing w:val="-4"/>
                <w:sz w:val="26"/>
                <w:szCs w:val="26"/>
              </w:rPr>
            </w:pPr>
            <w:r w:rsidRPr="000C1F7B">
              <w:rPr>
                <w:spacing w:val="-4"/>
                <w:sz w:val="26"/>
                <w:szCs w:val="26"/>
              </w:rPr>
              <w:t>Основной персонал</w:t>
            </w:r>
            <w:r w:rsidRPr="000C1F7B">
              <w:rPr>
                <w:spacing w:val="-4"/>
                <w:sz w:val="26"/>
                <w:szCs w:val="26"/>
                <w:vertAlign w:val="superscript"/>
              </w:rPr>
              <w:t>2</w:t>
            </w:r>
            <w:r w:rsidRPr="000C1F7B">
              <w:rPr>
                <w:spacing w:val="-4"/>
                <w:sz w:val="26"/>
                <w:szCs w:val="26"/>
              </w:rPr>
              <w:t xml:space="preserve"> – всего</w:t>
            </w:r>
          </w:p>
        </w:tc>
        <w:tc>
          <w:tcPr>
            <w:tcW w:w="851" w:type="dxa"/>
            <w:tcBorders>
              <w:top w:val="single" w:sz="4" w:space="0" w:color="auto"/>
              <w:left w:val="single" w:sz="4" w:space="0" w:color="auto"/>
              <w:right w:val="single" w:sz="4" w:space="0" w:color="auto"/>
            </w:tcBorders>
          </w:tcPr>
          <w:p w14:paraId="7C00090E" w14:textId="77777777" w:rsidR="000C1F7B" w:rsidRPr="000C1F7B" w:rsidRDefault="000C1F7B" w:rsidP="000C1F7B">
            <w:pPr>
              <w:widowControl w:val="0"/>
              <w:ind w:right="-31"/>
              <w:jc w:val="center"/>
              <w:rPr>
                <w:sz w:val="26"/>
                <w:szCs w:val="26"/>
              </w:rPr>
            </w:pPr>
            <w:r w:rsidRPr="000C1F7B">
              <w:rPr>
                <w:sz w:val="26"/>
                <w:szCs w:val="26"/>
              </w:rPr>
              <w:t>1000</w:t>
            </w:r>
          </w:p>
        </w:tc>
        <w:tc>
          <w:tcPr>
            <w:tcW w:w="2126" w:type="dxa"/>
            <w:tcBorders>
              <w:top w:val="single" w:sz="4" w:space="0" w:color="auto"/>
              <w:left w:val="single" w:sz="4" w:space="0" w:color="auto"/>
              <w:right w:val="single" w:sz="4" w:space="0" w:color="auto"/>
            </w:tcBorders>
          </w:tcPr>
          <w:p w14:paraId="28686928"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4896DBCD"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5E7B311F" w14:textId="77777777" w:rsidR="000C1F7B" w:rsidRPr="000C1F7B" w:rsidRDefault="000C1F7B" w:rsidP="000C1F7B">
            <w:pPr>
              <w:widowControl w:val="0"/>
              <w:ind w:right="-31"/>
              <w:jc w:val="center"/>
            </w:pPr>
          </w:p>
        </w:tc>
        <w:tc>
          <w:tcPr>
            <w:tcW w:w="2835" w:type="dxa"/>
            <w:tcBorders>
              <w:top w:val="single" w:sz="4" w:space="0" w:color="auto"/>
              <w:left w:val="single" w:sz="4" w:space="0" w:color="auto"/>
            </w:tcBorders>
          </w:tcPr>
          <w:p w14:paraId="37185073"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tcBorders>
          </w:tcPr>
          <w:p w14:paraId="3AD30B9E" w14:textId="77777777" w:rsidR="000C1F7B" w:rsidRPr="000C1F7B" w:rsidRDefault="000C1F7B" w:rsidP="000C1F7B">
            <w:pPr>
              <w:widowControl w:val="0"/>
              <w:ind w:right="-31"/>
              <w:jc w:val="center"/>
              <w:rPr>
                <w:sz w:val="26"/>
                <w:szCs w:val="26"/>
              </w:rPr>
            </w:pPr>
          </w:p>
        </w:tc>
      </w:tr>
      <w:tr w:rsidR="000C1F7B" w:rsidRPr="000C1F7B" w14:paraId="1E7C13F4" w14:textId="77777777" w:rsidTr="00AB63FD">
        <w:trPr>
          <w:trHeight w:val="70"/>
        </w:trPr>
        <w:tc>
          <w:tcPr>
            <w:tcW w:w="3652" w:type="dxa"/>
            <w:tcBorders>
              <w:top w:val="single" w:sz="4" w:space="0" w:color="auto"/>
              <w:bottom w:val="single" w:sz="4" w:space="0" w:color="auto"/>
              <w:right w:val="single" w:sz="4" w:space="0" w:color="auto"/>
            </w:tcBorders>
          </w:tcPr>
          <w:p w14:paraId="15D333DF"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bottom w:val="single" w:sz="4" w:space="0" w:color="auto"/>
              <w:right w:val="single" w:sz="4" w:space="0" w:color="auto"/>
            </w:tcBorders>
          </w:tcPr>
          <w:p w14:paraId="6279B153" w14:textId="77777777" w:rsidR="000C1F7B" w:rsidRPr="000C1F7B" w:rsidRDefault="000C1F7B" w:rsidP="000C1F7B">
            <w:pPr>
              <w:widowControl w:val="0"/>
              <w:ind w:right="-31"/>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7194A9A5"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6F3D1FBE"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16F79F28"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34A180FF"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32DE8AB5" w14:textId="77777777" w:rsidR="000C1F7B" w:rsidRPr="000C1F7B" w:rsidRDefault="000C1F7B" w:rsidP="000C1F7B">
            <w:pPr>
              <w:widowControl w:val="0"/>
              <w:ind w:right="-31"/>
              <w:jc w:val="center"/>
              <w:rPr>
                <w:sz w:val="26"/>
                <w:szCs w:val="26"/>
              </w:rPr>
            </w:pPr>
          </w:p>
        </w:tc>
      </w:tr>
      <w:tr w:rsidR="000C1F7B" w:rsidRPr="000C1F7B" w14:paraId="37AF6CC6" w14:textId="77777777" w:rsidTr="00AB63FD">
        <w:trPr>
          <w:trHeight w:val="70"/>
        </w:trPr>
        <w:tc>
          <w:tcPr>
            <w:tcW w:w="3652" w:type="dxa"/>
            <w:tcBorders>
              <w:top w:val="single" w:sz="4" w:space="0" w:color="auto"/>
              <w:bottom w:val="single" w:sz="4" w:space="0" w:color="auto"/>
              <w:right w:val="single" w:sz="4" w:space="0" w:color="auto"/>
            </w:tcBorders>
          </w:tcPr>
          <w:p w14:paraId="19163516" w14:textId="77777777" w:rsidR="000C1F7B" w:rsidRPr="000C1F7B" w:rsidRDefault="000C1F7B" w:rsidP="000C1F7B">
            <w:pPr>
              <w:widowControl w:val="0"/>
              <w:ind w:right="-31"/>
              <w:rPr>
                <w:spacing w:val="-4"/>
                <w:sz w:val="26"/>
                <w:szCs w:val="26"/>
              </w:rPr>
            </w:pPr>
            <w:r w:rsidRPr="000C1F7B">
              <w:rPr>
                <w:spacing w:val="-4"/>
                <w:sz w:val="26"/>
                <w:szCs w:val="26"/>
              </w:rPr>
              <w:t>руководители структурных</w:t>
            </w:r>
          </w:p>
          <w:p w14:paraId="03FF3E60" w14:textId="77777777" w:rsidR="000C1F7B" w:rsidRPr="000C1F7B" w:rsidRDefault="000C1F7B" w:rsidP="000C1F7B">
            <w:pPr>
              <w:widowControl w:val="0"/>
              <w:ind w:right="-31"/>
              <w:rPr>
                <w:spacing w:val="-4"/>
                <w:sz w:val="26"/>
                <w:szCs w:val="26"/>
              </w:rPr>
            </w:pPr>
            <w:r w:rsidRPr="000C1F7B">
              <w:rPr>
                <w:spacing w:val="-4"/>
                <w:sz w:val="26"/>
                <w:szCs w:val="26"/>
              </w:rPr>
              <w:t>подразделений</w:t>
            </w:r>
          </w:p>
        </w:tc>
        <w:tc>
          <w:tcPr>
            <w:tcW w:w="851" w:type="dxa"/>
            <w:tcBorders>
              <w:top w:val="single" w:sz="4" w:space="0" w:color="auto"/>
              <w:left w:val="single" w:sz="4" w:space="0" w:color="auto"/>
              <w:bottom w:val="single" w:sz="4" w:space="0" w:color="auto"/>
              <w:right w:val="single" w:sz="4" w:space="0" w:color="auto"/>
            </w:tcBorders>
          </w:tcPr>
          <w:p w14:paraId="720890E2" w14:textId="77777777" w:rsidR="000C1F7B" w:rsidRPr="000C1F7B" w:rsidRDefault="000C1F7B" w:rsidP="000C1F7B">
            <w:pPr>
              <w:widowControl w:val="0"/>
              <w:ind w:right="-31"/>
              <w:jc w:val="center"/>
              <w:rPr>
                <w:sz w:val="26"/>
                <w:szCs w:val="26"/>
              </w:rPr>
            </w:pPr>
            <w:r w:rsidRPr="000C1F7B">
              <w:rPr>
                <w:sz w:val="26"/>
                <w:szCs w:val="26"/>
              </w:rPr>
              <w:t>1100</w:t>
            </w:r>
          </w:p>
        </w:tc>
        <w:tc>
          <w:tcPr>
            <w:tcW w:w="2126" w:type="dxa"/>
            <w:tcBorders>
              <w:top w:val="single" w:sz="4" w:space="0" w:color="auto"/>
              <w:left w:val="single" w:sz="4" w:space="0" w:color="auto"/>
              <w:bottom w:val="single" w:sz="4" w:space="0" w:color="auto"/>
              <w:right w:val="single" w:sz="4" w:space="0" w:color="auto"/>
            </w:tcBorders>
          </w:tcPr>
          <w:p w14:paraId="4DAB2E27"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3B167858"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68138A34"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50A9DC9C"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1F811FD8" w14:textId="77777777" w:rsidR="000C1F7B" w:rsidRPr="000C1F7B" w:rsidRDefault="000C1F7B" w:rsidP="000C1F7B">
            <w:pPr>
              <w:widowControl w:val="0"/>
              <w:ind w:right="-31"/>
              <w:jc w:val="center"/>
              <w:rPr>
                <w:sz w:val="26"/>
                <w:szCs w:val="26"/>
              </w:rPr>
            </w:pPr>
          </w:p>
        </w:tc>
      </w:tr>
      <w:tr w:rsidR="000C1F7B" w:rsidRPr="000C1F7B" w14:paraId="7C82D453" w14:textId="77777777" w:rsidTr="00AB63FD">
        <w:trPr>
          <w:trHeight w:val="70"/>
        </w:trPr>
        <w:tc>
          <w:tcPr>
            <w:tcW w:w="3652" w:type="dxa"/>
            <w:tcBorders>
              <w:top w:val="single" w:sz="4" w:space="0" w:color="auto"/>
              <w:bottom w:val="single" w:sz="4" w:space="0" w:color="auto"/>
              <w:right w:val="single" w:sz="4" w:space="0" w:color="auto"/>
            </w:tcBorders>
          </w:tcPr>
          <w:p w14:paraId="5FECB075" w14:textId="77777777" w:rsidR="000C1F7B" w:rsidRPr="000C1F7B" w:rsidRDefault="000C1F7B" w:rsidP="000C1F7B">
            <w:pPr>
              <w:widowControl w:val="0"/>
              <w:ind w:right="-31"/>
              <w:rPr>
                <w:spacing w:val="-4"/>
                <w:sz w:val="26"/>
                <w:szCs w:val="26"/>
              </w:rPr>
            </w:pPr>
            <w:r w:rsidRPr="000C1F7B">
              <w:rPr>
                <w:spacing w:val="-4"/>
                <w:sz w:val="26"/>
                <w:szCs w:val="26"/>
              </w:rPr>
              <w:t>специалисты</w:t>
            </w:r>
          </w:p>
        </w:tc>
        <w:tc>
          <w:tcPr>
            <w:tcW w:w="851" w:type="dxa"/>
            <w:tcBorders>
              <w:top w:val="single" w:sz="4" w:space="0" w:color="auto"/>
              <w:left w:val="single" w:sz="4" w:space="0" w:color="auto"/>
              <w:bottom w:val="single" w:sz="4" w:space="0" w:color="auto"/>
              <w:right w:val="single" w:sz="4" w:space="0" w:color="auto"/>
            </w:tcBorders>
          </w:tcPr>
          <w:p w14:paraId="163A721E" w14:textId="77777777" w:rsidR="000C1F7B" w:rsidRPr="000C1F7B" w:rsidRDefault="000C1F7B" w:rsidP="000C1F7B">
            <w:pPr>
              <w:widowControl w:val="0"/>
              <w:ind w:right="-31"/>
              <w:jc w:val="center"/>
              <w:rPr>
                <w:sz w:val="26"/>
                <w:szCs w:val="26"/>
              </w:rPr>
            </w:pPr>
            <w:r w:rsidRPr="000C1F7B">
              <w:rPr>
                <w:sz w:val="26"/>
                <w:szCs w:val="26"/>
              </w:rPr>
              <w:t>1200</w:t>
            </w:r>
          </w:p>
        </w:tc>
        <w:tc>
          <w:tcPr>
            <w:tcW w:w="2126" w:type="dxa"/>
            <w:tcBorders>
              <w:top w:val="single" w:sz="4" w:space="0" w:color="auto"/>
              <w:left w:val="single" w:sz="4" w:space="0" w:color="auto"/>
              <w:bottom w:val="single" w:sz="4" w:space="0" w:color="auto"/>
              <w:right w:val="single" w:sz="4" w:space="0" w:color="auto"/>
            </w:tcBorders>
          </w:tcPr>
          <w:p w14:paraId="5B3894CE"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24B18D9C"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4A926D4B"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6E77A4FE"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7F01A0CD" w14:textId="77777777" w:rsidR="000C1F7B" w:rsidRPr="000C1F7B" w:rsidRDefault="000C1F7B" w:rsidP="000C1F7B">
            <w:pPr>
              <w:widowControl w:val="0"/>
              <w:ind w:right="-31"/>
              <w:jc w:val="center"/>
              <w:rPr>
                <w:sz w:val="26"/>
                <w:szCs w:val="26"/>
              </w:rPr>
            </w:pPr>
          </w:p>
        </w:tc>
      </w:tr>
      <w:tr w:rsidR="000C1F7B" w:rsidRPr="000C1F7B" w14:paraId="2D1D9A37" w14:textId="77777777" w:rsidTr="00AB63FD">
        <w:trPr>
          <w:trHeight w:val="70"/>
        </w:trPr>
        <w:tc>
          <w:tcPr>
            <w:tcW w:w="3652" w:type="dxa"/>
            <w:tcBorders>
              <w:top w:val="single" w:sz="4" w:space="0" w:color="auto"/>
              <w:bottom w:val="single" w:sz="4" w:space="0" w:color="auto"/>
              <w:right w:val="single" w:sz="4" w:space="0" w:color="auto"/>
            </w:tcBorders>
          </w:tcPr>
          <w:p w14:paraId="42187E18" w14:textId="77777777" w:rsidR="000C1F7B" w:rsidRPr="000C1F7B" w:rsidRDefault="000C1F7B" w:rsidP="000C1F7B">
            <w:pPr>
              <w:widowControl w:val="0"/>
              <w:ind w:right="-31"/>
              <w:rPr>
                <w:spacing w:val="-4"/>
                <w:sz w:val="26"/>
                <w:szCs w:val="26"/>
              </w:rPr>
            </w:pPr>
            <w:r w:rsidRPr="000C1F7B">
              <w:rPr>
                <w:spacing w:val="-4"/>
                <w:sz w:val="26"/>
                <w:szCs w:val="26"/>
              </w:rPr>
              <w:t>Вспомогательный персонал</w:t>
            </w:r>
            <w:r w:rsidRPr="000C1F7B">
              <w:rPr>
                <w:spacing w:val="-4"/>
                <w:sz w:val="26"/>
                <w:szCs w:val="26"/>
                <w:vertAlign w:val="superscript"/>
              </w:rPr>
              <w:t>3</w:t>
            </w:r>
          </w:p>
        </w:tc>
        <w:tc>
          <w:tcPr>
            <w:tcW w:w="851" w:type="dxa"/>
            <w:tcBorders>
              <w:top w:val="single" w:sz="4" w:space="0" w:color="auto"/>
              <w:left w:val="single" w:sz="4" w:space="0" w:color="auto"/>
              <w:bottom w:val="single" w:sz="4" w:space="0" w:color="auto"/>
              <w:right w:val="single" w:sz="4" w:space="0" w:color="auto"/>
            </w:tcBorders>
          </w:tcPr>
          <w:p w14:paraId="40AA47FE" w14:textId="77777777" w:rsidR="000C1F7B" w:rsidRPr="000C1F7B" w:rsidRDefault="000C1F7B" w:rsidP="000C1F7B">
            <w:pPr>
              <w:widowControl w:val="0"/>
              <w:ind w:right="-31"/>
              <w:jc w:val="center"/>
              <w:rPr>
                <w:sz w:val="26"/>
                <w:szCs w:val="26"/>
              </w:rPr>
            </w:pPr>
            <w:r w:rsidRPr="000C1F7B">
              <w:rPr>
                <w:sz w:val="26"/>
                <w:szCs w:val="26"/>
              </w:rPr>
              <w:t>2000</w:t>
            </w:r>
          </w:p>
        </w:tc>
        <w:tc>
          <w:tcPr>
            <w:tcW w:w="2126" w:type="dxa"/>
            <w:tcBorders>
              <w:top w:val="single" w:sz="4" w:space="0" w:color="auto"/>
              <w:left w:val="single" w:sz="4" w:space="0" w:color="auto"/>
              <w:bottom w:val="single" w:sz="4" w:space="0" w:color="auto"/>
              <w:right w:val="single" w:sz="4" w:space="0" w:color="auto"/>
            </w:tcBorders>
          </w:tcPr>
          <w:p w14:paraId="5F98BCFA"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0196BDA2"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0EF5982B"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7EDB5274"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3EF7379F" w14:textId="77777777" w:rsidR="000C1F7B" w:rsidRPr="000C1F7B" w:rsidRDefault="000C1F7B" w:rsidP="000C1F7B">
            <w:pPr>
              <w:widowControl w:val="0"/>
              <w:ind w:right="-31"/>
              <w:jc w:val="center"/>
              <w:rPr>
                <w:sz w:val="26"/>
                <w:szCs w:val="26"/>
              </w:rPr>
            </w:pPr>
          </w:p>
        </w:tc>
      </w:tr>
      <w:tr w:rsidR="000C1F7B" w:rsidRPr="000C1F7B" w14:paraId="51D16418" w14:textId="77777777" w:rsidTr="00AB63FD">
        <w:trPr>
          <w:trHeight w:val="70"/>
        </w:trPr>
        <w:tc>
          <w:tcPr>
            <w:tcW w:w="3652" w:type="dxa"/>
            <w:tcBorders>
              <w:top w:val="single" w:sz="4" w:space="0" w:color="auto"/>
              <w:bottom w:val="single" w:sz="4" w:space="0" w:color="auto"/>
              <w:right w:val="single" w:sz="4" w:space="0" w:color="auto"/>
            </w:tcBorders>
          </w:tcPr>
          <w:p w14:paraId="63B20672" w14:textId="77777777" w:rsidR="000C1F7B" w:rsidRPr="000C1F7B" w:rsidRDefault="000C1F7B" w:rsidP="000C1F7B">
            <w:pPr>
              <w:widowControl w:val="0"/>
              <w:ind w:right="-31"/>
              <w:rPr>
                <w:spacing w:val="-4"/>
                <w:sz w:val="26"/>
                <w:szCs w:val="26"/>
              </w:rPr>
            </w:pPr>
            <w:r w:rsidRPr="000C1F7B">
              <w:rPr>
                <w:spacing w:val="-4"/>
                <w:sz w:val="26"/>
                <w:szCs w:val="26"/>
              </w:rPr>
              <w:t>Административно-управленческий персонал</w:t>
            </w:r>
            <w:r w:rsidRPr="000C1F7B">
              <w:rPr>
                <w:spacing w:val="-4"/>
                <w:sz w:val="26"/>
                <w:szCs w:val="26"/>
                <w:vertAlign w:val="superscript"/>
              </w:rPr>
              <w:t>4</w:t>
            </w:r>
            <w:r w:rsidRPr="000C1F7B">
              <w:rPr>
                <w:spacing w:val="-4"/>
                <w:sz w:val="26"/>
                <w:szCs w:val="26"/>
              </w:rPr>
              <w:t xml:space="preserve"> – всего</w:t>
            </w:r>
          </w:p>
        </w:tc>
        <w:tc>
          <w:tcPr>
            <w:tcW w:w="851" w:type="dxa"/>
            <w:tcBorders>
              <w:top w:val="single" w:sz="4" w:space="0" w:color="auto"/>
              <w:left w:val="single" w:sz="4" w:space="0" w:color="auto"/>
              <w:bottom w:val="single" w:sz="4" w:space="0" w:color="auto"/>
              <w:right w:val="single" w:sz="4" w:space="0" w:color="auto"/>
            </w:tcBorders>
          </w:tcPr>
          <w:p w14:paraId="3FAE34C8" w14:textId="77777777" w:rsidR="000C1F7B" w:rsidRPr="000C1F7B" w:rsidRDefault="000C1F7B" w:rsidP="000C1F7B">
            <w:pPr>
              <w:widowControl w:val="0"/>
              <w:ind w:right="-31"/>
              <w:jc w:val="center"/>
              <w:rPr>
                <w:sz w:val="26"/>
                <w:szCs w:val="26"/>
              </w:rPr>
            </w:pPr>
            <w:r w:rsidRPr="000C1F7B">
              <w:rPr>
                <w:sz w:val="26"/>
                <w:szCs w:val="26"/>
              </w:rPr>
              <w:t>3000</w:t>
            </w:r>
          </w:p>
        </w:tc>
        <w:tc>
          <w:tcPr>
            <w:tcW w:w="2126" w:type="dxa"/>
            <w:tcBorders>
              <w:top w:val="single" w:sz="4" w:space="0" w:color="auto"/>
              <w:left w:val="single" w:sz="4" w:space="0" w:color="auto"/>
              <w:bottom w:val="single" w:sz="4" w:space="0" w:color="auto"/>
              <w:right w:val="single" w:sz="4" w:space="0" w:color="auto"/>
            </w:tcBorders>
          </w:tcPr>
          <w:p w14:paraId="192BAFAE"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3BFF6394"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4F9BF58A"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2D2781A1"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5FA4D6CD" w14:textId="77777777" w:rsidR="000C1F7B" w:rsidRPr="000C1F7B" w:rsidRDefault="000C1F7B" w:rsidP="000C1F7B">
            <w:pPr>
              <w:widowControl w:val="0"/>
              <w:ind w:right="-31"/>
              <w:jc w:val="center"/>
              <w:rPr>
                <w:sz w:val="26"/>
                <w:szCs w:val="26"/>
              </w:rPr>
            </w:pPr>
          </w:p>
        </w:tc>
      </w:tr>
      <w:tr w:rsidR="000C1F7B" w:rsidRPr="000C1F7B" w14:paraId="3A0EC15D" w14:textId="77777777" w:rsidTr="00AB63FD">
        <w:trPr>
          <w:trHeight w:val="70"/>
        </w:trPr>
        <w:tc>
          <w:tcPr>
            <w:tcW w:w="3652" w:type="dxa"/>
            <w:tcBorders>
              <w:top w:val="single" w:sz="4" w:space="0" w:color="auto"/>
              <w:bottom w:val="single" w:sz="4" w:space="0" w:color="auto"/>
              <w:right w:val="single" w:sz="4" w:space="0" w:color="auto"/>
            </w:tcBorders>
          </w:tcPr>
          <w:p w14:paraId="68F9BC97"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bottom w:val="single" w:sz="4" w:space="0" w:color="auto"/>
              <w:right w:val="single" w:sz="4" w:space="0" w:color="auto"/>
            </w:tcBorders>
          </w:tcPr>
          <w:p w14:paraId="4FC4DED2" w14:textId="77777777" w:rsidR="000C1F7B" w:rsidRPr="000C1F7B" w:rsidRDefault="000C1F7B" w:rsidP="000C1F7B">
            <w:pPr>
              <w:widowControl w:val="0"/>
              <w:ind w:right="-31"/>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4EA502B1"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2B65296D"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62F30E5E"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217B08D6"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080EC7AC" w14:textId="77777777" w:rsidR="000C1F7B" w:rsidRPr="000C1F7B" w:rsidRDefault="000C1F7B" w:rsidP="000C1F7B">
            <w:pPr>
              <w:widowControl w:val="0"/>
              <w:ind w:right="-31"/>
              <w:jc w:val="center"/>
              <w:rPr>
                <w:sz w:val="26"/>
                <w:szCs w:val="26"/>
              </w:rPr>
            </w:pPr>
          </w:p>
        </w:tc>
      </w:tr>
      <w:tr w:rsidR="000C1F7B" w:rsidRPr="000C1F7B" w14:paraId="199F1CD8" w14:textId="77777777" w:rsidTr="00AB63FD">
        <w:trPr>
          <w:trHeight w:val="70"/>
        </w:trPr>
        <w:tc>
          <w:tcPr>
            <w:tcW w:w="3652" w:type="dxa"/>
            <w:tcBorders>
              <w:top w:val="single" w:sz="4" w:space="0" w:color="auto"/>
              <w:bottom w:val="single" w:sz="4" w:space="0" w:color="auto"/>
              <w:right w:val="single" w:sz="4" w:space="0" w:color="auto"/>
            </w:tcBorders>
          </w:tcPr>
          <w:p w14:paraId="631CE93F" w14:textId="77777777" w:rsidR="000C1F7B" w:rsidRPr="000C1F7B" w:rsidRDefault="000C1F7B" w:rsidP="000C1F7B">
            <w:pPr>
              <w:widowControl w:val="0"/>
              <w:ind w:right="-31"/>
              <w:rPr>
                <w:spacing w:val="-4"/>
                <w:sz w:val="26"/>
                <w:szCs w:val="26"/>
              </w:rPr>
            </w:pPr>
            <w:r w:rsidRPr="000C1F7B">
              <w:rPr>
                <w:spacing w:val="-4"/>
                <w:sz w:val="26"/>
                <w:szCs w:val="26"/>
              </w:rPr>
              <w:t>руководитель</w:t>
            </w:r>
          </w:p>
        </w:tc>
        <w:tc>
          <w:tcPr>
            <w:tcW w:w="851" w:type="dxa"/>
            <w:tcBorders>
              <w:top w:val="single" w:sz="4" w:space="0" w:color="auto"/>
              <w:left w:val="single" w:sz="4" w:space="0" w:color="auto"/>
              <w:bottom w:val="single" w:sz="4" w:space="0" w:color="auto"/>
              <w:right w:val="single" w:sz="4" w:space="0" w:color="auto"/>
            </w:tcBorders>
          </w:tcPr>
          <w:p w14:paraId="672CF545" w14:textId="77777777" w:rsidR="000C1F7B" w:rsidRPr="000C1F7B" w:rsidRDefault="000C1F7B" w:rsidP="000C1F7B">
            <w:pPr>
              <w:widowControl w:val="0"/>
              <w:ind w:right="-31"/>
              <w:jc w:val="center"/>
              <w:rPr>
                <w:sz w:val="26"/>
                <w:szCs w:val="26"/>
              </w:rPr>
            </w:pPr>
            <w:r w:rsidRPr="000C1F7B">
              <w:rPr>
                <w:sz w:val="26"/>
                <w:szCs w:val="26"/>
              </w:rPr>
              <w:t>3100</w:t>
            </w:r>
          </w:p>
        </w:tc>
        <w:tc>
          <w:tcPr>
            <w:tcW w:w="2126" w:type="dxa"/>
            <w:tcBorders>
              <w:top w:val="single" w:sz="4" w:space="0" w:color="auto"/>
              <w:left w:val="single" w:sz="4" w:space="0" w:color="auto"/>
              <w:bottom w:val="single" w:sz="4" w:space="0" w:color="auto"/>
              <w:right w:val="single" w:sz="4" w:space="0" w:color="auto"/>
            </w:tcBorders>
          </w:tcPr>
          <w:p w14:paraId="42CA3AA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6339B3D2"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37B4693D"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1F361CDB"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79FDD346" w14:textId="77777777" w:rsidR="000C1F7B" w:rsidRPr="000C1F7B" w:rsidRDefault="000C1F7B" w:rsidP="000C1F7B">
            <w:pPr>
              <w:widowControl w:val="0"/>
              <w:ind w:right="-31"/>
              <w:jc w:val="center"/>
              <w:rPr>
                <w:sz w:val="26"/>
                <w:szCs w:val="26"/>
              </w:rPr>
            </w:pPr>
          </w:p>
        </w:tc>
      </w:tr>
      <w:tr w:rsidR="000C1F7B" w:rsidRPr="000C1F7B" w14:paraId="7FF43A25" w14:textId="77777777" w:rsidTr="00AB63FD">
        <w:trPr>
          <w:trHeight w:val="70"/>
        </w:trPr>
        <w:tc>
          <w:tcPr>
            <w:tcW w:w="3652" w:type="dxa"/>
            <w:tcBorders>
              <w:top w:val="single" w:sz="4" w:space="0" w:color="auto"/>
              <w:bottom w:val="single" w:sz="4" w:space="0" w:color="auto"/>
              <w:right w:val="single" w:sz="4" w:space="0" w:color="auto"/>
            </w:tcBorders>
          </w:tcPr>
          <w:p w14:paraId="08223A0D" w14:textId="77777777" w:rsidR="000C1F7B" w:rsidRPr="000C1F7B" w:rsidRDefault="000C1F7B" w:rsidP="000C1F7B">
            <w:pPr>
              <w:widowControl w:val="0"/>
              <w:ind w:right="-31"/>
              <w:rPr>
                <w:spacing w:val="-4"/>
                <w:sz w:val="26"/>
                <w:szCs w:val="26"/>
              </w:rPr>
            </w:pPr>
            <w:r w:rsidRPr="000C1F7B">
              <w:rPr>
                <w:spacing w:val="-4"/>
                <w:sz w:val="26"/>
                <w:szCs w:val="26"/>
              </w:rPr>
              <w:t>заместители руководителя</w:t>
            </w:r>
          </w:p>
        </w:tc>
        <w:tc>
          <w:tcPr>
            <w:tcW w:w="851" w:type="dxa"/>
            <w:tcBorders>
              <w:top w:val="single" w:sz="4" w:space="0" w:color="auto"/>
              <w:left w:val="single" w:sz="4" w:space="0" w:color="auto"/>
              <w:bottom w:val="single" w:sz="4" w:space="0" w:color="auto"/>
              <w:right w:val="single" w:sz="4" w:space="0" w:color="auto"/>
            </w:tcBorders>
          </w:tcPr>
          <w:p w14:paraId="2419C550" w14:textId="77777777" w:rsidR="000C1F7B" w:rsidRPr="000C1F7B" w:rsidRDefault="000C1F7B" w:rsidP="000C1F7B">
            <w:pPr>
              <w:widowControl w:val="0"/>
              <w:ind w:right="-31"/>
              <w:jc w:val="center"/>
              <w:rPr>
                <w:sz w:val="26"/>
                <w:szCs w:val="26"/>
              </w:rPr>
            </w:pPr>
            <w:r w:rsidRPr="000C1F7B">
              <w:rPr>
                <w:sz w:val="26"/>
                <w:szCs w:val="26"/>
              </w:rPr>
              <w:t>3200</w:t>
            </w:r>
          </w:p>
        </w:tc>
        <w:tc>
          <w:tcPr>
            <w:tcW w:w="2126" w:type="dxa"/>
            <w:tcBorders>
              <w:top w:val="single" w:sz="4" w:space="0" w:color="auto"/>
              <w:left w:val="single" w:sz="4" w:space="0" w:color="auto"/>
              <w:bottom w:val="single" w:sz="4" w:space="0" w:color="auto"/>
              <w:right w:val="single" w:sz="4" w:space="0" w:color="auto"/>
            </w:tcBorders>
          </w:tcPr>
          <w:p w14:paraId="0BB35792"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7A3336C8"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19C98015"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62436EFB"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50058CB7" w14:textId="77777777" w:rsidR="000C1F7B" w:rsidRPr="000C1F7B" w:rsidRDefault="000C1F7B" w:rsidP="000C1F7B">
            <w:pPr>
              <w:widowControl w:val="0"/>
              <w:ind w:right="-31"/>
              <w:jc w:val="center"/>
              <w:rPr>
                <w:sz w:val="26"/>
                <w:szCs w:val="26"/>
              </w:rPr>
            </w:pPr>
          </w:p>
        </w:tc>
      </w:tr>
      <w:tr w:rsidR="000C1F7B" w:rsidRPr="000C1F7B" w14:paraId="20C1C5E6" w14:textId="77777777" w:rsidTr="00AB63FD">
        <w:trPr>
          <w:trHeight w:val="70"/>
        </w:trPr>
        <w:tc>
          <w:tcPr>
            <w:tcW w:w="3652" w:type="dxa"/>
            <w:tcBorders>
              <w:top w:val="single" w:sz="4" w:space="0" w:color="auto"/>
              <w:bottom w:val="single" w:sz="4" w:space="0" w:color="auto"/>
              <w:right w:val="single" w:sz="4" w:space="0" w:color="auto"/>
            </w:tcBorders>
          </w:tcPr>
          <w:p w14:paraId="57678C56" w14:textId="77777777" w:rsidR="000C1F7B" w:rsidRPr="000C1F7B" w:rsidRDefault="000C1F7B" w:rsidP="000C1F7B">
            <w:pPr>
              <w:widowControl w:val="0"/>
              <w:ind w:right="-31"/>
              <w:rPr>
                <w:spacing w:val="-4"/>
                <w:sz w:val="26"/>
                <w:szCs w:val="26"/>
              </w:rPr>
            </w:pPr>
            <w:r w:rsidRPr="000C1F7B">
              <w:rPr>
                <w:spacing w:val="-4"/>
                <w:sz w:val="26"/>
                <w:szCs w:val="26"/>
              </w:rPr>
              <w:t>руководители структурных</w:t>
            </w:r>
          </w:p>
          <w:p w14:paraId="3A7F927D" w14:textId="77777777" w:rsidR="000C1F7B" w:rsidRPr="000C1F7B" w:rsidRDefault="000C1F7B" w:rsidP="000C1F7B">
            <w:pPr>
              <w:widowControl w:val="0"/>
              <w:ind w:right="-31"/>
              <w:rPr>
                <w:spacing w:val="-4"/>
                <w:sz w:val="26"/>
                <w:szCs w:val="26"/>
              </w:rPr>
            </w:pPr>
            <w:r w:rsidRPr="000C1F7B">
              <w:rPr>
                <w:spacing w:val="-4"/>
                <w:sz w:val="26"/>
                <w:szCs w:val="26"/>
              </w:rPr>
              <w:t>подразделений</w:t>
            </w:r>
          </w:p>
        </w:tc>
        <w:tc>
          <w:tcPr>
            <w:tcW w:w="851" w:type="dxa"/>
            <w:tcBorders>
              <w:top w:val="single" w:sz="4" w:space="0" w:color="auto"/>
              <w:left w:val="single" w:sz="4" w:space="0" w:color="auto"/>
              <w:bottom w:val="single" w:sz="4" w:space="0" w:color="auto"/>
              <w:right w:val="single" w:sz="4" w:space="0" w:color="auto"/>
            </w:tcBorders>
          </w:tcPr>
          <w:p w14:paraId="4B2397AE" w14:textId="77777777" w:rsidR="000C1F7B" w:rsidRPr="000C1F7B" w:rsidRDefault="000C1F7B" w:rsidP="000C1F7B">
            <w:pPr>
              <w:widowControl w:val="0"/>
              <w:ind w:right="-31"/>
              <w:jc w:val="center"/>
              <w:rPr>
                <w:sz w:val="26"/>
                <w:szCs w:val="26"/>
              </w:rPr>
            </w:pPr>
            <w:r w:rsidRPr="000C1F7B">
              <w:rPr>
                <w:sz w:val="26"/>
                <w:szCs w:val="26"/>
              </w:rPr>
              <w:t>3300</w:t>
            </w:r>
          </w:p>
        </w:tc>
        <w:tc>
          <w:tcPr>
            <w:tcW w:w="2126" w:type="dxa"/>
            <w:tcBorders>
              <w:top w:val="single" w:sz="4" w:space="0" w:color="auto"/>
              <w:left w:val="single" w:sz="4" w:space="0" w:color="auto"/>
              <w:bottom w:val="single" w:sz="4" w:space="0" w:color="auto"/>
              <w:right w:val="single" w:sz="4" w:space="0" w:color="auto"/>
            </w:tcBorders>
          </w:tcPr>
          <w:p w14:paraId="2F7ED8F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30570F2B"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16EDB360"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380719AE"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0370FDB5" w14:textId="77777777" w:rsidR="000C1F7B" w:rsidRPr="000C1F7B" w:rsidRDefault="000C1F7B" w:rsidP="000C1F7B">
            <w:pPr>
              <w:widowControl w:val="0"/>
              <w:ind w:right="-31"/>
              <w:jc w:val="center"/>
              <w:rPr>
                <w:sz w:val="26"/>
                <w:szCs w:val="26"/>
              </w:rPr>
            </w:pPr>
          </w:p>
        </w:tc>
      </w:tr>
      <w:tr w:rsidR="000C1F7B" w:rsidRPr="000C1F7B" w14:paraId="5B06B973" w14:textId="77777777" w:rsidTr="00AB63FD">
        <w:trPr>
          <w:trHeight w:val="70"/>
        </w:trPr>
        <w:tc>
          <w:tcPr>
            <w:tcW w:w="3652" w:type="dxa"/>
            <w:tcBorders>
              <w:top w:val="single" w:sz="4" w:space="0" w:color="auto"/>
              <w:bottom w:val="single" w:sz="4" w:space="0" w:color="auto"/>
              <w:right w:val="single" w:sz="4" w:space="0" w:color="auto"/>
            </w:tcBorders>
          </w:tcPr>
          <w:p w14:paraId="44D1C46C" w14:textId="77777777" w:rsidR="000C1F7B" w:rsidRPr="000C1F7B" w:rsidRDefault="000C1F7B" w:rsidP="000C1F7B">
            <w:pPr>
              <w:widowControl w:val="0"/>
              <w:ind w:right="-31"/>
              <w:rPr>
                <w:spacing w:val="-4"/>
                <w:sz w:val="26"/>
                <w:szCs w:val="26"/>
              </w:rPr>
            </w:pPr>
            <w:r w:rsidRPr="000C1F7B">
              <w:rPr>
                <w:spacing w:val="-4"/>
                <w:sz w:val="26"/>
                <w:szCs w:val="26"/>
              </w:rPr>
              <w:t>специалисты</w:t>
            </w:r>
          </w:p>
        </w:tc>
        <w:tc>
          <w:tcPr>
            <w:tcW w:w="851" w:type="dxa"/>
            <w:tcBorders>
              <w:top w:val="single" w:sz="4" w:space="0" w:color="auto"/>
              <w:left w:val="single" w:sz="4" w:space="0" w:color="auto"/>
              <w:bottom w:val="single" w:sz="4" w:space="0" w:color="auto"/>
              <w:right w:val="single" w:sz="4" w:space="0" w:color="auto"/>
            </w:tcBorders>
          </w:tcPr>
          <w:p w14:paraId="3E694218" w14:textId="77777777" w:rsidR="000C1F7B" w:rsidRPr="000C1F7B" w:rsidRDefault="000C1F7B" w:rsidP="000C1F7B">
            <w:pPr>
              <w:widowControl w:val="0"/>
              <w:ind w:right="-31"/>
              <w:jc w:val="center"/>
              <w:rPr>
                <w:sz w:val="26"/>
                <w:szCs w:val="26"/>
              </w:rPr>
            </w:pPr>
            <w:r w:rsidRPr="000C1F7B">
              <w:rPr>
                <w:sz w:val="26"/>
                <w:szCs w:val="26"/>
              </w:rPr>
              <w:t>3400</w:t>
            </w:r>
          </w:p>
        </w:tc>
        <w:tc>
          <w:tcPr>
            <w:tcW w:w="2126" w:type="dxa"/>
            <w:tcBorders>
              <w:top w:val="single" w:sz="4" w:space="0" w:color="auto"/>
              <w:left w:val="single" w:sz="4" w:space="0" w:color="auto"/>
              <w:bottom w:val="single" w:sz="4" w:space="0" w:color="auto"/>
              <w:right w:val="single" w:sz="4" w:space="0" w:color="auto"/>
            </w:tcBorders>
          </w:tcPr>
          <w:p w14:paraId="67196AE8"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55273E77"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5D94428E"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1BCA2DEF"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3650F654" w14:textId="77777777" w:rsidR="000C1F7B" w:rsidRPr="000C1F7B" w:rsidRDefault="000C1F7B" w:rsidP="000C1F7B">
            <w:pPr>
              <w:widowControl w:val="0"/>
              <w:ind w:right="-31"/>
              <w:jc w:val="center"/>
              <w:rPr>
                <w:sz w:val="26"/>
                <w:szCs w:val="26"/>
              </w:rPr>
            </w:pPr>
          </w:p>
        </w:tc>
      </w:tr>
      <w:tr w:rsidR="000C1F7B" w:rsidRPr="000C1F7B" w14:paraId="0F1A4BF4" w14:textId="77777777" w:rsidTr="00AB63FD">
        <w:trPr>
          <w:trHeight w:val="70"/>
        </w:trPr>
        <w:tc>
          <w:tcPr>
            <w:tcW w:w="3652" w:type="dxa"/>
            <w:tcBorders>
              <w:top w:val="single" w:sz="4" w:space="0" w:color="auto"/>
              <w:left w:val="single" w:sz="4" w:space="0" w:color="auto"/>
              <w:bottom w:val="single" w:sz="4" w:space="0" w:color="auto"/>
              <w:right w:val="single" w:sz="4" w:space="0" w:color="auto"/>
            </w:tcBorders>
          </w:tcPr>
          <w:p w14:paraId="2C054ED0"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851" w:type="dxa"/>
            <w:tcBorders>
              <w:top w:val="single" w:sz="4" w:space="0" w:color="auto"/>
              <w:left w:val="single" w:sz="4" w:space="0" w:color="auto"/>
              <w:bottom w:val="single" w:sz="4" w:space="0" w:color="auto"/>
              <w:right w:val="single" w:sz="4" w:space="0" w:color="auto"/>
            </w:tcBorders>
          </w:tcPr>
          <w:p w14:paraId="62AD59D4" w14:textId="77777777" w:rsidR="000C1F7B" w:rsidRPr="000C1F7B" w:rsidRDefault="000C1F7B" w:rsidP="000C1F7B">
            <w:pPr>
              <w:widowControl w:val="0"/>
              <w:ind w:right="-31"/>
              <w:jc w:val="center"/>
              <w:rPr>
                <w:sz w:val="26"/>
                <w:szCs w:val="26"/>
              </w:rPr>
            </w:pPr>
            <w:r w:rsidRPr="000C1F7B">
              <w:rPr>
                <w:sz w:val="26"/>
                <w:szCs w:val="26"/>
              </w:rPr>
              <w:t>9000</w:t>
            </w:r>
          </w:p>
        </w:tc>
        <w:tc>
          <w:tcPr>
            <w:tcW w:w="2126" w:type="dxa"/>
            <w:tcBorders>
              <w:top w:val="single" w:sz="4" w:space="0" w:color="auto"/>
              <w:left w:val="single" w:sz="4" w:space="0" w:color="auto"/>
              <w:bottom w:val="single" w:sz="4" w:space="0" w:color="auto"/>
              <w:right w:val="single" w:sz="4" w:space="0" w:color="auto"/>
            </w:tcBorders>
          </w:tcPr>
          <w:p w14:paraId="2F5BF2CF"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757EAC0A"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179AE85B" w14:textId="77777777" w:rsidR="000C1F7B" w:rsidRPr="000C1F7B" w:rsidRDefault="000C1F7B" w:rsidP="000C1F7B">
            <w:pPr>
              <w:widowControl w:val="0"/>
              <w:ind w:right="-31"/>
              <w:jc w:val="center"/>
              <w:rPr>
                <w:sz w:val="26"/>
                <w:szCs w:val="26"/>
              </w:rPr>
            </w:pPr>
          </w:p>
        </w:tc>
        <w:tc>
          <w:tcPr>
            <w:tcW w:w="2835" w:type="dxa"/>
            <w:tcBorders>
              <w:top w:val="single" w:sz="4" w:space="0" w:color="auto"/>
              <w:left w:val="single" w:sz="4" w:space="0" w:color="auto"/>
              <w:bottom w:val="single" w:sz="4" w:space="0" w:color="auto"/>
            </w:tcBorders>
          </w:tcPr>
          <w:p w14:paraId="2CD0B41D"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bottom w:val="single" w:sz="4" w:space="0" w:color="auto"/>
            </w:tcBorders>
          </w:tcPr>
          <w:p w14:paraId="5D9A9A32" w14:textId="77777777" w:rsidR="000C1F7B" w:rsidRPr="000C1F7B" w:rsidRDefault="000C1F7B" w:rsidP="000C1F7B">
            <w:pPr>
              <w:widowControl w:val="0"/>
              <w:ind w:right="-31"/>
              <w:jc w:val="center"/>
              <w:rPr>
                <w:sz w:val="26"/>
                <w:szCs w:val="26"/>
              </w:rPr>
            </w:pPr>
          </w:p>
        </w:tc>
      </w:tr>
    </w:tbl>
    <w:p w14:paraId="7EE096AB" w14:textId="77777777" w:rsidR="000C1F7B" w:rsidRPr="000C1F7B" w:rsidRDefault="000C1F7B" w:rsidP="000C1F7B">
      <w:pPr>
        <w:ind w:right="-31" w:firstLine="709"/>
        <w:jc w:val="both"/>
        <w:rPr>
          <w:szCs w:val="28"/>
          <w:vertAlign w:val="superscript"/>
        </w:rPr>
      </w:pPr>
    </w:p>
    <w:p w14:paraId="090125D2" w14:textId="77777777" w:rsidR="000C1F7B" w:rsidRPr="000C1F7B" w:rsidRDefault="000C1F7B" w:rsidP="000C1F7B">
      <w:pPr>
        <w:widowControl w:val="0"/>
        <w:ind w:right="-31" w:firstLine="709"/>
        <w:jc w:val="both"/>
        <w:rPr>
          <w:szCs w:val="28"/>
        </w:rPr>
      </w:pPr>
      <w:r w:rsidRPr="000C1F7B">
        <w:rPr>
          <w:szCs w:val="28"/>
          <w:vertAlign w:val="superscript"/>
        </w:rPr>
        <w:t>1</w:t>
      </w:r>
      <w:r w:rsidRPr="000C1F7B">
        <w:rPr>
          <w:szCs w:val="28"/>
        </w:rPr>
        <w:t xml:space="preserve"> Указывается сумма начислений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физическое лицо.</w:t>
      </w:r>
    </w:p>
    <w:p w14:paraId="0C149AF8" w14:textId="77777777" w:rsidR="000C1F7B" w:rsidRPr="000C1F7B" w:rsidRDefault="000C1F7B" w:rsidP="000C1F7B">
      <w:pPr>
        <w:widowControl w:val="0"/>
        <w:ind w:right="-31" w:firstLine="709"/>
        <w:jc w:val="both"/>
        <w:rPr>
          <w:szCs w:val="28"/>
        </w:rPr>
      </w:pPr>
      <w:r w:rsidRPr="000C1F7B">
        <w:rPr>
          <w:szCs w:val="28"/>
          <w:vertAlign w:val="superscript"/>
        </w:rPr>
        <w:t>2</w:t>
      </w:r>
      <w:r w:rsidRPr="000C1F7B">
        <w:rPr>
          <w:szCs w:val="28"/>
        </w:rPr>
        <w:t xml:space="preserve"> Указывается сумма начислений на оплату труда сотрудникам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учреждения.</w:t>
      </w:r>
    </w:p>
    <w:p w14:paraId="0D89DFFB" w14:textId="77777777" w:rsidR="000C1F7B" w:rsidRPr="000C1F7B" w:rsidRDefault="000C1F7B" w:rsidP="000C1F7B">
      <w:pPr>
        <w:widowControl w:val="0"/>
        <w:ind w:right="-31" w:firstLine="709"/>
        <w:jc w:val="both"/>
        <w:rPr>
          <w:szCs w:val="28"/>
        </w:rPr>
      </w:pPr>
      <w:r w:rsidRPr="000C1F7B">
        <w:rPr>
          <w:szCs w:val="28"/>
          <w:vertAlign w:val="superscript"/>
        </w:rPr>
        <w:t>3</w:t>
      </w:r>
      <w:r w:rsidRPr="000C1F7B">
        <w:rPr>
          <w:szCs w:val="28"/>
        </w:rPr>
        <w:t xml:space="preserve"> Указывается сумма начислений на оплату труда сотрудникам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учреждения, включая обслуживание зданий и оборудования.</w:t>
      </w:r>
    </w:p>
    <w:p w14:paraId="7D626963" w14:textId="77777777" w:rsidR="000C1F7B" w:rsidRPr="000C1F7B" w:rsidRDefault="000C1F7B" w:rsidP="000C1F7B">
      <w:pPr>
        <w:ind w:right="-31" w:firstLine="709"/>
        <w:jc w:val="both"/>
        <w:rPr>
          <w:szCs w:val="28"/>
        </w:rPr>
      </w:pPr>
      <w:r w:rsidRPr="000C1F7B">
        <w:rPr>
          <w:szCs w:val="28"/>
          <w:vertAlign w:val="superscript"/>
        </w:rPr>
        <w:t>4</w:t>
      </w:r>
      <w:r w:rsidRPr="000C1F7B">
        <w:rPr>
          <w:szCs w:val="28"/>
        </w:rPr>
        <w:t xml:space="preserve"> Указывается сумма начислений на оплату труда сотрудникам учреждения, занятым управлением (организацией) оказания услуг (выполнения работ), а также сотрудникам учреждения, выполняющим административные функции, необходимые для обеспечения деятельности учреждения.</w:t>
      </w:r>
    </w:p>
    <w:p w14:paraId="4371E690" w14:textId="77777777" w:rsidR="000C1F7B" w:rsidRPr="000C1F7B" w:rsidRDefault="000C1F7B" w:rsidP="000C1F7B">
      <w:pPr>
        <w:ind w:right="-31" w:firstLine="709"/>
        <w:jc w:val="both"/>
        <w:rPr>
          <w:szCs w:val="28"/>
        </w:rPr>
      </w:pPr>
      <w:r w:rsidRPr="000C1F7B">
        <w:rPr>
          <w:szCs w:val="28"/>
          <w:vertAlign w:val="superscript"/>
        </w:rPr>
        <w:t>5</w:t>
      </w:r>
      <w:r w:rsidRPr="000C1F7B">
        <w:rPr>
          <w:szCs w:val="28"/>
        </w:rPr>
        <w:t xml:space="preserve"> Указываются сумма начислений на оплату труда сотрудникам учреждения, оказывающим услуги (выполняющим работы) в рамках осуществления приносящей доход деятельности, а также сумма, начисленная по договорам гражданско-правового характера, заключенным с лицами, привлекаемыми к оказанию услуг (выполнению работ) в рамках осуществления приносящей доход деятельности.</w:t>
      </w:r>
    </w:p>
    <w:p w14:paraId="03A6F5DD" w14:textId="77777777" w:rsidR="000C1F7B" w:rsidRPr="000C1F7B" w:rsidRDefault="000C1F7B" w:rsidP="000C1F7B">
      <w:pPr>
        <w:overflowPunct/>
        <w:autoSpaceDE/>
        <w:autoSpaceDN/>
        <w:adjustRightInd/>
        <w:spacing w:after="160"/>
        <w:contextualSpacing/>
        <w:jc w:val="both"/>
        <w:textAlignment w:val="auto"/>
        <w:rPr>
          <w:rFonts w:eastAsia="Calibri"/>
          <w:sz w:val="24"/>
          <w:szCs w:val="28"/>
          <w:lang w:eastAsia="en-US"/>
        </w:rPr>
      </w:pPr>
    </w:p>
    <w:p w14:paraId="3732C0B4" w14:textId="77777777" w:rsidR="000C1F7B" w:rsidRPr="000C1F7B" w:rsidRDefault="000C1F7B" w:rsidP="000C1F7B">
      <w:pPr>
        <w:overflowPunct/>
        <w:autoSpaceDE/>
        <w:autoSpaceDN/>
        <w:adjustRightInd/>
        <w:spacing w:after="160" w:line="259" w:lineRule="auto"/>
        <w:textAlignment w:val="auto"/>
        <w:rPr>
          <w:rFonts w:eastAsia="Calibri"/>
          <w:szCs w:val="28"/>
          <w:lang w:eastAsia="en-US"/>
        </w:rPr>
      </w:pPr>
      <w:r w:rsidRPr="000C1F7B">
        <w:rPr>
          <w:rFonts w:eastAsia="Calibri"/>
          <w:szCs w:val="28"/>
          <w:lang w:eastAsia="en-US"/>
        </w:rPr>
        <w:br w:type="page"/>
      </w:r>
    </w:p>
    <w:p w14:paraId="311793AE" w14:textId="77777777" w:rsidR="000C1F7B" w:rsidRPr="000C1F7B" w:rsidRDefault="000C1F7B" w:rsidP="000C1F7B">
      <w:pPr>
        <w:overflowPunct/>
        <w:autoSpaceDE/>
        <w:autoSpaceDN/>
        <w:adjustRightInd/>
        <w:spacing w:after="160" w:line="259" w:lineRule="auto"/>
        <w:contextualSpacing/>
        <w:jc w:val="center"/>
        <w:textAlignment w:val="auto"/>
        <w:rPr>
          <w:rFonts w:eastAsia="Calibri"/>
          <w:szCs w:val="28"/>
          <w:lang w:eastAsia="en-US"/>
        </w:rPr>
      </w:pPr>
      <w:r w:rsidRPr="000C1F7B">
        <w:rPr>
          <w:rFonts w:eastAsia="Calibri"/>
          <w:szCs w:val="28"/>
          <w:lang w:eastAsia="en-US"/>
        </w:rPr>
        <w:t>1.8. Сведения о счетах учреждения, открытых в кредитных организациях</w:t>
      </w:r>
    </w:p>
    <w:p w14:paraId="70894F54" w14:textId="77777777" w:rsidR="000C1F7B" w:rsidRPr="000C1F7B" w:rsidRDefault="000C1F7B" w:rsidP="000C1F7B">
      <w:pPr>
        <w:overflowPunct/>
        <w:autoSpaceDE/>
        <w:autoSpaceDN/>
        <w:adjustRightInd/>
        <w:spacing w:after="160" w:line="259" w:lineRule="auto"/>
        <w:contextualSpacing/>
        <w:textAlignment w:val="auto"/>
        <w:rPr>
          <w:rFonts w:eastAsia="Calibri"/>
          <w:szCs w:val="28"/>
          <w:lang w:eastAsia="en-US"/>
        </w:rPr>
      </w:pPr>
    </w:p>
    <w:tbl>
      <w:tblPr>
        <w:tblW w:w="145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1559"/>
        <w:gridCol w:w="1418"/>
        <w:gridCol w:w="1417"/>
        <w:gridCol w:w="1418"/>
        <w:gridCol w:w="1984"/>
        <w:gridCol w:w="2062"/>
      </w:tblGrid>
      <w:tr w:rsidR="000C1F7B" w:rsidRPr="000C1F7B" w14:paraId="68FBB2CB" w14:textId="77777777" w:rsidTr="00AB63FD">
        <w:trPr>
          <w:trHeight w:val="340"/>
          <w:tblHeader/>
        </w:trPr>
        <w:tc>
          <w:tcPr>
            <w:tcW w:w="4644" w:type="dxa"/>
            <w:vMerge w:val="restart"/>
            <w:tcBorders>
              <w:top w:val="single" w:sz="4" w:space="0" w:color="auto"/>
              <w:right w:val="single" w:sz="4" w:space="0" w:color="auto"/>
            </w:tcBorders>
          </w:tcPr>
          <w:p w14:paraId="5EB5308A" w14:textId="77777777" w:rsidR="000C1F7B" w:rsidRPr="000C1F7B" w:rsidRDefault="000C1F7B" w:rsidP="000C1F7B">
            <w:pPr>
              <w:widowControl w:val="0"/>
              <w:ind w:right="-31"/>
              <w:jc w:val="center"/>
              <w:rPr>
                <w:sz w:val="26"/>
                <w:szCs w:val="26"/>
              </w:rPr>
            </w:pPr>
            <w:r w:rsidRPr="000C1F7B">
              <w:rPr>
                <w:sz w:val="26"/>
                <w:szCs w:val="26"/>
              </w:rPr>
              <w:t>Номер счета</w:t>
            </w:r>
          </w:p>
          <w:p w14:paraId="6814150B" w14:textId="77777777" w:rsidR="000C1F7B" w:rsidRPr="000C1F7B" w:rsidRDefault="000C1F7B" w:rsidP="000C1F7B">
            <w:pPr>
              <w:widowControl w:val="0"/>
              <w:ind w:right="-31"/>
              <w:jc w:val="center"/>
              <w:rPr>
                <w:sz w:val="26"/>
                <w:szCs w:val="26"/>
              </w:rPr>
            </w:pPr>
            <w:r w:rsidRPr="000C1F7B">
              <w:rPr>
                <w:sz w:val="26"/>
                <w:szCs w:val="26"/>
              </w:rPr>
              <w:t>в кредитной организации</w:t>
            </w:r>
          </w:p>
        </w:tc>
        <w:tc>
          <w:tcPr>
            <w:tcW w:w="1559" w:type="dxa"/>
            <w:vMerge w:val="restart"/>
            <w:tcBorders>
              <w:top w:val="single" w:sz="4" w:space="0" w:color="auto"/>
              <w:left w:val="single" w:sz="4" w:space="0" w:color="auto"/>
              <w:right w:val="single" w:sz="4" w:space="0" w:color="auto"/>
            </w:tcBorders>
          </w:tcPr>
          <w:p w14:paraId="65782AF3" w14:textId="77777777" w:rsidR="000C1F7B" w:rsidRPr="000C1F7B" w:rsidRDefault="000C1F7B" w:rsidP="000C1F7B">
            <w:pPr>
              <w:widowControl w:val="0"/>
              <w:ind w:right="-31"/>
              <w:jc w:val="center"/>
              <w:rPr>
                <w:sz w:val="26"/>
                <w:szCs w:val="26"/>
              </w:rPr>
            </w:pPr>
            <w:r w:rsidRPr="000C1F7B">
              <w:rPr>
                <w:sz w:val="26"/>
                <w:szCs w:val="26"/>
              </w:rPr>
              <w:t>Вид счета</w:t>
            </w:r>
            <w:r w:rsidRPr="000C1F7B">
              <w:rPr>
                <w:sz w:val="26"/>
                <w:szCs w:val="26"/>
                <w:vertAlign w:val="superscript"/>
              </w:rPr>
              <w:t>1</w:t>
            </w:r>
          </w:p>
        </w:tc>
        <w:tc>
          <w:tcPr>
            <w:tcW w:w="4253" w:type="dxa"/>
            <w:gridSpan w:val="3"/>
            <w:tcBorders>
              <w:top w:val="single" w:sz="4" w:space="0" w:color="auto"/>
              <w:left w:val="single" w:sz="4" w:space="0" w:color="auto"/>
            </w:tcBorders>
          </w:tcPr>
          <w:p w14:paraId="4E1491F4" w14:textId="77777777" w:rsidR="000C1F7B" w:rsidRPr="000C1F7B" w:rsidRDefault="000C1F7B" w:rsidP="000C1F7B">
            <w:pPr>
              <w:widowControl w:val="0"/>
              <w:ind w:right="-31"/>
              <w:jc w:val="center"/>
              <w:rPr>
                <w:sz w:val="26"/>
                <w:szCs w:val="26"/>
              </w:rPr>
            </w:pPr>
            <w:r w:rsidRPr="000C1F7B">
              <w:rPr>
                <w:sz w:val="26"/>
                <w:szCs w:val="26"/>
              </w:rPr>
              <w:t>Реквизиты акта, в соответствии</w:t>
            </w:r>
          </w:p>
          <w:p w14:paraId="06302A24" w14:textId="77777777" w:rsidR="000C1F7B" w:rsidRPr="000C1F7B" w:rsidRDefault="000C1F7B" w:rsidP="000C1F7B">
            <w:pPr>
              <w:widowControl w:val="0"/>
              <w:ind w:right="-31"/>
              <w:jc w:val="center"/>
              <w:rPr>
                <w:sz w:val="26"/>
                <w:szCs w:val="26"/>
              </w:rPr>
            </w:pPr>
            <w:r w:rsidRPr="000C1F7B">
              <w:rPr>
                <w:sz w:val="26"/>
                <w:szCs w:val="26"/>
              </w:rPr>
              <w:t>с которым открыт счет</w:t>
            </w:r>
          </w:p>
        </w:tc>
        <w:tc>
          <w:tcPr>
            <w:tcW w:w="1984" w:type="dxa"/>
            <w:vMerge w:val="restart"/>
            <w:tcBorders>
              <w:top w:val="single" w:sz="4" w:space="0" w:color="auto"/>
              <w:left w:val="single" w:sz="4" w:space="0" w:color="auto"/>
            </w:tcBorders>
          </w:tcPr>
          <w:p w14:paraId="00CD5B28" w14:textId="77777777" w:rsidR="000C1F7B" w:rsidRPr="000C1F7B" w:rsidRDefault="000C1F7B" w:rsidP="000C1F7B">
            <w:pPr>
              <w:widowControl w:val="0"/>
              <w:ind w:right="-31"/>
              <w:jc w:val="center"/>
              <w:rPr>
                <w:sz w:val="26"/>
                <w:szCs w:val="26"/>
              </w:rPr>
            </w:pPr>
            <w:r w:rsidRPr="000C1F7B">
              <w:rPr>
                <w:sz w:val="26"/>
                <w:szCs w:val="26"/>
              </w:rPr>
              <w:t>Остаток средств</w:t>
            </w:r>
          </w:p>
          <w:p w14:paraId="612ECA39" w14:textId="77777777" w:rsidR="000C1F7B" w:rsidRPr="000C1F7B" w:rsidRDefault="000C1F7B" w:rsidP="000C1F7B">
            <w:pPr>
              <w:widowControl w:val="0"/>
              <w:ind w:right="-31"/>
              <w:jc w:val="center"/>
              <w:rPr>
                <w:sz w:val="26"/>
                <w:szCs w:val="26"/>
              </w:rPr>
            </w:pPr>
            <w:r w:rsidRPr="000C1F7B">
              <w:rPr>
                <w:sz w:val="26"/>
                <w:szCs w:val="26"/>
              </w:rPr>
              <w:t>на счете</w:t>
            </w:r>
          </w:p>
          <w:p w14:paraId="5B10CB7E" w14:textId="77777777" w:rsidR="000C1F7B" w:rsidRPr="000C1F7B" w:rsidRDefault="000C1F7B" w:rsidP="000C1F7B">
            <w:pPr>
              <w:widowControl w:val="0"/>
              <w:ind w:right="-31"/>
              <w:jc w:val="center"/>
              <w:rPr>
                <w:sz w:val="26"/>
                <w:szCs w:val="26"/>
              </w:rPr>
            </w:pPr>
            <w:r w:rsidRPr="000C1F7B">
              <w:rPr>
                <w:sz w:val="26"/>
                <w:szCs w:val="26"/>
              </w:rPr>
              <w:t>на начало</w:t>
            </w:r>
          </w:p>
          <w:p w14:paraId="2E5B7D76" w14:textId="77777777" w:rsidR="000C1F7B" w:rsidRPr="000C1F7B" w:rsidRDefault="000C1F7B" w:rsidP="000C1F7B">
            <w:pPr>
              <w:widowControl w:val="0"/>
              <w:ind w:right="-31"/>
              <w:jc w:val="center"/>
              <w:rPr>
                <w:sz w:val="26"/>
                <w:szCs w:val="26"/>
              </w:rPr>
            </w:pPr>
            <w:r w:rsidRPr="000C1F7B">
              <w:rPr>
                <w:sz w:val="26"/>
                <w:szCs w:val="26"/>
              </w:rPr>
              <w:t>года</w:t>
            </w:r>
            <w:r w:rsidRPr="000C1F7B">
              <w:rPr>
                <w:sz w:val="26"/>
                <w:szCs w:val="26"/>
                <w:vertAlign w:val="superscript"/>
              </w:rPr>
              <w:t>2</w:t>
            </w:r>
          </w:p>
        </w:tc>
        <w:tc>
          <w:tcPr>
            <w:tcW w:w="2062" w:type="dxa"/>
            <w:vMerge w:val="restart"/>
            <w:tcBorders>
              <w:top w:val="single" w:sz="4" w:space="0" w:color="auto"/>
              <w:left w:val="single" w:sz="4" w:space="0" w:color="auto"/>
            </w:tcBorders>
          </w:tcPr>
          <w:p w14:paraId="06E8E5CC" w14:textId="77777777" w:rsidR="000C1F7B" w:rsidRPr="000C1F7B" w:rsidRDefault="000C1F7B" w:rsidP="000C1F7B">
            <w:pPr>
              <w:widowControl w:val="0"/>
              <w:ind w:right="-31"/>
              <w:jc w:val="center"/>
              <w:rPr>
                <w:sz w:val="26"/>
                <w:szCs w:val="26"/>
              </w:rPr>
            </w:pPr>
            <w:r w:rsidRPr="000C1F7B">
              <w:rPr>
                <w:sz w:val="26"/>
                <w:szCs w:val="26"/>
              </w:rPr>
              <w:t>Остаток</w:t>
            </w:r>
          </w:p>
          <w:p w14:paraId="2FC472FD" w14:textId="77777777" w:rsidR="000C1F7B" w:rsidRPr="000C1F7B" w:rsidRDefault="000C1F7B" w:rsidP="000C1F7B">
            <w:pPr>
              <w:widowControl w:val="0"/>
              <w:ind w:right="-31"/>
              <w:jc w:val="center"/>
              <w:rPr>
                <w:sz w:val="26"/>
                <w:szCs w:val="26"/>
              </w:rPr>
            </w:pPr>
            <w:r w:rsidRPr="000C1F7B">
              <w:rPr>
                <w:sz w:val="26"/>
                <w:szCs w:val="26"/>
              </w:rPr>
              <w:t>средств</w:t>
            </w:r>
          </w:p>
          <w:p w14:paraId="1E7C3060" w14:textId="77777777" w:rsidR="000C1F7B" w:rsidRPr="000C1F7B" w:rsidRDefault="000C1F7B" w:rsidP="000C1F7B">
            <w:pPr>
              <w:widowControl w:val="0"/>
              <w:ind w:right="-31"/>
              <w:jc w:val="center"/>
              <w:rPr>
                <w:sz w:val="26"/>
                <w:szCs w:val="26"/>
              </w:rPr>
            </w:pPr>
            <w:r w:rsidRPr="000C1F7B">
              <w:rPr>
                <w:sz w:val="26"/>
                <w:szCs w:val="26"/>
              </w:rPr>
              <w:t>на счете</w:t>
            </w:r>
          </w:p>
          <w:p w14:paraId="1D588BE6" w14:textId="77777777" w:rsidR="000C1F7B" w:rsidRPr="000C1F7B" w:rsidRDefault="000C1F7B" w:rsidP="000C1F7B">
            <w:pPr>
              <w:widowControl w:val="0"/>
              <w:ind w:right="-31"/>
              <w:jc w:val="center"/>
              <w:rPr>
                <w:sz w:val="26"/>
                <w:szCs w:val="26"/>
              </w:rPr>
            </w:pPr>
            <w:r w:rsidRPr="000C1F7B">
              <w:rPr>
                <w:sz w:val="26"/>
                <w:szCs w:val="26"/>
              </w:rPr>
              <w:t>на конец отчетного периода</w:t>
            </w:r>
            <w:r w:rsidRPr="000C1F7B">
              <w:rPr>
                <w:sz w:val="26"/>
                <w:szCs w:val="26"/>
                <w:vertAlign w:val="superscript"/>
              </w:rPr>
              <w:t>2</w:t>
            </w:r>
          </w:p>
        </w:tc>
      </w:tr>
      <w:tr w:rsidR="000C1F7B" w:rsidRPr="000C1F7B" w14:paraId="09A5512D" w14:textId="77777777" w:rsidTr="00AB63FD">
        <w:trPr>
          <w:trHeight w:val="544"/>
          <w:tblHeader/>
        </w:trPr>
        <w:tc>
          <w:tcPr>
            <w:tcW w:w="4644" w:type="dxa"/>
            <w:vMerge/>
            <w:tcBorders>
              <w:right w:val="single" w:sz="4" w:space="0" w:color="auto"/>
            </w:tcBorders>
          </w:tcPr>
          <w:p w14:paraId="1B071773" w14:textId="77777777" w:rsidR="000C1F7B" w:rsidRPr="000C1F7B" w:rsidRDefault="000C1F7B" w:rsidP="000C1F7B">
            <w:pPr>
              <w:widowControl w:val="0"/>
              <w:ind w:right="-31"/>
              <w:jc w:val="center"/>
              <w:rPr>
                <w:sz w:val="26"/>
                <w:szCs w:val="26"/>
              </w:rPr>
            </w:pPr>
          </w:p>
        </w:tc>
        <w:tc>
          <w:tcPr>
            <w:tcW w:w="1559" w:type="dxa"/>
            <w:vMerge/>
            <w:tcBorders>
              <w:left w:val="single" w:sz="4" w:space="0" w:color="auto"/>
              <w:right w:val="single" w:sz="4" w:space="0" w:color="auto"/>
            </w:tcBorders>
          </w:tcPr>
          <w:p w14:paraId="7A1B5A5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0666757C" w14:textId="77777777" w:rsidR="000C1F7B" w:rsidRPr="000C1F7B" w:rsidRDefault="000C1F7B" w:rsidP="000C1F7B">
            <w:pPr>
              <w:widowControl w:val="0"/>
              <w:ind w:right="-31"/>
              <w:jc w:val="center"/>
              <w:rPr>
                <w:sz w:val="26"/>
                <w:szCs w:val="26"/>
              </w:rPr>
            </w:pPr>
            <w:r w:rsidRPr="000C1F7B">
              <w:rPr>
                <w:sz w:val="26"/>
                <w:szCs w:val="26"/>
              </w:rPr>
              <w:t>вид акта</w:t>
            </w:r>
          </w:p>
        </w:tc>
        <w:tc>
          <w:tcPr>
            <w:tcW w:w="1417" w:type="dxa"/>
            <w:tcBorders>
              <w:top w:val="single" w:sz="4" w:space="0" w:color="auto"/>
              <w:left w:val="single" w:sz="4" w:space="0" w:color="auto"/>
            </w:tcBorders>
          </w:tcPr>
          <w:p w14:paraId="23B5C57B" w14:textId="77777777" w:rsidR="000C1F7B" w:rsidRPr="000C1F7B" w:rsidRDefault="000C1F7B" w:rsidP="000C1F7B">
            <w:pPr>
              <w:widowControl w:val="0"/>
              <w:ind w:right="-31"/>
              <w:jc w:val="center"/>
              <w:rPr>
                <w:sz w:val="26"/>
                <w:szCs w:val="26"/>
              </w:rPr>
            </w:pPr>
            <w:r w:rsidRPr="000C1F7B">
              <w:rPr>
                <w:sz w:val="26"/>
                <w:szCs w:val="26"/>
              </w:rPr>
              <w:t>дата</w:t>
            </w:r>
          </w:p>
        </w:tc>
        <w:tc>
          <w:tcPr>
            <w:tcW w:w="1418" w:type="dxa"/>
            <w:tcBorders>
              <w:top w:val="single" w:sz="4" w:space="0" w:color="auto"/>
              <w:left w:val="single" w:sz="4" w:space="0" w:color="auto"/>
            </w:tcBorders>
          </w:tcPr>
          <w:p w14:paraId="0F65B257" w14:textId="77777777" w:rsidR="000C1F7B" w:rsidRPr="000C1F7B" w:rsidRDefault="000C1F7B" w:rsidP="000C1F7B">
            <w:pPr>
              <w:widowControl w:val="0"/>
              <w:ind w:right="-31"/>
              <w:jc w:val="center"/>
              <w:rPr>
                <w:sz w:val="26"/>
                <w:szCs w:val="26"/>
              </w:rPr>
            </w:pPr>
            <w:r w:rsidRPr="000C1F7B">
              <w:rPr>
                <w:sz w:val="26"/>
                <w:szCs w:val="26"/>
              </w:rPr>
              <w:t>номер</w:t>
            </w:r>
          </w:p>
        </w:tc>
        <w:tc>
          <w:tcPr>
            <w:tcW w:w="1984" w:type="dxa"/>
            <w:vMerge/>
            <w:tcBorders>
              <w:left w:val="single" w:sz="4" w:space="0" w:color="auto"/>
            </w:tcBorders>
          </w:tcPr>
          <w:p w14:paraId="4B775EFD" w14:textId="77777777" w:rsidR="000C1F7B" w:rsidRPr="000C1F7B" w:rsidRDefault="000C1F7B" w:rsidP="000C1F7B">
            <w:pPr>
              <w:widowControl w:val="0"/>
              <w:ind w:right="-31"/>
              <w:jc w:val="center"/>
              <w:rPr>
                <w:sz w:val="26"/>
                <w:szCs w:val="26"/>
              </w:rPr>
            </w:pPr>
          </w:p>
        </w:tc>
        <w:tc>
          <w:tcPr>
            <w:tcW w:w="2062" w:type="dxa"/>
            <w:vMerge/>
            <w:tcBorders>
              <w:left w:val="single" w:sz="4" w:space="0" w:color="auto"/>
            </w:tcBorders>
          </w:tcPr>
          <w:p w14:paraId="3D83F045" w14:textId="77777777" w:rsidR="000C1F7B" w:rsidRPr="000C1F7B" w:rsidRDefault="000C1F7B" w:rsidP="000C1F7B">
            <w:pPr>
              <w:widowControl w:val="0"/>
              <w:ind w:right="-31"/>
              <w:jc w:val="center"/>
              <w:rPr>
                <w:sz w:val="26"/>
                <w:szCs w:val="26"/>
              </w:rPr>
            </w:pPr>
          </w:p>
        </w:tc>
      </w:tr>
    </w:tbl>
    <w:p w14:paraId="2627D11D" w14:textId="77777777" w:rsidR="000C1F7B" w:rsidRPr="000C1F7B" w:rsidRDefault="000C1F7B" w:rsidP="000C1F7B">
      <w:pPr>
        <w:widowControl w:val="0"/>
        <w:ind w:right="-31" w:firstLine="709"/>
        <w:jc w:val="center"/>
        <w:rPr>
          <w:sz w:val="2"/>
          <w:szCs w:val="2"/>
        </w:rPr>
      </w:pPr>
    </w:p>
    <w:tbl>
      <w:tblPr>
        <w:tblW w:w="145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1559"/>
        <w:gridCol w:w="1418"/>
        <w:gridCol w:w="1417"/>
        <w:gridCol w:w="1418"/>
        <w:gridCol w:w="1984"/>
        <w:gridCol w:w="2062"/>
      </w:tblGrid>
      <w:tr w:rsidR="000C1F7B" w:rsidRPr="000C1F7B" w14:paraId="2B12AA1F" w14:textId="77777777" w:rsidTr="00AB63FD">
        <w:trPr>
          <w:trHeight w:val="76"/>
          <w:tblHeader/>
        </w:trPr>
        <w:tc>
          <w:tcPr>
            <w:tcW w:w="4644" w:type="dxa"/>
            <w:tcBorders>
              <w:top w:val="single" w:sz="4" w:space="0" w:color="auto"/>
              <w:bottom w:val="single" w:sz="4" w:space="0" w:color="auto"/>
              <w:right w:val="single" w:sz="4" w:space="0" w:color="auto"/>
            </w:tcBorders>
          </w:tcPr>
          <w:p w14:paraId="608E0DFD" w14:textId="77777777" w:rsidR="000C1F7B" w:rsidRPr="000C1F7B" w:rsidRDefault="000C1F7B" w:rsidP="000C1F7B">
            <w:pPr>
              <w:widowControl w:val="0"/>
              <w:ind w:right="-28"/>
              <w:jc w:val="center"/>
              <w:rPr>
                <w:sz w:val="26"/>
                <w:szCs w:val="26"/>
              </w:rPr>
            </w:pPr>
            <w:r w:rsidRPr="000C1F7B">
              <w:rPr>
                <w:sz w:val="26"/>
                <w:szCs w:val="26"/>
              </w:rPr>
              <w:t>1</w:t>
            </w:r>
          </w:p>
        </w:tc>
        <w:tc>
          <w:tcPr>
            <w:tcW w:w="1559" w:type="dxa"/>
            <w:tcBorders>
              <w:top w:val="single" w:sz="4" w:space="0" w:color="auto"/>
              <w:left w:val="single" w:sz="4" w:space="0" w:color="auto"/>
              <w:bottom w:val="single" w:sz="4" w:space="0" w:color="auto"/>
              <w:right w:val="single" w:sz="4" w:space="0" w:color="auto"/>
            </w:tcBorders>
          </w:tcPr>
          <w:p w14:paraId="44BB958D" w14:textId="77777777" w:rsidR="000C1F7B" w:rsidRPr="000C1F7B" w:rsidRDefault="000C1F7B" w:rsidP="000C1F7B">
            <w:pPr>
              <w:widowControl w:val="0"/>
              <w:ind w:right="-28"/>
              <w:jc w:val="center"/>
              <w:rPr>
                <w:sz w:val="26"/>
                <w:szCs w:val="26"/>
              </w:rPr>
            </w:pPr>
            <w:r w:rsidRPr="000C1F7B">
              <w:rPr>
                <w:sz w:val="26"/>
                <w:szCs w:val="26"/>
              </w:rPr>
              <w:t>2</w:t>
            </w:r>
          </w:p>
        </w:tc>
        <w:tc>
          <w:tcPr>
            <w:tcW w:w="1418" w:type="dxa"/>
            <w:tcBorders>
              <w:top w:val="single" w:sz="4" w:space="0" w:color="auto"/>
              <w:left w:val="single" w:sz="4" w:space="0" w:color="auto"/>
              <w:bottom w:val="single" w:sz="4" w:space="0" w:color="auto"/>
              <w:right w:val="single" w:sz="4" w:space="0" w:color="auto"/>
            </w:tcBorders>
          </w:tcPr>
          <w:p w14:paraId="6B65189D" w14:textId="77777777" w:rsidR="000C1F7B" w:rsidRPr="000C1F7B" w:rsidRDefault="000C1F7B" w:rsidP="000C1F7B">
            <w:pPr>
              <w:widowControl w:val="0"/>
              <w:ind w:right="-28"/>
              <w:jc w:val="center"/>
              <w:rPr>
                <w:sz w:val="26"/>
                <w:szCs w:val="26"/>
              </w:rPr>
            </w:pPr>
            <w:r w:rsidRPr="000C1F7B">
              <w:rPr>
                <w:sz w:val="26"/>
                <w:szCs w:val="26"/>
              </w:rPr>
              <w:t>3</w:t>
            </w:r>
          </w:p>
        </w:tc>
        <w:tc>
          <w:tcPr>
            <w:tcW w:w="1417" w:type="dxa"/>
            <w:tcBorders>
              <w:top w:val="single" w:sz="4" w:space="0" w:color="auto"/>
              <w:left w:val="single" w:sz="4" w:space="0" w:color="auto"/>
            </w:tcBorders>
          </w:tcPr>
          <w:p w14:paraId="206E2970" w14:textId="77777777" w:rsidR="000C1F7B" w:rsidRPr="000C1F7B" w:rsidRDefault="000C1F7B" w:rsidP="000C1F7B">
            <w:pPr>
              <w:widowControl w:val="0"/>
              <w:ind w:right="-28"/>
              <w:jc w:val="center"/>
              <w:rPr>
                <w:sz w:val="26"/>
                <w:szCs w:val="26"/>
              </w:rPr>
            </w:pPr>
            <w:r w:rsidRPr="000C1F7B">
              <w:rPr>
                <w:sz w:val="26"/>
                <w:szCs w:val="26"/>
              </w:rPr>
              <w:t>4</w:t>
            </w:r>
          </w:p>
        </w:tc>
        <w:tc>
          <w:tcPr>
            <w:tcW w:w="1418" w:type="dxa"/>
            <w:tcBorders>
              <w:top w:val="single" w:sz="4" w:space="0" w:color="auto"/>
              <w:left w:val="single" w:sz="4" w:space="0" w:color="auto"/>
              <w:bottom w:val="single" w:sz="4" w:space="0" w:color="auto"/>
            </w:tcBorders>
          </w:tcPr>
          <w:p w14:paraId="3D385E77" w14:textId="77777777" w:rsidR="000C1F7B" w:rsidRPr="000C1F7B" w:rsidRDefault="000C1F7B" w:rsidP="000C1F7B">
            <w:pPr>
              <w:widowControl w:val="0"/>
              <w:ind w:right="-28"/>
              <w:jc w:val="center"/>
              <w:rPr>
                <w:sz w:val="26"/>
                <w:szCs w:val="26"/>
              </w:rPr>
            </w:pPr>
            <w:r w:rsidRPr="000C1F7B">
              <w:rPr>
                <w:sz w:val="26"/>
                <w:szCs w:val="26"/>
              </w:rPr>
              <w:t>5</w:t>
            </w:r>
          </w:p>
        </w:tc>
        <w:tc>
          <w:tcPr>
            <w:tcW w:w="1984" w:type="dxa"/>
            <w:tcBorders>
              <w:top w:val="single" w:sz="4" w:space="0" w:color="auto"/>
              <w:left w:val="single" w:sz="4" w:space="0" w:color="auto"/>
              <w:bottom w:val="single" w:sz="4" w:space="0" w:color="auto"/>
            </w:tcBorders>
          </w:tcPr>
          <w:p w14:paraId="368CDE96" w14:textId="77777777" w:rsidR="000C1F7B" w:rsidRPr="000C1F7B" w:rsidRDefault="000C1F7B" w:rsidP="000C1F7B">
            <w:pPr>
              <w:widowControl w:val="0"/>
              <w:ind w:right="-28"/>
              <w:jc w:val="center"/>
              <w:rPr>
                <w:sz w:val="26"/>
                <w:szCs w:val="26"/>
              </w:rPr>
            </w:pPr>
            <w:r w:rsidRPr="000C1F7B">
              <w:rPr>
                <w:sz w:val="26"/>
                <w:szCs w:val="26"/>
              </w:rPr>
              <w:t>6</w:t>
            </w:r>
          </w:p>
        </w:tc>
        <w:tc>
          <w:tcPr>
            <w:tcW w:w="2062" w:type="dxa"/>
            <w:tcBorders>
              <w:top w:val="single" w:sz="4" w:space="0" w:color="auto"/>
              <w:left w:val="single" w:sz="4" w:space="0" w:color="auto"/>
              <w:bottom w:val="single" w:sz="4" w:space="0" w:color="auto"/>
            </w:tcBorders>
          </w:tcPr>
          <w:p w14:paraId="5543F4C9" w14:textId="77777777" w:rsidR="000C1F7B" w:rsidRPr="000C1F7B" w:rsidRDefault="000C1F7B" w:rsidP="000C1F7B">
            <w:pPr>
              <w:widowControl w:val="0"/>
              <w:ind w:right="-28"/>
              <w:jc w:val="center"/>
              <w:rPr>
                <w:sz w:val="26"/>
                <w:szCs w:val="26"/>
              </w:rPr>
            </w:pPr>
            <w:r w:rsidRPr="000C1F7B">
              <w:rPr>
                <w:sz w:val="26"/>
                <w:szCs w:val="26"/>
              </w:rPr>
              <w:t>7</w:t>
            </w:r>
          </w:p>
        </w:tc>
      </w:tr>
      <w:tr w:rsidR="000C1F7B" w:rsidRPr="000C1F7B" w14:paraId="2370990B" w14:textId="77777777" w:rsidTr="00AB63FD">
        <w:trPr>
          <w:trHeight w:val="235"/>
        </w:trPr>
        <w:tc>
          <w:tcPr>
            <w:tcW w:w="4644" w:type="dxa"/>
            <w:tcBorders>
              <w:top w:val="single" w:sz="4" w:space="0" w:color="auto"/>
              <w:right w:val="single" w:sz="4" w:space="0" w:color="auto"/>
            </w:tcBorders>
          </w:tcPr>
          <w:p w14:paraId="06153EB5" w14:textId="77777777" w:rsidR="000C1F7B" w:rsidRPr="000C1F7B" w:rsidRDefault="000C1F7B" w:rsidP="000C1F7B">
            <w:pPr>
              <w:widowControl w:val="0"/>
              <w:ind w:right="-31"/>
              <w:rPr>
                <w:spacing w:val="-4"/>
                <w:sz w:val="26"/>
                <w:szCs w:val="26"/>
              </w:rPr>
            </w:pPr>
            <w:r w:rsidRPr="000C1F7B">
              <w:rPr>
                <w:spacing w:val="-4"/>
                <w:sz w:val="26"/>
                <w:szCs w:val="26"/>
              </w:rPr>
              <w:t>Счета в кредитных организациях</w:t>
            </w:r>
          </w:p>
          <w:p w14:paraId="78135841" w14:textId="77777777" w:rsidR="000C1F7B" w:rsidRPr="000C1F7B" w:rsidRDefault="000C1F7B" w:rsidP="000C1F7B">
            <w:pPr>
              <w:widowControl w:val="0"/>
              <w:ind w:right="-31"/>
              <w:rPr>
                <w:spacing w:val="-4"/>
                <w:sz w:val="26"/>
                <w:szCs w:val="26"/>
              </w:rPr>
            </w:pPr>
            <w:r w:rsidRPr="000C1F7B">
              <w:rPr>
                <w:spacing w:val="-4"/>
                <w:sz w:val="26"/>
                <w:szCs w:val="26"/>
              </w:rPr>
              <w:t>в валюте Российской Федерации</w:t>
            </w:r>
          </w:p>
        </w:tc>
        <w:tc>
          <w:tcPr>
            <w:tcW w:w="1559" w:type="dxa"/>
            <w:tcBorders>
              <w:top w:val="single" w:sz="4" w:space="0" w:color="auto"/>
              <w:left w:val="single" w:sz="4" w:space="0" w:color="auto"/>
              <w:right w:val="single" w:sz="4" w:space="0" w:color="auto"/>
            </w:tcBorders>
          </w:tcPr>
          <w:p w14:paraId="192D9FCA" w14:textId="77777777" w:rsidR="000C1F7B" w:rsidRPr="000C1F7B" w:rsidRDefault="000C1F7B" w:rsidP="000C1F7B">
            <w:pPr>
              <w:widowControl w:val="0"/>
              <w:ind w:right="-31"/>
              <w:jc w:val="center"/>
              <w:rPr>
                <w:sz w:val="26"/>
                <w:szCs w:val="26"/>
              </w:rPr>
            </w:pPr>
            <w:r w:rsidRPr="000C1F7B">
              <w:rPr>
                <w:sz w:val="26"/>
                <w:szCs w:val="26"/>
              </w:rPr>
              <w:t>х</w:t>
            </w:r>
          </w:p>
        </w:tc>
        <w:tc>
          <w:tcPr>
            <w:tcW w:w="1418" w:type="dxa"/>
            <w:tcBorders>
              <w:top w:val="single" w:sz="4" w:space="0" w:color="auto"/>
              <w:left w:val="single" w:sz="4" w:space="0" w:color="auto"/>
              <w:right w:val="single" w:sz="4" w:space="0" w:color="auto"/>
            </w:tcBorders>
          </w:tcPr>
          <w:p w14:paraId="0657CAB3" w14:textId="77777777" w:rsidR="000C1F7B" w:rsidRPr="000C1F7B" w:rsidRDefault="000C1F7B" w:rsidP="000C1F7B">
            <w:pPr>
              <w:widowControl w:val="0"/>
              <w:ind w:right="-31"/>
              <w:jc w:val="center"/>
              <w:rPr>
                <w:sz w:val="26"/>
                <w:szCs w:val="26"/>
              </w:rPr>
            </w:pPr>
            <w:r w:rsidRPr="000C1F7B">
              <w:rPr>
                <w:sz w:val="26"/>
                <w:szCs w:val="26"/>
              </w:rPr>
              <w:t>х</w:t>
            </w:r>
          </w:p>
        </w:tc>
        <w:tc>
          <w:tcPr>
            <w:tcW w:w="1417" w:type="dxa"/>
            <w:tcBorders>
              <w:top w:val="single" w:sz="4" w:space="0" w:color="auto"/>
              <w:left w:val="single" w:sz="4" w:space="0" w:color="auto"/>
            </w:tcBorders>
          </w:tcPr>
          <w:p w14:paraId="7107DEFC" w14:textId="77777777" w:rsidR="000C1F7B" w:rsidRPr="000C1F7B" w:rsidRDefault="000C1F7B" w:rsidP="000C1F7B">
            <w:pPr>
              <w:widowControl w:val="0"/>
              <w:ind w:right="-31"/>
              <w:jc w:val="center"/>
              <w:rPr>
                <w:sz w:val="26"/>
                <w:szCs w:val="26"/>
              </w:rPr>
            </w:pPr>
            <w:r w:rsidRPr="000C1F7B">
              <w:rPr>
                <w:sz w:val="26"/>
                <w:szCs w:val="26"/>
              </w:rPr>
              <w:t>х</w:t>
            </w:r>
          </w:p>
        </w:tc>
        <w:tc>
          <w:tcPr>
            <w:tcW w:w="1418" w:type="dxa"/>
            <w:tcBorders>
              <w:top w:val="single" w:sz="4" w:space="0" w:color="auto"/>
              <w:left w:val="single" w:sz="4" w:space="0" w:color="auto"/>
            </w:tcBorders>
          </w:tcPr>
          <w:p w14:paraId="56025EF5" w14:textId="77777777" w:rsidR="000C1F7B" w:rsidRPr="000C1F7B" w:rsidRDefault="000C1F7B" w:rsidP="000C1F7B">
            <w:pPr>
              <w:widowControl w:val="0"/>
              <w:ind w:right="-31"/>
              <w:jc w:val="center"/>
              <w:rPr>
                <w:sz w:val="26"/>
                <w:szCs w:val="26"/>
              </w:rPr>
            </w:pPr>
            <w:r w:rsidRPr="000C1F7B">
              <w:rPr>
                <w:sz w:val="26"/>
                <w:szCs w:val="26"/>
              </w:rPr>
              <w:t>х</w:t>
            </w:r>
          </w:p>
        </w:tc>
        <w:tc>
          <w:tcPr>
            <w:tcW w:w="1984" w:type="dxa"/>
            <w:tcBorders>
              <w:top w:val="single" w:sz="4" w:space="0" w:color="auto"/>
              <w:left w:val="single" w:sz="4" w:space="0" w:color="auto"/>
            </w:tcBorders>
          </w:tcPr>
          <w:p w14:paraId="3401CF1F" w14:textId="77777777" w:rsidR="000C1F7B" w:rsidRPr="000C1F7B" w:rsidRDefault="000C1F7B" w:rsidP="000C1F7B">
            <w:pPr>
              <w:widowControl w:val="0"/>
              <w:ind w:right="-31"/>
              <w:jc w:val="center"/>
              <w:rPr>
                <w:sz w:val="26"/>
                <w:szCs w:val="26"/>
              </w:rPr>
            </w:pPr>
            <w:r w:rsidRPr="000C1F7B">
              <w:rPr>
                <w:sz w:val="26"/>
                <w:szCs w:val="26"/>
              </w:rPr>
              <w:t>х</w:t>
            </w:r>
          </w:p>
        </w:tc>
        <w:tc>
          <w:tcPr>
            <w:tcW w:w="2062" w:type="dxa"/>
            <w:tcBorders>
              <w:top w:val="single" w:sz="4" w:space="0" w:color="auto"/>
              <w:left w:val="single" w:sz="4" w:space="0" w:color="auto"/>
            </w:tcBorders>
          </w:tcPr>
          <w:p w14:paraId="4473A43D" w14:textId="77777777" w:rsidR="000C1F7B" w:rsidRPr="000C1F7B" w:rsidRDefault="000C1F7B" w:rsidP="000C1F7B">
            <w:pPr>
              <w:widowControl w:val="0"/>
              <w:ind w:right="-31"/>
              <w:jc w:val="center"/>
              <w:rPr>
                <w:sz w:val="26"/>
                <w:szCs w:val="26"/>
              </w:rPr>
            </w:pPr>
            <w:r w:rsidRPr="000C1F7B">
              <w:rPr>
                <w:sz w:val="26"/>
                <w:szCs w:val="26"/>
              </w:rPr>
              <w:t>х</w:t>
            </w:r>
          </w:p>
        </w:tc>
      </w:tr>
      <w:tr w:rsidR="000C1F7B" w:rsidRPr="000C1F7B" w14:paraId="6722F76B" w14:textId="77777777" w:rsidTr="00AB63FD">
        <w:trPr>
          <w:trHeight w:val="70"/>
        </w:trPr>
        <w:tc>
          <w:tcPr>
            <w:tcW w:w="4644" w:type="dxa"/>
            <w:tcBorders>
              <w:top w:val="single" w:sz="4" w:space="0" w:color="auto"/>
              <w:bottom w:val="single" w:sz="4" w:space="0" w:color="auto"/>
              <w:right w:val="single" w:sz="4" w:space="0" w:color="auto"/>
            </w:tcBorders>
          </w:tcPr>
          <w:p w14:paraId="31AC0F84" w14:textId="77777777" w:rsidR="000C1F7B" w:rsidRPr="000C1F7B" w:rsidRDefault="000C1F7B" w:rsidP="000C1F7B">
            <w:pPr>
              <w:widowControl w:val="0"/>
              <w:ind w:right="-31"/>
              <w:rPr>
                <w:spacing w:val="-4"/>
                <w:sz w:val="26"/>
                <w:szCs w:val="26"/>
              </w:rPr>
            </w:pPr>
          </w:p>
        </w:tc>
        <w:tc>
          <w:tcPr>
            <w:tcW w:w="1559" w:type="dxa"/>
            <w:tcBorders>
              <w:top w:val="single" w:sz="4" w:space="0" w:color="auto"/>
              <w:left w:val="single" w:sz="4" w:space="0" w:color="auto"/>
              <w:bottom w:val="single" w:sz="4" w:space="0" w:color="auto"/>
              <w:right w:val="single" w:sz="4" w:space="0" w:color="auto"/>
            </w:tcBorders>
          </w:tcPr>
          <w:p w14:paraId="30DC1099"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57588AA"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09089563"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2957B036"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bottom w:val="single" w:sz="4" w:space="0" w:color="auto"/>
            </w:tcBorders>
          </w:tcPr>
          <w:p w14:paraId="240FD8C4" w14:textId="77777777" w:rsidR="000C1F7B" w:rsidRPr="000C1F7B" w:rsidRDefault="000C1F7B" w:rsidP="000C1F7B">
            <w:pPr>
              <w:widowControl w:val="0"/>
              <w:ind w:right="-31"/>
              <w:jc w:val="center"/>
              <w:rPr>
                <w:sz w:val="26"/>
                <w:szCs w:val="26"/>
              </w:rPr>
            </w:pPr>
          </w:p>
        </w:tc>
        <w:tc>
          <w:tcPr>
            <w:tcW w:w="2062" w:type="dxa"/>
            <w:tcBorders>
              <w:top w:val="single" w:sz="4" w:space="0" w:color="auto"/>
              <w:left w:val="single" w:sz="4" w:space="0" w:color="auto"/>
              <w:bottom w:val="single" w:sz="4" w:space="0" w:color="auto"/>
            </w:tcBorders>
          </w:tcPr>
          <w:p w14:paraId="0EFBA62E" w14:textId="77777777" w:rsidR="000C1F7B" w:rsidRPr="000C1F7B" w:rsidRDefault="000C1F7B" w:rsidP="000C1F7B">
            <w:pPr>
              <w:widowControl w:val="0"/>
              <w:ind w:right="-31"/>
              <w:jc w:val="center"/>
              <w:rPr>
                <w:sz w:val="26"/>
                <w:szCs w:val="26"/>
              </w:rPr>
            </w:pPr>
          </w:p>
        </w:tc>
      </w:tr>
      <w:tr w:rsidR="000C1F7B" w:rsidRPr="000C1F7B" w14:paraId="775C7E1C" w14:textId="77777777" w:rsidTr="00AB63FD">
        <w:trPr>
          <w:trHeight w:val="70"/>
        </w:trPr>
        <w:tc>
          <w:tcPr>
            <w:tcW w:w="4644" w:type="dxa"/>
            <w:tcBorders>
              <w:top w:val="single" w:sz="4" w:space="0" w:color="auto"/>
              <w:bottom w:val="single" w:sz="4" w:space="0" w:color="auto"/>
              <w:right w:val="single" w:sz="4" w:space="0" w:color="auto"/>
            </w:tcBorders>
          </w:tcPr>
          <w:p w14:paraId="437AB35D" w14:textId="77777777" w:rsidR="000C1F7B" w:rsidRPr="000C1F7B" w:rsidRDefault="000C1F7B" w:rsidP="000C1F7B">
            <w:pPr>
              <w:widowControl w:val="0"/>
              <w:ind w:right="-31"/>
              <w:rPr>
                <w:spacing w:val="-4"/>
                <w:sz w:val="26"/>
                <w:szCs w:val="26"/>
              </w:rPr>
            </w:pPr>
          </w:p>
        </w:tc>
        <w:tc>
          <w:tcPr>
            <w:tcW w:w="1559" w:type="dxa"/>
            <w:tcBorders>
              <w:top w:val="single" w:sz="4" w:space="0" w:color="auto"/>
              <w:left w:val="single" w:sz="4" w:space="0" w:color="auto"/>
              <w:bottom w:val="single" w:sz="4" w:space="0" w:color="auto"/>
              <w:right w:val="single" w:sz="4" w:space="0" w:color="auto"/>
            </w:tcBorders>
          </w:tcPr>
          <w:p w14:paraId="553FDB6A"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DD1492D"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30F10AC1"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2A366BED"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bottom w:val="single" w:sz="4" w:space="0" w:color="auto"/>
            </w:tcBorders>
          </w:tcPr>
          <w:p w14:paraId="04D72676" w14:textId="77777777" w:rsidR="000C1F7B" w:rsidRPr="000C1F7B" w:rsidRDefault="000C1F7B" w:rsidP="000C1F7B">
            <w:pPr>
              <w:widowControl w:val="0"/>
              <w:ind w:right="-31"/>
              <w:jc w:val="center"/>
              <w:rPr>
                <w:sz w:val="26"/>
                <w:szCs w:val="26"/>
              </w:rPr>
            </w:pPr>
          </w:p>
        </w:tc>
        <w:tc>
          <w:tcPr>
            <w:tcW w:w="2062" w:type="dxa"/>
            <w:tcBorders>
              <w:top w:val="single" w:sz="4" w:space="0" w:color="auto"/>
              <w:left w:val="single" w:sz="4" w:space="0" w:color="auto"/>
              <w:bottom w:val="single" w:sz="4" w:space="0" w:color="auto"/>
            </w:tcBorders>
          </w:tcPr>
          <w:p w14:paraId="4CEB3BA8" w14:textId="77777777" w:rsidR="000C1F7B" w:rsidRPr="000C1F7B" w:rsidRDefault="000C1F7B" w:rsidP="000C1F7B">
            <w:pPr>
              <w:widowControl w:val="0"/>
              <w:ind w:right="-31"/>
              <w:jc w:val="center"/>
              <w:rPr>
                <w:sz w:val="26"/>
                <w:szCs w:val="26"/>
              </w:rPr>
            </w:pPr>
          </w:p>
        </w:tc>
      </w:tr>
      <w:tr w:rsidR="000C1F7B" w:rsidRPr="000C1F7B" w14:paraId="79631BA2" w14:textId="77777777" w:rsidTr="00AB63FD">
        <w:trPr>
          <w:trHeight w:val="70"/>
        </w:trPr>
        <w:tc>
          <w:tcPr>
            <w:tcW w:w="4644" w:type="dxa"/>
            <w:tcBorders>
              <w:top w:val="single" w:sz="4" w:space="0" w:color="auto"/>
              <w:bottom w:val="single" w:sz="4" w:space="0" w:color="auto"/>
              <w:right w:val="single" w:sz="4" w:space="0" w:color="auto"/>
            </w:tcBorders>
          </w:tcPr>
          <w:p w14:paraId="325EEF75" w14:textId="77777777" w:rsidR="000C1F7B" w:rsidRPr="000C1F7B" w:rsidRDefault="000C1F7B" w:rsidP="000C1F7B">
            <w:pPr>
              <w:widowControl w:val="0"/>
              <w:ind w:right="-31"/>
              <w:rPr>
                <w:spacing w:val="-4"/>
                <w:sz w:val="26"/>
                <w:szCs w:val="26"/>
              </w:rPr>
            </w:pPr>
          </w:p>
        </w:tc>
        <w:tc>
          <w:tcPr>
            <w:tcW w:w="1559" w:type="dxa"/>
            <w:tcBorders>
              <w:top w:val="single" w:sz="4" w:space="0" w:color="auto"/>
              <w:left w:val="single" w:sz="4" w:space="0" w:color="auto"/>
              <w:bottom w:val="single" w:sz="4" w:space="0" w:color="auto"/>
              <w:right w:val="single" w:sz="4" w:space="0" w:color="auto"/>
            </w:tcBorders>
          </w:tcPr>
          <w:p w14:paraId="7F153BEF"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6CA93742"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32B9CD59"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1D07983D"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bottom w:val="single" w:sz="4" w:space="0" w:color="auto"/>
            </w:tcBorders>
          </w:tcPr>
          <w:p w14:paraId="47682BE2" w14:textId="77777777" w:rsidR="000C1F7B" w:rsidRPr="000C1F7B" w:rsidRDefault="000C1F7B" w:rsidP="000C1F7B">
            <w:pPr>
              <w:widowControl w:val="0"/>
              <w:ind w:right="-31"/>
              <w:jc w:val="center"/>
              <w:rPr>
                <w:sz w:val="26"/>
                <w:szCs w:val="26"/>
              </w:rPr>
            </w:pPr>
          </w:p>
        </w:tc>
        <w:tc>
          <w:tcPr>
            <w:tcW w:w="2062" w:type="dxa"/>
            <w:tcBorders>
              <w:top w:val="single" w:sz="4" w:space="0" w:color="auto"/>
              <w:left w:val="single" w:sz="4" w:space="0" w:color="auto"/>
              <w:bottom w:val="single" w:sz="4" w:space="0" w:color="auto"/>
            </w:tcBorders>
          </w:tcPr>
          <w:p w14:paraId="02686123" w14:textId="77777777" w:rsidR="000C1F7B" w:rsidRPr="000C1F7B" w:rsidRDefault="000C1F7B" w:rsidP="000C1F7B">
            <w:pPr>
              <w:widowControl w:val="0"/>
              <w:ind w:right="-31"/>
              <w:jc w:val="center"/>
              <w:rPr>
                <w:sz w:val="26"/>
                <w:szCs w:val="26"/>
              </w:rPr>
            </w:pPr>
          </w:p>
        </w:tc>
      </w:tr>
      <w:tr w:rsidR="000C1F7B" w:rsidRPr="000C1F7B" w14:paraId="0F71F06E" w14:textId="77777777" w:rsidTr="00AB63FD">
        <w:trPr>
          <w:trHeight w:val="70"/>
        </w:trPr>
        <w:tc>
          <w:tcPr>
            <w:tcW w:w="4644" w:type="dxa"/>
            <w:tcBorders>
              <w:top w:val="single" w:sz="4" w:space="0" w:color="auto"/>
              <w:bottom w:val="single" w:sz="4" w:space="0" w:color="auto"/>
              <w:right w:val="single" w:sz="4" w:space="0" w:color="auto"/>
            </w:tcBorders>
          </w:tcPr>
          <w:p w14:paraId="6A27FE3A" w14:textId="77777777" w:rsidR="000C1F7B" w:rsidRPr="000C1F7B" w:rsidRDefault="000C1F7B" w:rsidP="000C1F7B">
            <w:pPr>
              <w:widowControl w:val="0"/>
              <w:rPr>
                <w:spacing w:val="-4"/>
                <w:sz w:val="26"/>
                <w:szCs w:val="26"/>
              </w:rPr>
            </w:pPr>
            <w:r w:rsidRPr="000C1F7B">
              <w:rPr>
                <w:spacing w:val="-4"/>
                <w:sz w:val="26"/>
                <w:szCs w:val="26"/>
              </w:rPr>
              <w:t>Всего</w:t>
            </w:r>
          </w:p>
        </w:tc>
        <w:tc>
          <w:tcPr>
            <w:tcW w:w="1559" w:type="dxa"/>
            <w:tcBorders>
              <w:top w:val="single" w:sz="4" w:space="0" w:color="auto"/>
              <w:left w:val="single" w:sz="4" w:space="0" w:color="auto"/>
              <w:bottom w:val="single" w:sz="4" w:space="0" w:color="auto"/>
              <w:right w:val="single" w:sz="4" w:space="0" w:color="auto"/>
            </w:tcBorders>
          </w:tcPr>
          <w:p w14:paraId="1B50E8E4"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A0322F0"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355FF5D4"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3D669909"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bottom w:val="single" w:sz="4" w:space="0" w:color="auto"/>
            </w:tcBorders>
          </w:tcPr>
          <w:p w14:paraId="2409D200" w14:textId="77777777" w:rsidR="000C1F7B" w:rsidRPr="000C1F7B" w:rsidRDefault="000C1F7B" w:rsidP="000C1F7B">
            <w:pPr>
              <w:widowControl w:val="0"/>
              <w:ind w:right="-31"/>
              <w:jc w:val="center"/>
              <w:rPr>
                <w:sz w:val="26"/>
                <w:szCs w:val="26"/>
              </w:rPr>
            </w:pPr>
          </w:p>
        </w:tc>
        <w:tc>
          <w:tcPr>
            <w:tcW w:w="2062" w:type="dxa"/>
            <w:tcBorders>
              <w:top w:val="single" w:sz="4" w:space="0" w:color="auto"/>
              <w:left w:val="single" w:sz="4" w:space="0" w:color="auto"/>
              <w:bottom w:val="single" w:sz="4" w:space="0" w:color="auto"/>
            </w:tcBorders>
          </w:tcPr>
          <w:p w14:paraId="27CA1AC6" w14:textId="77777777" w:rsidR="000C1F7B" w:rsidRPr="000C1F7B" w:rsidRDefault="000C1F7B" w:rsidP="000C1F7B">
            <w:pPr>
              <w:widowControl w:val="0"/>
              <w:ind w:right="-31"/>
              <w:jc w:val="center"/>
              <w:rPr>
                <w:sz w:val="26"/>
                <w:szCs w:val="26"/>
              </w:rPr>
            </w:pPr>
          </w:p>
        </w:tc>
      </w:tr>
      <w:tr w:rsidR="000C1F7B" w:rsidRPr="000C1F7B" w14:paraId="7FF40159" w14:textId="77777777" w:rsidTr="00AB63FD">
        <w:trPr>
          <w:trHeight w:val="70"/>
        </w:trPr>
        <w:tc>
          <w:tcPr>
            <w:tcW w:w="4644" w:type="dxa"/>
            <w:tcBorders>
              <w:top w:val="single" w:sz="4" w:space="0" w:color="auto"/>
              <w:bottom w:val="single" w:sz="4" w:space="0" w:color="auto"/>
              <w:right w:val="single" w:sz="4" w:space="0" w:color="auto"/>
            </w:tcBorders>
          </w:tcPr>
          <w:p w14:paraId="21215EEA" w14:textId="77777777" w:rsidR="000C1F7B" w:rsidRPr="000C1F7B" w:rsidRDefault="000C1F7B" w:rsidP="000C1F7B">
            <w:pPr>
              <w:widowControl w:val="0"/>
              <w:ind w:right="-31"/>
              <w:rPr>
                <w:spacing w:val="-4"/>
                <w:sz w:val="26"/>
                <w:szCs w:val="26"/>
              </w:rPr>
            </w:pPr>
            <w:r w:rsidRPr="000C1F7B">
              <w:rPr>
                <w:spacing w:val="-4"/>
                <w:sz w:val="26"/>
                <w:szCs w:val="26"/>
              </w:rPr>
              <w:t>Счета в кредитных организациях</w:t>
            </w:r>
          </w:p>
          <w:p w14:paraId="1842FE44" w14:textId="77777777" w:rsidR="000C1F7B" w:rsidRPr="000C1F7B" w:rsidRDefault="000C1F7B" w:rsidP="000C1F7B">
            <w:pPr>
              <w:widowControl w:val="0"/>
              <w:ind w:right="-31"/>
              <w:rPr>
                <w:spacing w:val="-4"/>
                <w:sz w:val="26"/>
                <w:szCs w:val="26"/>
              </w:rPr>
            </w:pPr>
            <w:r w:rsidRPr="000C1F7B">
              <w:rPr>
                <w:spacing w:val="-4"/>
                <w:sz w:val="26"/>
                <w:szCs w:val="26"/>
              </w:rPr>
              <w:t>в иностранной валюте</w:t>
            </w:r>
          </w:p>
        </w:tc>
        <w:tc>
          <w:tcPr>
            <w:tcW w:w="1559" w:type="dxa"/>
            <w:tcBorders>
              <w:top w:val="single" w:sz="4" w:space="0" w:color="auto"/>
              <w:left w:val="single" w:sz="4" w:space="0" w:color="auto"/>
              <w:right w:val="single" w:sz="4" w:space="0" w:color="auto"/>
            </w:tcBorders>
          </w:tcPr>
          <w:p w14:paraId="5D214693" w14:textId="77777777" w:rsidR="000C1F7B" w:rsidRPr="000C1F7B" w:rsidRDefault="000C1F7B" w:rsidP="000C1F7B">
            <w:pPr>
              <w:widowControl w:val="0"/>
              <w:ind w:right="-31"/>
              <w:jc w:val="center"/>
              <w:rPr>
                <w:sz w:val="26"/>
                <w:szCs w:val="26"/>
              </w:rPr>
            </w:pPr>
            <w:r w:rsidRPr="000C1F7B">
              <w:rPr>
                <w:sz w:val="26"/>
                <w:szCs w:val="26"/>
              </w:rPr>
              <w:t>х</w:t>
            </w:r>
          </w:p>
        </w:tc>
        <w:tc>
          <w:tcPr>
            <w:tcW w:w="1418" w:type="dxa"/>
            <w:tcBorders>
              <w:top w:val="single" w:sz="4" w:space="0" w:color="auto"/>
              <w:left w:val="single" w:sz="4" w:space="0" w:color="auto"/>
              <w:right w:val="single" w:sz="4" w:space="0" w:color="auto"/>
            </w:tcBorders>
          </w:tcPr>
          <w:p w14:paraId="609D675E" w14:textId="77777777" w:rsidR="000C1F7B" w:rsidRPr="000C1F7B" w:rsidRDefault="000C1F7B" w:rsidP="000C1F7B">
            <w:pPr>
              <w:widowControl w:val="0"/>
              <w:ind w:right="-31"/>
              <w:jc w:val="center"/>
              <w:rPr>
                <w:sz w:val="26"/>
                <w:szCs w:val="26"/>
              </w:rPr>
            </w:pPr>
            <w:r w:rsidRPr="000C1F7B">
              <w:rPr>
                <w:sz w:val="26"/>
                <w:szCs w:val="26"/>
              </w:rPr>
              <w:t>х</w:t>
            </w:r>
          </w:p>
        </w:tc>
        <w:tc>
          <w:tcPr>
            <w:tcW w:w="1417" w:type="dxa"/>
            <w:tcBorders>
              <w:top w:val="single" w:sz="4" w:space="0" w:color="auto"/>
              <w:left w:val="single" w:sz="4" w:space="0" w:color="auto"/>
            </w:tcBorders>
          </w:tcPr>
          <w:p w14:paraId="1193658E" w14:textId="77777777" w:rsidR="000C1F7B" w:rsidRPr="000C1F7B" w:rsidRDefault="000C1F7B" w:rsidP="000C1F7B">
            <w:pPr>
              <w:widowControl w:val="0"/>
              <w:ind w:right="-31"/>
              <w:jc w:val="center"/>
              <w:rPr>
                <w:sz w:val="26"/>
                <w:szCs w:val="26"/>
              </w:rPr>
            </w:pPr>
            <w:r w:rsidRPr="000C1F7B">
              <w:rPr>
                <w:sz w:val="26"/>
                <w:szCs w:val="26"/>
              </w:rPr>
              <w:t>х</w:t>
            </w:r>
          </w:p>
        </w:tc>
        <w:tc>
          <w:tcPr>
            <w:tcW w:w="1418" w:type="dxa"/>
            <w:tcBorders>
              <w:top w:val="single" w:sz="4" w:space="0" w:color="auto"/>
              <w:left w:val="single" w:sz="4" w:space="0" w:color="auto"/>
            </w:tcBorders>
          </w:tcPr>
          <w:p w14:paraId="5EABBB58" w14:textId="77777777" w:rsidR="000C1F7B" w:rsidRPr="000C1F7B" w:rsidRDefault="000C1F7B" w:rsidP="000C1F7B">
            <w:pPr>
              <w:widowControl w:val="0"/>
              <w:ind w:right="-31"/>
              <w:jc w:val="center"/>
              <w:rPr>
                <w:sz w:val="26"/>
                <w:szCs w:val="26"/>
              </w:rPr>
            </w:pPr>
            <w:r w:rsidRPr="000C1F7B">
              <w:rPr>
                <w:sz w:val="26"/>
                <w:szCs w:val="26"/>
              </w:rPr>
              <w:t>х</w:t>
            </w:r>
          </w:p>
        </w:tc>
        <w:tc>
          <w:tcPr>
            <w:tcW w:w="1984" w:type="dxa"/>
            <w:tcBorders>
              <w:top w:val="single" w:sz="4" w:space="0" w:color="auto"/>
              <w:left w:val="single" w:sz="4" w:space="0" w:color="auto"/>
            </w:tcBorders>
          </w:tcPr>
          <w:p w14:paraId="7D3F1919" w14:textId="77777777" w:rsidR="000C1F7B" w:rsidRPr="000C1F7B" w:rsidRDefault="000C1F7B" w:rsidP="000C1F7B">
            <w:pPr>
              <w:widowControl w:val="0"/>
              <w:ind w:right="-31"/>
              <w:jc w:val="center"/>
              <w:rPr>
                <w:sz w:val="26"/>
                <w:szCs w:val="26"/>
              </w:rPr>
            </w:pPr>
            <w:r w:rsidRPr="000C1F7B">
              <w:rPr>
                <w:sz w:val="26"/>
                <w:szCs w:val="26"/>
              </w:rPr>
              <w:t>х</w:t>
            </w:r>
          </w:p>
        </w:tc>
        <w:tc>
          <w:tcPr>
            <w:tcW w:w="2062" w:type="dxa"/>
            <w:tcBorders>
              <w:top w:val="single" w:sz="4" w:space="0" w:color="auto"/>
              <w:left w:val="single" w:sz="4" w:space="0" w:color="auto"/>
            </w:tcBorders>
          </w:tcPr>
          <w:p w14:paraId="78B2D721" w14:textId="77777777" w:rsidR="000C1F7B" w:rsidRPr="000C1F7B" w:rsidRDefault="000C1F7B" w:rsidP="000C1F7B">
            <w:pPr>
              <w:widowControl w:val="0"/>
              <w:ind w:right="-31"/>
              <w:jc w:val="center"/>
              <w:rPr>
                <w:sz w:val="26"/>
                <w:szCs w:val="26"/>
              </w:rPr>
            </w:pPr>
            <w:r w:rsidRPr="000C1F7B">
              <w:rPr>
                <w:sz w:val="26"/>
                <w:szCs w:val="26"/>
              </w:rPr>
              <w:t>х</w:t>
            </w:r>
          </w:p>
        </w:tc>
      </w:tr>
      <w:tr w:rsidR="000C1F7B" w:rsidRPr="000C1F7B" w14:paraId="13800144" w14:textId="77777777" w:rsidTr="00AB63FD">
        <w:trPr>
          <w:trHeight w:val="70"/>
        </w:trPr>
        <w:tc>
          <w:tcPr>
            <w:tcW w:w="4644" w:type="dxa"/>
            <w:tcBorders>
              <w:top w:val="single" w:sz="4" w:space="0" w:color="auto"/>
              <w:bottom w:val="single" w:sz="4" w:space="0" w:color="auto"/>
              <w:right w:val="single" w:sz="4" w:space="0" w:color="auto"/>
            </w:tcBorders>
          </w:tcPr>
          <w:p w14:paraId="4EE4B6FB" w14:textId="77777777" w:rsidR="000C1F7B" w:rsidRPr="000C1F7B" w:rsidRDefault="000C1F7B" w:rsidP="000C1F7B">
            <w:pPr>
              <w:widowControl w:val="0"/>
              <w:ind w:right="-31"/>
              <w:rPr>
                <w:spacing w:val="-4"/>
                <w:sz w:val="26"/>
                <w:szCs w:val="26"/>
              </w:rPr>
            </w:pPr>
          </w:p>
        </w:tc>
        <w:tc>
          <w:tcPr>
            <w:tcW w:w="1559" w:type="dxa"/>
            <w:tcBorders>
              <w:top w:val="single" w:sz="4" w:space="0" w:color="auto"/>
              <w:left w:val="single" w:sz="4" w:space="0" w:color="auto"/>
              <w:bottom w:val="single" w:sz="4" w:space="0" w:color="auto"/>
              <w:right w:val="single" w:sz="4" w:space="0" w:color="auto"/>
            </w:tcBorders>
          </w:tcPr>
          <w:p w14:paraId="374C9A91"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0D28F49"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78CF987E"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4F1A03B9"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bottom w:val="single" w:sz="4" w:space="0" w:color="auto"/>
            </w:tcBorders>
          </w:tcPr>
          <w:p w14:paraId="340DA3E7" w14:textId="77777777" w:rsidR="000C1F7B" w:rsidRPr="000C1F7B" w:rsidRDefault="000C1F7B" w:rsidP="000C1F7B">
            <w:pPr>
              <w:widowControl w:val="0"/>
              <w:ind w:right="-31"/>
              <w:jc w:val="center"/>
              <w:rPr>
                <w:sz w:val="26"/>
                <w:szCs w:val="26"/>
              </w:rPr>
            </w:pPr>
          </w:p>
        </w:tc>
        <w:tc>
          <w:tcPr>
            <w:tcW w:w="2062" w:type="dxa"/>
            <w:tcBorders>
              <w:top w:val="single" w:sz="4" w:space="0" w:color="auto"/>
              <w:left w:val="single" w:sz="4" w:space="0" w:color="auto"/>
              <w:bottom w:val="single" w:sz="4" w:space="0" w:color="auto"/>
            </w:tcBorders>
          </w:tcPr>
          <w:p w14:paraId="0A55AAA4" w14:textId="77777777" w:rsidR="000C1F7B" w:rsidRPr="000C1F7B" w:rsidRDefault="000C1F7B" w:rsidP="000C1F7B">
            <w:pPr>
              <w:widowControl w:val="0"/>
              <w:ind w:right="-31"/>
              <w:jc w:val="center"/>
              <w:rPr>
                <w:sz w:val="26"/>
                <w:szCs w:val="26"/>
              </w:rPr>
            </w:pPr>
          </w:p>
        </w:tc>
      </w:tr>
      <w:tr w:rsidR="000C1F7B" w:rsidRPr="000C1F7B" w14:paraId="2B54EB42" w14:textId="77777777" w:rsidTr="00AB63FD">
        <w:trPr>
          <w:trHeight w:val="70"/>
        </w:trPr>
        <w:tc>
          <w:tcPr>
            <w:tcW w:w="4644" w:type="dxa"/>
            <w:tcBorders>
              <w:top w:val="single" w:sz="4" w:space="0" w:color="auto"/>
              <w:bottom w:val="single" w:sz="4" w:space="0" w:color="auto"/>
              <w:right w:val="single" w:sz="4" w:space="0" w:color="auto"/>
            </w:tcBorders>
          </w:tcPr>
          <w:p w14:paraId="30BD3D35" w14:textId="77777777" w:rsidR="000C1F7B" w:rsidRPr="000C1F7B" w:rsidRDefault="000C1F7B" w:rsidP="000C1F7B">
            <w:pPr>
              <w:widowControl w:val="0"/>
              <w:ind w:right="-31"/>
              <w:rPr>
                <w:spacing w:val="-4"/>
                <w:sz w:val="26"/>
                <w:szCs w:val="26"/>
              </w:rPr>
            </w:pPr>
          </w:p>
        </w:tc>
        <w:tc>
          <w:tcPr>
            <w:tcW w:w="1559" w:type="dxa"/>
            <w:tcBorders>
              <w:top w:val="single" w:sz="4" w:space="0" w:color="auto"/>
              <w:left w:val="single" w:sz="4" w:space="0" w:color="auto"/>
              <w:bottom w:val="single" w:sz="4" w:space="0" w:color="auto"/>
              <w:right w:val="single" w:sz="4" w:space="0" w:color="auto"/>
            </w:tcBorders>
          </w:tcPr>
          <w:p w14:paraId="66E1FA3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649C3CA"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56E8D6C0"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3D8370B2"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bottom w:val="single" w:sz="4" w:space="0" w:color="auto"/>
            </w:tcBorders>
          </w:tcPr>
          <w:p w14:paraId="76873A8C" w14:textId="77777777" w:rsidR="000C1F7B" w:rsidRPr="000C1F7B" w:rsidRDefault="000C1F7B" w:rsidP="000C1F7B">
            <w:pPr>
              <w:widowControl w:val="0"/>
              <w:ind w:right="-31"/>
              <w:jc w:val="center"/>
              <w:rPr>
                <w:sz w:val="26"/>
                <w:szCs w:val="26"/>
              </w:rPr>
            </w:pPr>
          </w:p>
        </w:tc>
        <w:tc>
          <w:tcPr>
            <w:tcW w:w="2062" w:type="dxa"/>
            <w:tcBorders>
              <w:top w:val="single" w:sz="4" w:space="0" w:color="auto"/>
              <w:left w:val="single" w:sz="4" w:space="0" w:color="auto"/>
              <w:bottom w:val="single" w:sz="4" w:space="0" w:color="auto"/>
            </w:tcBorders>
          </w:tcPr>
          <w:p w14:paraId="3CDDFD8D" w14:textId="77777777" w:rsidR="000C1F7B" w:rsidRPr="000C1F7B" w:rsidRDefault="000C1F7B" w:rsidP="000C1F7B">
            <w:pPr>
              <w:widowControl w:val="0"/>
              <w:ind w:right="-31"/>
              <w:jc w:val="center"/>
              <w:rPr>
                <w:sz w:val="26"/>
                <w:szCs w:val="26"/>
              </w:rPr>
            </w:pPr>
          </w:p>
        </w:tc>
      </w:tr>
      <w:tr w:rsidR="000C1F7B" w:rsidRPr="000C1F7B" w14:paraId="73A821FB" w14:textId="77777777" w:rsidTr="00AB63FD">
        <w:trPr>
          <w:trHeight w:val="70"/>
        </w:trPr>
        <w:tc>
          <w:tcPr>
            <w:tcW w:w="4644" w:type="dxa"/>
            <w:tcBorders>
              <w:top w:val="single" w:sz="4" w:space="0" w:color="auto"/>
              <w:bottom w:val="single" w:sz="4" w:space="0" w:color="auto"/>
              <w:right w:val="single" w:sz="4" w:space="0" w:color="auto"/>
            </w:tcBorders>
          </w:tcPr>
          <w:p w14:paraId="73D1FF11" w14:textId="77777777" w:rsidR="000C1F7B" w:rsidRPr="000C1F7B" w:rsidRDefault="000C1F7B" w:rsidP="000C1F7B">
            <w:pPr>
              <w:widowControl w:val="0"/>
              <w:ind w:right="-31"/>
              <w:rPr>
                <w:spacing w:val="-4"/>
                <w:sz w:val="26"/>
                <w:szCs w:val="26"/>
              </w:rPr>
            </w:pPr>
          </w:p>
        </w:tc>
        <w:tc>
          <w:tcPr>
            <w:tcW w:w="1559" w:type="dxa"/>
            <w:tcBorders>
              <w:top w:val="single" w:sz="4" w:space="0" w:color="auto"/>
              <w:left w:val="single" w:sz="4" w:space="0" w:color="auto"/>
              <w:bottom w:val="single" w:sz="4" w:space="0" w:color="auto"/>
              <w:right w:val="single" w:sz="4" w:space="0" w:color="auto"/>
            </w:tcBorders>
          </w:tcPr>
          <w:p w14:paraId="5A3322F0"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76D04373"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2EB8930E"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79EE58B9"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bottom w:val="single" w:sz="4" w:space="0" w:color="auto"/>
            </w:tcBorders>
          </w:tcPr>
          <w:p w14:paraId="47CEACD7" w14:textId="77777777" w:rsidR="000C1F7B" w:rsidRPr="000C1F7B" w:rsidRDefault="000C1F7B" w:rsidP="000C1F7B">
            <w:pPr>
              <w:widowControl w:val="0"/>
              <w:ind w:right="-31"/>
              <w:jc w:val="center"/>
              <w:rPr>
                <w:sz w:val="26"/>
                <w:szCs w:val="26"/>
              </w:rPr>
            </w:pPr>
          </w:p>
        </w:tc>
        <w:tc>
          <w:tcPr>
            <w:tcW w:w="2062" w:type="dxa"/>
            <w:tcBorders>
              <w:top w:val="single" w:sz="4" w:space="0" w:color="auto"/>
              <w:left w:val="single" w:sz="4" w:space="0" w:color="auto"/>
              <w:bottom w:val="single" w:sz="4" w:space="0" w:color="auto"/>
            </w:tcBorders>
          </w:tcPr>
          <w:p w14:paraId="5EC982B4" w14:textId="77777777" w:rsidR="000C1F7B" w:rsidRPr="000C1F7B" w:rsidRDefault="000C1F7B" w:rsidP="000C1F7B">
            <w:pPr>
              <w:widowControl w:val="0"/>
              <w:ind w:right="-31"/>
              <w:jc w:val="center"/>
              <w:rPr>
                <w:sz w:val="26"/>
                <w:szCs w:val="26"/>
              </w:rPr>
            </w:pPr>
          </w:p>
        </w:tc>
      </w:tr>
      <w:tr w:rsidR="000C1F7B" w:rsidRPr="000C1F7B" w14:paraId="0C0144B0" w14:textId="77777777" w:rsidTr="00AB63FD">
        <w:trPr>
          <w:trHeight w:val="70"/>
        </w:trPr>
        <w:tc>
          <w:tcPr>
            <w:tcW w:w="4644" w:type="dxa"/>
            <w:tcBorders>
              <w:top w:val="single" w:sz="4" w:space="0" w:color="auto"/>
              <w:bottom w:val="single" w:sz="4" w:space="0" w:color="auto"/>
              <w:right w:val="single" w:sz="4" w:space="0" w:color="auto"/>
            </w:tcBorders>
          </w:tcPr>
          <w:p w14:paraId="142C9E49" w14:textId="77777777" w:rsidR="000C1F7B" w:rsidRPr="000C1F7B" w:rsidRDefault="000C1F7B" w:rsidP="000C1F7B">
            <w:pPr>
              <w:widowControl w:val="0"/>
              <w:rPr>
                <w:spacing w:val="-4"/>
                <w:sz w:val="26"/>
                <w:szCs w:val="26"/>
              </w:rPr>
            </w:pPr>
            <w:r w:rsidRPr="000C1F7B">
              <w:rPr>
                <w:spacing w:val="-4"/>
                <w:sz w:val="26"/>
                <w:szCs w:val="26"/>
              </w:rPr>
              <w:t>Всего</w:t>
            </w:r>
          </w:p>
        </w:tc>
        <w:tc>
          <w:tcPr>
            <w:tcW w:w="1559" w:type="dxa"/>
            <w:tcBorders>
              <w:top w:val="single" w:sz="4" w:space="0" w:color="auto"/>
              <w:left w:val="single" w:sz="4" w:space="0" w:color="auto"/>
              <w:bottom w:val="single" w:sz="4" w:space="0" w:color="auto"/>
              <w:right w:val="single" w:sz="4" w:space="0" w:color="auto"/>
            </w:tcBorders>
          </w:tcPr>
          <w:p w14:paraId="0EC112FD"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20023DCB"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11094BF9"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2CB43DEA"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bottom w:val="single" w:sz="4" w:space="0" w:color="auto"/>
            </w:tcBorders>
          </w:tcPr>
          <w:p w14:paraId="19B8052A" w14:textId="77777777" w:rsidR="000C1F7B" w:rsidRPr="000C1F7B" w:rsidRDefault="000C1F7B" w:rsidP="000C1F7B">
            <w:pPr>
              <w:widowControl w:val="0"/>
              <w:ind w:right="-31"/>
              <w:jc w:val="center"/>
              <w:rPr>
                <w:sz w:val="26"/>
                <w:szCs w:val="26"/>
              </w:rPr>
            </w:pPr>
          </w:p>
        </w:tc>
        <w:tc>
          <w:tcPr>
            <w:tcW w:w="2062" w:type="dxa"/>
            <w:tcBorders>
              <w:top w:val="single" w:sz="4" w:space="0" w:color="auto"/>
              <w:left w:val="single" w:sz="4" w:space="0" w:color="auto"/>
              <w:bottom w:val="single" w:sz="4" w:space="0" w:color="auto"/>
            </w:tcBorders>
          </w:tcPr>
          <w:p w14:paraId="43AAD6DA" w14:textId="77777777" w:rsidR="000C1F7B" w:rsidRPr="000C1F7B" w:rsidRDefault="000C1F7B" w:rsidP="000C1F7B">
            <w:pPr>
              <w:widowControl w:val="0"/>
              <w:ind w:right="-31"/>
              <w:jc w:val="center"/>
              <w:rPr>
                <w:sz w:val="26"/>
                <w:szCs w:val="26"/>
              </w:rPr>
            </w:pPr>
          </w:p>
        </w:tc>
      </w:tr>
      <w:tr w:rsidR="000C1F7B" w:rsidRPr="000C1F7B" w14:paraId="08852496" w14:textId="77777777" w:rsidTr="00AB63FD">
        <w:trPr>
          <w:trHeight w:val="70"/>
        </w:trPr>
        <w:tc>
          <w:tcPr>
            <w:tcW w:w="4644" w:type="dxa"/>
            <w:tcBorders>
              <w:top w:val="single" w:sz="4" w:space="0" w:color="auto"/>
              <w:left w:val="single" w:sz="4" w:space="0" w:color="auto"/>
              <w:bottom w:val="single" w:sz="4" w:space="0" w:color="auto"/>
              <w:right w:val="single" w:sz="4" w:space="0" w:color="auto"/>
            </w:tcBorders>
          </w:tcPr>
          <w:p w14:paraId="27B4BF19" w14:textId="77777777" w:rsidR="000C1F7B" w:rsidRPr="000C1F7B" w:rsidRDefault="000C1F7B" w:rsidP="000C1F7B">
            <w:pPr>
              <w:widowControl w:val="0"/>
              <w:rPr>
                <w:spacing w:val="-4"/>
                <w:sz w:val="26"/>
                <w:szCs w:val="26"/>
              </w:rPr>
            </w:pPr>
            <w:r w:rsidRPr="000C1F7B">
              <w:rPr>
                <w:spacing w:val="-4"/>
                <w:sz w:val="26"/>
                <w:szCs w:val="26"/>
              </w:rPr>
              <w:t>Итого</w:t>
            </w:r>
          </w:p>
        </w:tc>
        <w:tc>
          <w:tcPr>
            <w:tcW w:w="1559" w:type="dxa"/>
            <w:tcBorders>
              <w:top w:val="single" w:sz="4" w:space="0" w:color="auto"/>
              <w:left w:val="single" w:sz="4" w:space="0" w:color="auto"/>
              <w:right w:val="single" w:sz="4" w:space="0" w:color="auto"/>
            </w:tcBorders>
          </w:tcPr>
          <w:p w14:paraId="5C13ED89" w14:textId="77777777" w:rsidR="000C1F7B" w:rsidRPr="000C1F7B" w:rsidRDefault="000C1F7B" w:rsidP="000C1F7B">
            <w:pPr>
              <w:widowControl w:val="0"/>
              <w:ind w:right="-31"/>
              <w:jc w:val="center"/>
              <w:rPr>
                <w:sz w:val="26"/>
                <w:szCs w:val="26"/>
              </w:rPr>
            </w:pPr>
            <w:r w:rsidRPr="000C1F7B">
              <w:rPr>
                <w:sz w:val="26"/>
                <w:szCs w:val="26"/>
              </w:rPr>
              <w:t>х</w:t>
            </w:r>
          </w:p>
        </w:tc>
        <w:tc>
          <w:tcPr>
            <w:tcW w:w="1418" w:type="dxa"/>
            <w:tcBorders>
              <w:top w:val="single" w:sz="4" w:space="0" w:color="auto"/>
              <w:left w:val="single" w:sz="4" w:space="0" w:color="auto"/>
              <w:right w:val="single" w:sz="4" w:space="0" w:color="auto"/>
            </w:tcBorders>
          </w:tcPr>
          <w:p w14:paraId="038C773E" w14:textId="77777777" w:rsidR="000C1F7B" w:rsidRPr="000C1F7B" w:rsidRDefault="000C1F7B" w:rsidP="000C1F7B">
            <w:pPr>
              <w:widowControl w:val="0"/>
              <w:ind w:right="-31"/>
              <w:jc w:val="center"/>
              <w:rPr>
                <w:sz w:val="26"/>
                <w:szCs w:val="26"/>
              </w:rPr>
            </w:pPr>
            <w:r w:rsidRPr="000C1F7B">
              <w:rPr>
                <w:sz w:val="26"/>
                <w:szCs w:val="26"/>
              </w:rPr>
              <w:t>х</w:t>
            </w:r>
          </w:p>
        </w:tc>
        <w:tc>
          <w:tcPr>
            <w:tcW w:w="1417" w:type="dxa"/>
            <w:tcBorders>
              <w:top w:val="single" w:sz="4" w:space="0" w:color="auto"/>
              <w:left w:val="single" w:sz="4" w:space="0" w:color="auto"/>
            </w:tcBorders>
          </w:tcPr>
          <w:p w14:paraId="3EC72A2A" w14:textId="77777777" w:rsidR="000C1F7B" w:rsidRPr="000C1F7B" w:rsidRDefault="000C1F7B" w:rsidP="000C1F7B">
            <w:pPr>
              <w:widowControl w:val="0"/>
              <w:ind w:right="-31"/>
              <w:jc w:val="center"/>
              <w:rPr>
                <w:sz w:val="26"/>
                <w:szCs w:val="26"/>
              </w:rPr>
            </w:pPr>
            <w:r w:rsidRPr="000C1F7B">
              <w:rPr>
                <w:sz w:val="26"/>
                <w:szCs w:val="26"/>
              </w:rPr>
              <w:t>х</w:t>
            </w:r>
          </w:p>
        </w:tc>
        <w:tc>
          <w:tcPr>
            <w:tcW w:w="1418" w:type="dxa"/>
            <w:tcBorders>
              <w:top w:val="single" w:sz="4" w:space="0" w:color="auto"/>
              <w:left w:val="single" w:sz="4" w:space="0" w:color="auto"/>
            </w:tcBorders>
          </w:tcPr>
          <w:p w14:paraId="79A96046" w14:textId="77777777" w:rsidR="000C1F7B" w:rsidRPr="000C1F7B" w:rsidRDefault="000C1F7B" w:rsidP="000C1F7B">
            <w:pPr>
              <w:widowControl w:val="0"/>
              <w:ind w:right="-31"/>
              <w:jc w:val="center"/>
              <w:rPr>
                <w:sz w:val="26"/>
                <w:szCs w:val="26"/>
              </w:rPr>
            </w:pPr>
            <w:r w:rsidRPr="000C1F7B">
              <w:rPr>
                <w:sz w:val="26"/>
                <w:szCs w:val="26"/>
              </w:rPr>
              <w:t>х</w:t>
            </w:r>
          </w:p>
        </w:tc>
        <w:tc>
          <w:tcPr>
            <w:tcW w:w="1984" w:type="dxa"/>
            <w:tcBorders>
              <w:top w:val="single" w:sz="4" w:space="0" w:color="auto"/>
              <w:left w:val="single" w:sz="4" w:space="0" w:color="auto"/>
              <w:bottom w:val="single" w:sz="4" w:space="0" w:color="auto"/>
            </w:tcBorders>
          </w:tcPr>
          <w:p w14:paraId="71DF6785" w14:textId="77777777" w:rsidR="000C1F7B" w:rsidRPr="000C1F7B" w:rsidRDefault="000C1F7B" w:rsidP="000C1F7B">
            <w:pPr>
              <w:widowControl w:val="0"/>
              <w:ind w:right="-31"/>
              <w:jc w:val="center"/>
              <w:rPr>
                <w:sz w:val="26"/>
                <w:szCs w:val="26"/>
              </w:rPr>
            </w:pPr>
          </w:p>
        </w:tc>
        <w:tc>
          <w:tcPr>
            <w:tcW w:w="2062" w:type="dxa"/>
            <w:tcBorders>
              <w:top w:val="single" w:sz="4" w:space="0" w:color="auto"/>
              <w:left w:val="single" w:sz="4" w:space="0" w:color="auto"/>
              <w:bottom w:val="single" w:sz="4" w:space="0" w:color="auto"/>
            </w:tcBorders>
          </w:tcPr>
          <w:p w14:paraId="22935088" w14:textId="77777777" w:rsidR="000C1F7B" w:rsidRPr="000C1F7B" w:rsidRDefault="000C1F7B" w:rsidP="000C1F7B">
            <w:pPr>
              <w:widowControl w:val="0"/>
              <w:ind w:right="-31"/>
              <w:jc w:val="center"/>
              <w:rPr>
                <w:sz w:val="26"/>
                <w:szCs w:val="26"/>
              </w:rPr>
            </w:pPr>
          </w:p>
        </w:tc>
      </w:tr>
    </w:tbl>
    <w:p w14:paraId="76D9444A" w14:textId="77777777" w:rsidR="000C1F7B" w:rsidRPr="000C1F7B" w:rsidRDefault="000C1F7B" w:rsidP="000C1F7B">
      <w:pPr>
        <w:ind w:right="-31"/>
        <w:jc w:val="both"/>
        <w:rPr>
          <w:szCs w:val="28"/>
          <w:lang w:val="en-US"/>
        </w:rPr>
      </w:pPr>
    </w:p>
    <w:p w14:paraId="081DB4C3" w14:textId="77777777" w:rsidR="000C1F7B" w:rsidRPr="000C1F7B" w:rsidRDefault="000C1F7B" w:rsidP="000C1F7B">
      <w:pPr>
        <w:ind w:right="-31" w:firstLine="709"/>
        <w:jc w:val="both"/>
        <w:rPr>
          <w:szCs w:val="28"/>
        </w:rPr>
      </w:pPr>
      <w:r w:rsidRPr="000C1F7B">
        <w:rPr>
          <w:szCs w:val="28"/>
          <w:vertAlign w:val="superscript"/>
        </w:rPr>
        <w:t>1</w:t>
      </w:r>
      <w:r w:rsidRPr="000C1F7B">
        <w:rPr>
          <w:szCs w:val="28"/>
        </w:rPr>
        <w:t xml:space="preserve"> Указывается вид банковского счета, открытого в кредитной организации (например, номинальный счет, счет эскроу, публичный депозитный счет).</w:t>
      </w:r>
    </w:p>
    <w:p w14:paraId="76AC4346" w14:textId="77777777" w:rsidR="000C1F7B" w:rsidRPr="000C1F7B" w:rsidRDefault="000C1F7B" w:rsidP="000C1F7B">
      <w:pPr>
        <w:ind w:right="-31" w:firstLine="709"/>
        <w:jc w:val="both"/>
        <w:rPr>
          <w:szCs w:val="28"/>
        </w:rPr>
      </w:pPr>
      <w:r w:rsidRPr="000C1F7B">
        <w:rPr>
          <w:szCs w:val="28"/>
          <w:vertAlign w:val="superscript"/>
        </w:rPr>
        <w:t>2</w:t>
      </w:r>
      <w:r w:rsidRPr="000C1F7B">
        <w:rPr>
          <w:szCs w:val="28"/>
        </w:rPr>
        <w:t xml:space="preserve"> Показатели счетов в иностранной валюте указываются в рублевом эквиваленте.</w:t>
      </w:r>
    </w:p>
    <w:p w14:paraId="499DDB9A" w14:textId="77777777" w:rsidR="000C1F7B" w:rsidRPr="000C1F7B" w:rsidRDefault="000C1F7B" w:rsidP="000C1F7B">
      <w:pPr>
        <w:ind w:right="-31"/>
        <w:jc w:val="center"/>
        <w:rPr>
          <w:szCs w:val="28"/>
        </w:rPr>
      </w:pPr>
      <w:r w:rsidRPr="000C1F7B">
        <w:rPr>
          <w:szCs w:val="28"/>
        </w:rPr>
        <w:br w:type="page"/>
      </w:r>
    </w:p>
    <w:p w14:paraId="47FE707F" w14:textId="77777777" w:rsidR="000C1F7B" w:rsidRPr="000C1F7B" w:rsidRDefault="000C1F7B" w:rsidP="000C1F7B">
      <w:pPr>
        <w:widowControl w:val="0"/>
        <w:overflowPunct/>
        <w:jc w:val="center"/>
        <w:textAlignment w:val="auto"/>
        <w:outlineLvl w:val="3"/>
        <w:rPr>
          <w:szCs w:val="28"/>
        </w:rPr>
      </w:pPr>
      <w:r w:rsidRPr="000C1F7B">
        <w:rPr>
          <w:szCs w:val="28"/>
        </w:rPr>
        <w:t>1.9. Сведения о поступлениях</w:t>
      </w:r>
    </w:p>
    <w:p w14:paraId="072E91E8" w14:textId="77777777" w:rsidR="000C1F7B" w:rsidRPr="000C1F7B" w:rsidRDefault="000C1F7B" w:rsidP="000C1F7B">
      <w:pPr>
        <w:widowControl w:val="0"/>
        <w:overflowPunct/>
        <w:jc w:val="both"/>
        <w:textAlignment w:val="auto"/>
        <w:rPr>
          <w:szCs w:val="24"/>
        </w:rPr>
      </w:pPr>
    </w:p>
    <w:tbl>
      <w:tblPr>
        <w:tblW w:w="0" w:type="auto"/>
        <w:tblLayout w:type="fixed"/>
        <w:tblCellMar>
          <w:left w:w="62" w:type="dxa"/>
          <w:right w:w="62" w:type="dxa"/>
        </w:tblCellMar>
        <w:tblLook w:val="0000" w:firstRow="0" w:lastRow="0" w:firstColumn="0" w:lastColumn="0" w:noHBand="0" w:noVBand="0"/>
      </w:tblPr>
      <w:tblGrid>
        <w:gridCol w:w="737"/>
        <w:gridCol w:w="5070"/>
        <w:gridCol w:w="907"/>
        <w:gridCol w:w="1984"/>
        <w:gridCol w:w="2154"/>
        <w:gridCol w:w="1476"/>
        <w:gridCol w:w="2209"/>
      </w:tblGrid>
      <w:tr w:rsidR="000C1F7B" w:rsidRPr="000C1F7B" w14:paraId="2B0C9CDB" w14:textId="77777777" w:rsidTr="00AB63FD">
        <w:tc>
          <w:tcPr>
            <w:tcW w:w="737" w:type="dxa"/>
            <w:vMerge w:val="restart"/>
            <w:tcBorders>
              <w:top w:val="single" w:sz="4" w:space="0" w:color="auto"/>
              <w:left w:val="single" w:sz="4" w:space="0" w:color="auto"/>
              <w:bottom w:val="single" w:sz="4" w:space="0" w:color="auto"/>
              <w:right w:val="single" w:sz="4" w:space="0" w:color="auto"/>
            </w:tcBorders>
          </w:tcPr>
          <w:p w14:paraId="20A015A0" w14:textId="77777777" w:rsidR="000C1F7B" w:rsidRPr="000C1F7B" w:rsidRDefault="000C1F7B" w:rsidP="000C1F7B">
            <w:pPr>
              <w:widowControl w:val="0"/>
              <w:overflowPunct/>
              <w:jc w:val="center"/>
              <w:textAlignment w:val="auto"/>
              <w:rPr>
                <w:sz w:val="26"/>
                <w:szCs w:val="26"/>
              </w:rPr>
            </w:pPr>
            <w:r w:rsidRPr="000C1F7B">
              <w:rPr>
                <w:sz w:val="26"/>
                <w:szCs w:val="26"/>
              </w:rPr>
              <w:t>№</w:t>
            </w:r>
          </w:p>
          <w:p w14:paraId="386A5246" w14:textId="77777777" w:rsidR="000C1F7B" w:rsidRPr="000C1F7B" w:rsidRDefault="000C1F7B" w:rsidP="000C1F7B">
            <w:pPr>
              <w:widowControl w:val="0"/>
              <w:overflowPunct/>
              <w:jc w:val="center"/>
              <w:textAlignment w:val="auto"/>
              <w:rPr>
                <w:sz w:val="26"/>
                <w:szCs w:val="26"/>
              </w:rPr>
            </w:pPr>
            <w:r w:rsidRPr="000C1F7B">
              <w:rPr>
                <w:sz w:val="26"/>
                <w:szCs w:val="26"/>
              </w:rPr>
              <w:t>п/п</w:t>
            </w:r>
          </w:p>
        </w:tc>
        <w:tc>
          <w:tcPr>
            <w:tcW w:w="5070" w:type="dxa"/>
            <w:vMerge w:val="restart"/>
            <w:tcBorders>
              <w:top w:val="single" w:sz="4" w:space="0" w:color="auto"/>
              <w:left w:val="single" w:sz="4" w:space="0" w:color="auto"/>
              <w:bottom w:val="single" w:sz="4" w:space="0" w:color="auto"/>
              <w:right w:val="single" w:sz="4" w:space="0" w:color="auto"/>
            </w:tcBorders>
          </w:tcPr>
          <w:p w14:paraId="61E31547" w14:textId="77777777" w:rsidR="000C1F7B" w:rsidRPr="000C1F7B" w:rsidRDefault="000C1F7B" w:rsidP="000C1F7B">
            <w:pPr>
              <w:widowControl w:val="0"/>
              <w:overflowPunct/>
              <w:jc w:val="center"/>
              <w:textAlignment w:val="auto"/>
              <w:rPr>
                <w:sz w:val="26"/>
                <w:szCs w:val="26"/>
              </w:rPr>
            </w:pPr>
            <w:r w:rsidRPr="000C1F7B">
              <w:rPr>
                <w:sz w:val="26"/>
                <w:szCs w:val="26"/>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14:paraId="5FB43A6E" w14:textId="77777777" w:rsidR="000C1F7B" w:rsidRPr="000C1F7B" w:rsidRDefault="000C1F7B" w:rsidP="000C1F7B">
            <w:pPr>
              <w:widowControl w:val="0"/>
              <w:overflowPunct/>
              <w:jc w:val="center"/>
              <w:textAlignment w:val="auto"/>
              <w:rPr>
                <w:sz w:val="26"/>
                <w:szCs w:val="26"/>
              </w:rPr>
            </w:pPr>
            <w:r w:rsidRPr="000C1F7B">
              <w:rPr>
                <w:sz w:val="26"/>
                <w:szCs w:val="26"/>
              </w:rPr>
              <w:t>Код строки</w:t>
            </w:r>
          </w:p>
        </w:tc>
        <w:tc>
          <w:tcPr>
            <w:tcW w:w="4138" w:type="dxa"/>
            <w:gridSpan w:val="2"/>
            <w:tcBorders>
              <w:top w:val="single" w:sz="4" w:space="0" w:color="auto"/>
              <w:left w:val="single" w:sz="4" w:space="0" w:color="auto"/>
              <w:bottom w:val="single" w:sz="4" w:space="0" w:color="auto"/>
              <w:right w:val="single" w:sz="4" w:space="0" w:color="auto"/>
            </w:tcBorders>
          </w:tcPr>
          <w:p w14:paraId="20326E8C" w14:textId="77777777" w:rsidR="000C1F7B" w:rsidRPr="000C1F7B" w:rsidRDefault="000C1F7B" w:rsidP="000C1F7B">
            <w:pPr>
              <w:widowControl w:val="0"/>
              <w:overflowPunct/>
              <w:jc w:val="center"/>
              <w:textAlignment w:val="auto"/>
              <w:rPr>
                <w:sz w:val="26"/>
                <w:szCs w:val="26"/>
              </w:rPr>
            </w:pPr>
            <w:r w:rsidRPr="000C1F7B">
              <w:rPr>
                <w:sz w:val="26"/>
                <w:szCs w:val="26"/>
              </w:rPr>
              <w:t>Сумма поступлений</w:t>
            </w:r>
          </w:p>
        </w:tc>
        <w:tc>
          <w:tcPr>
            <w:tcW w:w="1476" w:type="dxa"/>
            <w:vMerge w:val="restart"/>
            <w:tcBorders>
              <w:top w:val="single" w:sz="4" w:space="0" w:color="auto"/>
              <w:left w:val="single" w:sz="4" w:space="0" w:color="auto"/>
              <w:bottom w:val="single" w:sz="4" w:space="0" w:color="auto"/>
              <w:right w:val="single" w:sz="4" w:space="0" w:color="auto"/>
            </w:tcBorders>
          </w:tcPr>
          <w:p w14:paraId="49C7A981" w14:textId="77777777" w:rsidR="000C1F7B" w:rsidRPr="000C1F7B" w:rsidRDefault="000C1F7B" w:rsidP="000C1F7B">
            <w:pPr>
              <w:widowControl w:val="0"/>
              <w:overflowPunct/>
              <w:jc w:val="center"/>
              <w:textAlignment w:val="auto"/>
              <w:rPr>
                <w:sz w:val="26"/>
                <w:szCs w:val="26"/>
              </w:rPr>
            </w:pPr>
            <w:r w:rsidRPr="000C1F7B">
              <w:rPr>
                <w:sz w:val="26"/>
                <w:szCs w:val="26"/>
              </w:rPr>
              <w:t>Изменение, %</w:t>
            </w:r>
          </w:p>
        </w:tc>
        <w:tc>
          <w:tcPr>
            <w:tcW w:w="2209" w:type="dxa"/>
            <w:vMerge w:val="restart"/>
            <w:tcBorders>
              <w:top w:val="single" w:sz="4" w:space="0" w:color="auto"/>
              <w:left w:val="single" w:sz="4" w:space="0" w:color="auto"/>
              <w:bottom w:val="single" w:sz="4" w:space="0" w:color="auto"/>
              <w:right w:val="single" w:sz="4" w:space="0" w:color="auto"/>
            </w:tcBorders>
          </w:tcPr>
          <w:p w14:paraId="0BBE9FFE" w14:textId="77777777" w:rsidR="000C1F7B" w:rsidRPr="000C1F7B" w:rsidRDefault="000C1F7B" w:rsidP="000C1F7B">
            <w:pPr>
              <w:widowControl w:val="0"/>
              <w:overflowPunct/>
              <w:jc w:val="center"/>
              <w:textAlignment w:val="auto"/>
              <w:rPr>
                <w:sz w:val="26"/>
                <w:szCs w:val="26"/>
              </w:rPr>
            </w:pPr>
            <w:r w:rsidRPr="000C1F7B">
              <w:rPr>
                <w:sz w:val="26"/>
                <w:szCs w:val="26"/>
              </w:rPr>
              <w:t>Доля в общей сумме поступлений, %</w:t>
            </w:r>
          </w:p>
        </w:tc>
      </w:tr>
      <w:tr w:rsidR="000C1F7B" w:rsidRPr="000C1F7B" w14:paraId="3E6A5189" w14:textId="77777777" w:rsidTr="00AB63FD">
        <w:trPr>
          <w:trHeight w:val="1011"/>
        </w:trPr>
        <w:tc>
          <w:tcPr>
            <w:tcW w:w="737" w:type="dxa"/>
            <w:vMerge/>
            <w:tcBorders>
              <w:top w:val="single" w:sz="4" w:space="0" w:color="auto"/>
              <w:left w:val="single" w:sz="4" w:space="0" w:color="auto"/>
              <w:bottom w:val="single" w:sz="4" w:space="0" w:color="auto"/>
              <w:right w:val="single" w:sz="4" w:space="0" w:color="auto"/>
            </w:tcBorders>
          </w:tcPr>
          <w:p w14:paraId="1DEA3F46" w14:textId="77777777" w:rsidR="000C1F7B" w:rsidRPr="000C1F7B" w:rsidRDefault="000C1F7B" w:rsidP="000C1F7B">
            <w:pPr>
              <w:widowControl w:val="0"/>
              <w:overflowPunct/>
              <w:jc w:val="center"/>
              <w:textAlignment w:val="auto"/>
              <w:rPr>
                <w:sz w:val="26"/>
                <w:szCs w:val="26"/>
              </w:rPr>
            </w:pPr>
          </w:p>
        </w:tc>
        <w:tc>
          <w:tcPr>
            <w:tcW w:w="5070" w:type="dxa"/>
            <w:vMerge/>
            <w:tcBorders>
              <w:top w:val="single" w:sz="4" w:space="0" w:color="auto"/>
              <w:left w:val="single" w:sz="4" w:space="0" w:color="auto"/>
              <w:bottom w:val="single" w:sz="4" w:space="0" w:color="auto"/>
              <w:right w:val="single" w:sz="4" w:space="0" w:color="auto"/>
            </w:tcBorders>
          </w:tcPr>
          <w:p w14:paraId="3E8A1F5F" w14:textId="77777777" w:rsidR="000C1F7B" w:rsidRPr="000C1F7B" w:rsidRDefault="000C1F7B" w:rsidP="000C1F7B">
            <w:pPr>
              <w:widowControl w:val="0"/>
              <w:overflowPunct/>
              <w:jc w:val="center"/>
              <w:textAlignment w:val="auto"/>
              <w:rPr>
                <w:sz w:val="26"/>
                <w:szCs w:val="26"/>
              </w:rPr>
            </w:pPr>
          </w:p>
        </w:tc>
        <w:tc>
          <w:tcPr>
            <w:tcW w:w="907" w:type="dxa"/>
            <w:vMerge/>
            <w:tcBorders>
              <w:top w:val="single" w:sz="4" w:space="0" w:color="auto"/>
              <w:left w:val="single" w:sz="4" w:space="0" w:color="auto"/>
              <w:bottom w:val="single" w:sz="4" w:space="0" w:color="auto"/>
              <w:right w:val="single" w:sz="4" w:space="0" w:color="auto"/>
            </w:tcBorders>
          </w:tcPr>
          <w:p w14:paraId="53E2492A" w14:textId="77777777" w:rsidR="000C1F7B" w:rsidRPr="000C1F7B" w:rsidRDefault="000C1F7B" w:rsidP="000C1F7B">
            <w:pPr>
              <w:widowControl w:val="0"/>
              <w:overflowPunct/>
              <w:jc w:val="center"/>
              <w:textAlignment w:val="auto"/>
              <w:rPr>
                <w:sz w:val="26"/>
                <w:szCs w:val="26"/>
              </w:rPr>
            </w:pPr>
          </w:p>
        </w:tc>
        <w:tc>
          <w:tcPr>
            <w:tcW w:w="1984" w:type="dxa"/>
            <w:tcBorders>
              <w:top w:val="single" w:sz="4" w:space="0" w:color="auto"/>
              <w:left w:val="single" w:sz="4" w:space="0" w:color="auto"/>
              <w:bottom w:val="single" w:sz="4" w:space="0" w:color="auto"/>
              <w:right w:val="single" w:sz="4" w:space="0" w:color="auto"/>
            </w:tcBorders>
          </w:tcPr>
          <w:p w14:paraId="2B1DBF4E" w14:textId="77777777" w:rsidR="000C1F7B" w:rsidRPr="000C1F7B" w:rsidRDefault="000C1F7B" w:rsidP="000C1F7B">
            <w:pPr>
              <w:widowControl w:val="0"/>
              <w:overflowPunct/>
              <w:jc w:val="center"/>
              <w:textAlignment w:val="auto"/>
              <w:rPr>
                <w:sz w:val="26"/>
                <w:szCs w:val="26"/>
              </w:rPr>
            </w:pPr>
            <w:r w:rsidRPr="000C1F7B">
              <w:rPr>
                <w:sz w:val="26"/>
                <w:szCs w:val="26"/>
              </w:rPr>
              <w:t>за 20__ год (за отчетный финансовый год)</w:t>
            </w:r>
          </w:p>
        </w:tc>
        <w:tc>
          <w:tcPr>
            <w:tcW w:w="2154" w:type="dxa"/>
            <w:tcBorders>
              <w:top w:val="single" w:sz="4" w:space="0" w:color="auto"/>
              <w:left w:val="single" w:sz="4" w:space="0" w:color="auto"/>
              <w:bottom w:val="single" w:sz="4" w:space="0" w:color="auto"/>
              <w:right w:val="single" w:sz="4" w:space="0" w:color="auto"/>
            </w:tcBorders>
          </w:tcPr>
          <w:p w14:paraId="2F40CE28" w14:textId="77777777" w:rsidR="000C1F7B" w:rsidRPr="000C1F7B" w:rsidRDefault="000C1F7B" w:rsidP="000C1F7B">
            <w:pPr>
              <w:widowControl w:val="0"/>
              <w:overflowPunct/>
              <w:jc w:val="center"/>
              <w:textAlignment w:val="auto"/>
              <w:rPr>
                <w:sz w:val="26"/>
                <w:szCs w:val="26"/>
              </w:rPr>
            </w:pPr>
            <w:r w:rsidRPr="000C1F7B">
              <w:rPr>
                <w:sz w:val="26"/>
                <w:szCs w:val="26"/>
              </w:rPr>
              <w:t>за 20__ год (за год, предшествующий отчетному)</w:t>
            </w:r>
          </w:p>
        </w:tc>
        <w:tc>
          <w:tcPr>
            <w:tcW w:w="1476" w:type="dxa"/>
            <w:vMerge/>
            <w:tcBorders>
              <w:top w:val="single" w:sz="4" w:space="0" w:color="auto"/>
              <w:left w:val="single" w:sz="4" w:space="0" w:color="auto"/>
              <w:bottom w:val="single" w:sz="4" w:space="0" w:color="auto"/>
              <w:right w:val="single" w:sz="4" w:space="0" w:color="auto"/>
            </w:tcBorders>
          </w:tcPr>
          <w:p w14:paraId="64319E8F" w14:textId="77777777" w:rsidR="000C1F7B" w:rsidRPr="000C1F7B" w:rsidRDefault="000C1F7B" w:rsidP="000C1F7B">
            <w:pPr>
              <w:widowControl w:val="0"/>
              <w:overflowPunct/>
              <w:jc w:val="center"/>
              <w:textAlignment w:val="auto"/>
              <w:rPr>
                <w:sz w:val="26"/>
                <w:szCs w:val="26"/>
              </w:rPr>
            </w:pPr>
          </w:p>
        </w:tc>
        <w:tc>
          <w:tcPr>
            <w:tcW w:w="2209" w:type="dxa"/>
            <w:vMerge/>
            <w:tcBorders>
              <w:top w:val="single" w:sz="4" w:space="0" w:color="auto"/>
              <w:left w:val="single" w:sz="4" w:space="0" w:color="auto"/>
              <w:bottom w:val="single" w:sz="4" w:space="0" w:color="auto"/>
              <w:right w:val="single" w:sz="4" w:space="0" w:color="auto"/>
            </w:tcBorders>
          </w:tcPr>
          <w:p w14:paraId="5E9CBF78" w14:textId="77777777" w:rsidR="000C1F7B" w:rsidRPr="000C1F7B" w:rsidRDefault="000C1F7B" w:rsidP="000C1F7B">
            <w:pPr>
              <w:widowControl w:val="0"/>
              <w:overflowPunct/>
              <w:jc w:val="center"/>
              <w:textAlignment w:val="auto"/>
              <w:rPr>
                <w:sz w:val="26"/>
                <w:szCs w:val="26"/>
              </w:rPr>
            </w:pPr>
          </w:p>
        </w:tc>
      </w:tr>
    </w:tbl>
    <w:p w14:paraId="0FC6C0AD" w14:textId="77777777" w:rsidR="000C1F7B" w:rsidRPr="000C1F7B" w:rsidRDefault="000C1F7B" w:rsidP="000C1F7B">
      <w:pPr>
        <w:rPr>
          <w:sz w:val="2"/>
          <w:szCs w:val="2"/>
        </w:rPr>
      </w:pPr>
    </w:p>
    <w:tbl>
      <w:tblPr>
        <w:tblW w:w="0" w:type="auto"/>
        <w:tblLayout w:type="fixed"/>
        <w:tblCellMar>
          <w:left w:w="62" w:type="dxa"/>
          <w:right w:w="62" w:type="dxa"/>
        </w:tblCellMar>
        <w:tblLook w:val="0000" w:firstRow="0" w:lastRow="0" w:firstColumn="0" w:lastColumn="0" w:noHBand="0" w:noVBand="0"/>
      </w:tblPr>
      <w:tblGrid>
        <w:gridCol w:w="737"/>
        <w:gridCol w:w="5070"/>
        <w:gridCol w:w="907"/>
        <w:gridCol w:w="1984"/>
        <w:gridCol w:w="2154"/>
        <w:gridCol w:w="1476"/>
        <w:gridCol w:w="2209"/>
      </w:tblGrid>
      <w:tr w:rsidR="000C1F7B" w:rsidRPr="000C1F7B" w14:paraId="1D235E24" w14:textId="77777777" w:rsidTr="00AB63FD">
        <w:trPr>
          <w:trHeight w:val="74"/>
          <w:tblHeader/>
        </w:trPr>
        <w:tc>
          <w:tcPr>
            <w:tcW w:w="737" w:type="dxa"/>
            <w:tcBorders>
              <w:top w:val="single" w:sz="4" w:space="0" w:color="auto"/>
              <w:left w:val="single" w:sz="4" w:space="0" w:color="auto"/>
              <w:bottom w:val="single" w:sz="4" w:space="0" w:color="auto"/>
              <w:right w:val="single" w:sz="4" w:space="0" w:color="auto"/>
            </w:tcBorders>
          </w:tcPr>
          <w:p w14:paraId="56DA6066" w14:textId="77777777" w:rsidR="000C1F7B" w:rsidRPr="000C1F7B" w:rsidRDefault="000C1F7B" w:rsidP="000C1F7B">
            <w:pPr>
              <w:widowControl w:val="0"/>
              <w:overflowPunct/>
              <w:jc w:val="center"/>
              <w:textAlignment w:val="auto"/>
              <w:rPr>
                <w:sz w:val="26"/>
                <w:szCs w:val="26"/>
              </w:rPr>
            </w:pPr>
            <w:r w:rsidRPr="000C1F7B">
              <w:rPr>
                <w:sz w:val="26"/>
                <w:szCs w:val="26"/>
              </w:rPr>
              <w:t>1</w:t>
            </w:r>
          </w:p>
        </w:tc>
        <w:tc>
          <w:tcPr>
            <w:tcW w:w="5070" w:type="dxa"/>
            <w:tcBorders>
              <w:top w:val="single" w:sz="4" w:space="0" w:color="auto"/>
              <w:left w:val="single" w:sz="4" w:space="0" w:color="auto"/>
              <w:bottom w:val="single" w:sz="4" w:space="0" w:color="auto"/>
              <w:right w:val="single" w:sz="4" w:space="0" w:color="auto"/>
            </w:tcBorders>
          </w:tcPr>
          <w:p w14:paraId="12B101B3" w14:textId="77777777" w:rsidR="000C1F7B" w:rsidRPr="000C1F7B" w:rsidRDefault="000C1F7B" w:rsidP="000C1F7B">
            <w:pPr>
              <w:widowControl w:val="0"/>
              <w:overflowPunct/>
              <w:jc w:val="center"/>
              <w:textAlignment w:val="auto"/>
              <w:rPr>
                <w:sz w:val="26"/>
                <w:szCs w:val="26"/>
              </w:rPr>
            </w:pPr>
            <w:r w:rsidRPr="000C1F7B">
              <w:rPr>
                <w:sz w:val="26"/>
                <w:szCs w:val="26"/>
              </w:rPr>
              <w:t>2</w:t>
            </w:r>
          </w:p>
        </w:tc>
        <w:tc>
          <w:tcPr>
            <w:tcW w:w="907" w:type="dxa"/>
            <w:tcBorders>
              <w:top w:val="single" w:sz="4" w:space="0" w:color="auto"/>
              <w:left w:val="single" w:sz="4" w:space="0" w:color="auto"/>
              <w:bottom w:val="single" w:sz="4" w:space="0" w:color="auto"/>
              <w:right w:val="single" w:sz="4" w:space="0" w:color="auto"/>
            </w:tcBorders>
          </w:tcPr>
          <w:p w14:paraId="2B9ADEEF" w14:textId="77777777" w:rsidR="000C1F7B" w:rsidRPr="000C1F7B" w:rsidRDefault="000C1F7B" w:rsidP="000C1F7B">
            <w:pPr>
              <w:widowControl w:val="0"/>
              <w:overflowPunct/>
              <w:jc w:val="center"/>
              <w:textAlignment w:val="auto"/>
              <w:rPr>
                <w:sz w:val="26"/>
                <w:szCs w:val="26"/>
              </w:rPr>
            </w:pPr>
            <w:r w:rsidRPr="000C1F7B">
              <w:rPr>
                <w:sz w:val="26"/>
                <w:szCs w:val="26"/>
              </w:rPr>
              <w:t>3</w:t>
            </w:r>
          </w:p>
        </w:tc>
        <w:tc>
          <w:tcPr>
            <w:tcW w:w="1984" w:type="dxa"/>
            <w:tcBorders>
              <w:top w:val="single" w:sz="4" w:space="0" w:color="auto"/>
              <w:left w:val="single" w:sz="4" w:space="0" w:color="auto"/>
              <w:bottom w:val="single" w:sz="4" w:space="0" w:color="auto"/>
              <w:right w:val="single" w:sz="4" w:space="0" w:color="auto"/>
            </w:tcBorders>
          </w:tcPr>
          <w:p w14:paraId="6F67456C" w14:textId="77777777" w:rsidR="000C1F7B" w:rsidRPr="000C1F7B" w:rsidRDefault="000C1F7B" w:rsidP="000C1F7B">
            <w:pPr>
              <w:widowControl w:val="0"/>
              <w:overflowPunct/>
              <w:jc w:val="center"/>
              <w:textAlignment w:val="auto"/>
              <w:rPr>
                <w:sz w:val="26"/>
                <w:szCs w:val="26"/>
              </w:rPr>
            </w:pPr>
            <w:r w:rsidRPr="000C1F7B">
              <w:rPr>
                <w:sz w:val="26"/>
                <w:szCs w:val="26"/>
              </w:rPr>
              <w:t>4</w:t>
            </w:r>
          </w:p>
        </w:tc>
        <w:tc>
          <w:tcPr>
            <w:tcW w:w="2154" w:type="dxa"/>
            <w:tcBorders>
              <w:top w:val="single" w:sz="4" w:space="0" w:color="auto"/>
              <w:left w:val="single" w:sz="4" w:space="0" w:color="auto"/>
              <w:bottom w:val="single" w:sz="4" w:space="0" w:color="auto"/>
              <w:right w:val="single" w:sz="4" w:space="0" w:color="auto"/>
            </w:tcBorders>
          </w:tcPr>
          <w:p w14:paraId="67DF2ED4" w14:textId="77777777" w:rsidR="000C1F7B" w:rsidRPr="000C1F7B" w:rsidRDefault="000C1F7B" w:rsidP="000C1F7B">
            <w:pPr>
              <w:widowControl w:val="0"/>
              <w:overflowPunct/>
              <w:jc w:val="center"/>
              <w:textAlignment w:val="auto"/>
              <w:rPr>
                <w:sz w:val="26"/>
                <w:szCs w:val="26"/>
              </w:rPr>
            </w:pPr>
            <w:r w:rsidRPr="000C1F7B">
              <w:rPr>
                <w:sz w:val="26"/>
                <w:szCs w:val="26"/>
              </w:rPr>
              <w:t>5</w:t>
            </w:r>
          </w:p>
        </w:tc>
        <w:tc>
          <w:tcPr>
            <w:tcW w:w="1476" w:type="dxa"/>
            <w:tcBorders>
              <w:top w:val="single" w:sz="4" w:space="0" w:color="auto"/>
              <w:left w:val="single" w:sz="4" w:space="0" w:color="auto"/>
              <w:bottom w:val="single" w:sz="4" w:space="0" w:color="auto"/>
              <w:right w:val="single" w:sz="4" w:space="0" w:color="auto"/>
            </w:tcBorders>
          </w:tcPr>
          <w:p w14:paraId="781458BF" w14:textId="77777777" w:rsidR="000C1F7B" w:rsidRPr="000C1F7B" w:rsidRDefault="000C1F7B" w:rsidP="000C1F7B">
            <w:pPr>
              <w:widowControl w:val="0"/>
              <w:overflowPunct/>
              <w:jc w:val="center"/>
              <w:textAlignment w:val="auto"/>
              <w:rPr>
                <w:sz w:val="26"/>
                <w:szCs w:val="26"/>
              </w:rPr>
            </w:pPr>
            <w:r w:rsidRPr="000C1F7B">
              <w:rPr>
                <w:sz w:val="26"/>
                <w:szCs w:val="26"/>
              </w:rPr>
              <w:t>6</w:t>
            </w:r>
          </w:p>
        </w:tc>
        <w:tc>
          <w:tcPr>
            <w:tcW w:w="2209" w:type="dxa"/>
            <w:tcBorders>
              <w:top w:val="single" w:sz="4" w:space="0" w:color="auto"/>
              <w:left w:val="single" w:sz="4" w:space="0" w:color="auto"/>
              <w:bottom w:val="single" w:sz="4" w:space="0" w:color="auto"/>
              <w:right w:val="single" w:sz="4" w:space="0" w:color="auto"/>
            </w:tcBorders>
          </w:tcPr>
          <w:p w14:paraId="3F9DA081" w14:textId="77777777" w:rsidR="000C1F7B" w:rsidRPr="000C1F7B" w:rsidRDefault="000C1F7B" w:rsidP="000C1F7B">
            <w:pPr>
              <w:widowControl w:val="0"/>
              <w:overflowPunct/>
              <w:jc w:val="center"/>
              <w:textAlignment w:val="auto"/>
              <w:rPr>
                <w:sz w:val="26"/>
                <w:szCs w:val="26"/>
              </w:rPr>
            </w:pPr>
            <w:r w:rsidRPr="000C1F7B">
              <w:rPr>
                <w:sz w:val="26"/>
                <w:szCs w:val="26"/>
              </w:rPr>
              <w:t>7</w:t>
            </w:r>
          </w:p>
        </w:tc>
      </w:tr>
      <w:tr w:rsidR="000C1F7B" w:rsidRPr="000C1F7B" w14:paraId="176250E4" w14:textId="77777777" w:rsidTr="00AB63FD">
        <w:tc>
          <w:tcPr>
            <w:tcW w:w="737" w:type="dxa"/>
            <w:tcBorders>
              <w:top w:val="single" w:sz="4" w:space="0" w:color="auto"/>
              <w:left w:val="single" w:sz="4" w:space="0" w:color="auto"/>
              <w:bottom w:val="single" w:sz="4" w:space="0" w:color="auto"/>
              <w:right w:val="single" w:sz="4" w:space="0" w:color="auto"/>
            </w:tcBorders>
          </w:tcPr>
          <w:p w14:paraId="70DF466B" w14:textId="77777777" w:rsidR="000C1F7B" w:rsidRPr="000C1F7B" w:rsidRDefault="000C1F7B" w:rsidP="000C1F7B">
            <w:pPr>
              <w:widowControl w:val="0"/>
              <w:overflowPunct/>
              <w:jc w:val="center"/>
              <w:textAlignment w:val="auto"/>
              <w:rPr>
                <w:sz w:val="26"/>
                <w:szCs w:val="26"/>
              </w:rPr>
            </w:pPr>
            <w:r w:rsidRPr="000C1F7B">
              <w:rPr>
                <w:sz w:val="26"/>
                <w:szCs w:val="26"/>
              </w:rPr>
              <w:t>1.</w:t>
            </w:r>
          </w:p>
        </w:tc>
        <w:tc>
          <w:tcPr>
            <w:tcW w:w="5070" w:type="dxa"/>
            <w:tcBorders>
              <w:top w:val="single" w:sz="4" w:space="0" w:color="auto"/>
              <w:left w:val="single" w:sz="4" w:space="0" w:color="auto"/>
              <w:bottom w:val="single" w:sz="4" w:space="0" w:color="auto"/>
              <w:right w:val="single" w:sz="4" w:space="0" w:color="auto"/>
            </w:tcBorders>
          </w:tcPr>
          <w:p w14:paraId="409D71AE" w14:textId="77777777" w:rsidR="000C1F7B" w:rsidRPr="000C1F7B" w:rsidRDefault="000C1F7B" w:rsidP="000C1F7B">
            <w:pPr>
              <w:widowControl w:val="0"/>
              <w:overflowPunct/>
              <w:textAlignment w:val="auto"/>
              <w:rPr>
                <w:sz w:val="26"/>
                <w:szCs w:val="26"/>
              </w:rPr>
            </w:pPr>
            <w:r w:rsidRPr="000C1F7B">
              <w:rPr>
                <w:sz w:val="26"/>
                <w:szCs w:val="26"/>
              </w:rPr>
              <w:t>Субсидии на финансовое обеспечение выполнения государственного задания</w:t>
            </w:r>
          </w:p>
        </w:tc>
        <w:tc>
          <w:tcPr>
            <w:tcW w:w="907" w:type="dxa"/>
            <w:tcBorders>
              <w:top w:val="single" w:sz="4" w:space="0" w:color="auto"/>
              <w:left w:val="single" w:sz="4" w:space="0" w:color="auto"/>
              <w:bottom w:val="single" w:sz="4" w:space="0" w:color="auto"/>
              <w:right w:val="single" w:sz="4" w:space="0" w:color="auto"/>
            </w:tcBorders>
          </w:tcPr>
          <w:p w14:paraId="731EEEF5" w14:textId="77777777" w:rsidR="000C1F7B" w:rsidRPr="000C1F7B" w:rsidRDefault="000C1F7B" w:rsidP="000C1F7B">
            <w:pPr>
              <w:widowControl w:val="0"/>
              <w:overflowPunct/>
              <w:jc w:val="center"/>
              <w:textAlignment w:val="auto"/>
              <w:rPr>
                <w:sz w:val="26"/>
                <w:szCs w:val="26"/>
              </w:rPr>
            </w:pPr>
            <w:r w:rsidRPr="000C1F7B">
              <w:rPr>
                <w:sz w:val="26"/>
                <w:szCs w:val="26"/>
              </w:rPr>
              <w:t>0100</w:t>
            </w:r>
          </w:p>
        </w:tc>
        <w:tc>
          <w:tcPr>
            <w:tcW w:w="1984" w:type="dxa"/>
            <w:tcBorders>
              <w:top w:val="single" w:sz="4" w:space="0" w:color="auto"/>
              <w:left w:val="single" w:sz="4" w:space="0" w:color="auto"/>
              <w:bottom w:val="single" w:sz="4" w:space="0" w:color="auto"/>
              <w:right w:val="single" w:sz="4" w:space="0" w:color="auto"/>
            </w:tcBorders>
          </w:tcPr>
          <w:p w14:paraId="04C2298A"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27C04244"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15BAE7D9"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3E5D2BB3" w14:textId="77777777" w:rsidR="000C1F7B" w:rsidRPr="000C1F7B" w:rsidRDefault="000C1F7B" w:rsidP="000C1F7B">
            <w:pPr>
              <w:widowControl w:val="0"/>
              <w:overflowPunct/>
              <w:textAlignment w:val="auto"/>
              <w:rPr>
                <w:sz w:val="26"/>
                <w:szCs w:val="26"/>
              </w:rPr>
            </w:pPr>
          </w:p>
        </w:tc>
      </w:tr>
      <w:tr w:rsidR="000C1F7B" w:rsidRPr="000C1F7B" w14:paraId="355DEF7F" w14:textId="77777777" w:rsidTr="00AB63FD">
        <w:tc>
          <w:tcPr>
            <w:tcW w:w="737" w:type="dxa"/>
            <w:tcBorders>
              <w:top w:val="single" w:sz="4" w:space="0" w:color="auto"/>
              <w:left w:val="single" w:sz="4" w:space="0" w:color="auto"/>
              <w:bottom w:val="single" w:sz="4" w:space="0" w:color="auto"/>
              <w:right w:val="single" w:sz="4" w:space="0" w:color="auto"/>
            </w:tcBorders>
          </w:tcPr>
          <w:p w14:paraId="31C5ECA8" w14:textId="77777777" w:rsidR="000C1F7B" w:rsidRPr="000C1F7B" w:rsidRDefault="000C1F7B" w:rsidP="000C1F7B">
            <w:pPr>
              <w:widowControl w:val="0"/>
              <w:overflowPunct/>
              <w:jc w:val="center"/>
              <w:textAlignment w:val="auto"/>
              <w:rPr>
                <w:sz w:val="26"/>
                <w:szCs w:val="26"/>
              </w:rPr>
            </w:pPr>
            <w:r w:rsidRPr="000C1F7B">
              <w:rPr>
                <w:sz w:val="26"/>
                <w:szCs w:val="26"/>
              </w:rPr>
              <w:t>2.</w:t>
            </w:r>
          </w:p>
        </w:tc>
        <w:tc>
          <w:tcPr>
            <w:tcW w:w="5070" w:type="dxa"/>
            <w:tcBorders>
              <w:top w:val="single" w:sz="4" w:space="0" w:color="auto"/>
              <w:left w:val="single" w:sz="4" w:space="0" w:color="auto"/>
              <w:bottom w:val="single" w:sz="4" w:space="0" w:color="auto"/>
              <w:right w:val="single" w:sz="4" w:space="0" w:color="auto"/>
            </w:tcBorders>
          </w:tcPr>
          <w:p w14:paraId="1114BADB" w14:textId="77777777" w:rsidR="000C1F7B" w:rsidRPr="000C1F7B" w:rsidRDefault="000C1F7B" w:rsidP="000C1F7B">
            <w:pPr>
              <w:widowControl w:val="0"/>
              <w:overflowPunct/>
              <w:textAlignment w:val="auto"/>
              <w:rPr>
                <w:sz w:val="26"/>
                <w:szCs w:val="26"/>
              </w:rPr>
            </w:pPr>
            <w:r w:rsidRPr="000C1F7B">
              <w:rPr>
                <w:sz w:val="26"/>
                <w:szCs w:val="26"/>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Pr>
          <w:p w14:paraId="63512485" w14:textId="77777777" w:rsidR="000C1F7B" w:rsidRPr="000C1F7B" w:rsidRDefault="000C1F7B" w:rsidP="000C1F7B">
            <w:pPr>
              <w:widowControl w:val="0"/>
              <w:overflowPunct/>
              <w:jc w:val="center"/>
              <w:textAlignment w:val="auto"/>
              <w:rPr>
                <w:sz w:val="26"/>
                <w:szCs w:val="26"/>
              </w:rPr>
            </w:pPr>
            <w:r w:rsidRPr="000C1F7B">
              <w:rPr>
                <w:sz w:val="26"/>
                <w:szCs w:val="26"/>
              </w:rPr>
              <w:t>0200</w:t>
            </w:r>
          </w:p>
        </w:tc>
        <w:tc>
          <w:tcPr>
            <w:tcW w:w="1984" w:type="dxa"/>
            <w:tcBorders>
              <w:top w:val="single" w:sz="4" w:space="0" w:color="auto"/>
              <w:left w:val="single" w:sz="4" w:space="0" w:color="auto"/>
              <w:bottom w:val="single" w:sz="4" w:space="0" w:color="auto"/>
              <w:right w:val="single" w:sz="4" w:space="0" w:color="auto"/>
            </w:tcBorders>
          </w:tcPr>
          <w:p w14:paraId="3AF2EEAA"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14BABC43"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5AD51B46"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3C842A77" w14:textId="77777777" w:rsidR="000C1F7B" w:rsidRPr="000C1F7B" w:rsidRDefault="000C1F7B" w:rsidP="000C1F7B">
            <w:pPr>
              <w:widowControl w:val="0"/>
              <w:overflowPunct/>
              <w:textAlignment w:val="auto"/>
              <w:rPr>
                <w:sz w:val="26"/>
                <w:szCs w:val="26"/>
              </w:rPr>
            </w:pPr>
          </w:p>
        </w:tc>
      </w:tr>
      <w:tr w:rsidR="000C1F7B" w:rsidRPr="000C1F7B" w14:paraId="3F29B6FE" w14:textId="77777777" w:rsidTr="00AB63FD">
        <w:tc>
          <w:tcPr>
            <w:tcW w:w="737" w:type="dxa"/>
            <w:tcBorders>
              <w:top w:val="single" w:sz="4" w:space="0" w:color="auto"/>
              <w:left w:val="single" w:sz="4" w:space="0" w:color="auto"/>
              <w:bottom w:val="single" w:sz="4" w:space="0" w:color="auto"/>
              <w:right w:val="single" w:sz="4" w:space="0" w:color="auto"/>
            </w:tcBorders>
          </w:tcPr>
          <w:p w14:paraId="6FB9B3ED" w14:textId="77777777" w:rsidR="000C1F7B" w:rsidRPr="000C1F7B" w:rsidRDefault="000C1F7B" w:rsidP="000C1F7B">
            <w:pPr>
              <w:widowControl w:val="0"/>
              <w:overflowPunct/>
              <w:jc w:val="center"/>
              <w:textAlignment w:val="auto"/>
              <w:rPr>
                <w:sz w:val="26"/>
                <w:szCs w:val="26"/>
              </w:rPr>
            </w:pPr>
            <w:r w:rsidRPr="000C1F7B">
              <w:rPr>
                <w:sz w:val="26"/>
                <w:szCs w:val="26"/>
              </w:rPr>
              <w:t>3.</w:t>
            </w:r>
          </w:p>
        </w:tc>
        <w:tc>
          <w:tcPr>
            <w:tcW w:w="5070" w:type="dxa"/>
            <w:tcBorders>
              <w:top w:val="single" w:sz="4" w:space="0" w:color="auto"/>
              <w:left w:val="single" w:sz="4" w:space="0" w:color="auto"/>
              <w:bottom w:val="single" w:sz="4" w:space="0" w:color="auto"/>
              <w:right w:val="single" w:sz="4" w:space="0" w:color="auto"/>
            </w:tcBorders>
          </w:tcPr>
          <w:p w14:paraId="42386E4E" w14:textId="77777777" w:rsidR="000C1F7B" w:rsidRPr="000C1F7B" w:rsidRDefault="000C1F7B" w:rsidP="000C1F7B">
            <w:pPr>
              <w:widowControl w:val="0"/>
              <w:overflowPunct/>
              <w:textAlignment w:val="auto"/>
              <w:rPr>
                <w:sz w:val="26"/>
                <w:szCs w:val="26"/>
              </w:rPr>
            </w:pPr>
            <w:r w:rsidRPr="000C1F7B">
              <w:rPr>
                <w:sz w:val="26"/>
                <w:szCs w:val="26"/>
              </w:rPr>
              <w:t>Субсидии на иные цели</w:t>
            </w:r>
          </w:p>
        </w:tc>
        <w:tc>
          <w:tcPr>
            <w:tcW w:w="907" w:type="dxa"/>
            <w:tcBorders>
              <w:top w:val="single" w:sz="4" w:space="0" w:color="auto"/>
              <w:left w:val="single" w:sz="4" w:space="0" w:color="auto"/>
              <w:bottom w:val="single" w:sz="4" w:space="0" w:color="auto"/>
              <w:right w:val="single" w:sz="4" w:space="0" w:color="auto"/>
            </w:tcBorders>
          </w:tcPr>
          <w:p w14:paraId="09EC6CB2" w14:textId="77777777" w:rsidR="000C1F7B" w:rsidRPr="000C1F7B" w:rsidRDefault="000C1F7B" w:rsidP="000C1F7B">
            <w:pPr>
              <w:widowControl w:val="0"/>
              <w:overflowPunct/>
              <w:jc w:val="center"/>
              <w:textAlignment w:val="auto"/>
              <w:rPr>
                <w:sz w:val="26"/>
                <w:szCs w:val="26"/>
              </w:rPr>
            </w:pPr>
            <w:r w:rsidRPr="000C1F7B">
              <w:rPr>
                <w:sz w:val="26"/>
                <w:szCs w:val="26"/>
              </w:rPr>
              <w:t>0300</w:t>
            </w:r>
          </w:p>
        </w:tc>
        <w:tc>
          <w:tcPr>
            <w:tcW w:w="1984" w:type="dxa"/>
            <w:tcBorders>
              <w:top w:val="single" w:sz="4" w:space="0" w:color="auto"/>
              <w:left w:val="single" w:sz="4" w:space="0" w:color="auto"/>
              <w:bottom w:val="single" w:sz="4" w:space="0" w:color="auto"/>
              <w:right w:val="single" w:sz="4" w:space="0" w:color="auto"/>
            </w:tcBorders>
          </w:tcPr>
          <w:p w14:paraId="4E12B1A5"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3E35DDA2"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33846FC3"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7AC0527E" w14:textId="77777777" w:rsidR="000C1F7B" w:rsidRPr="000C1F7B" w:rsidRDefault="000C1F7B" w:rsidP="000C1F7B">
            <w:pPr>
              <w:widowControl w:val="0"/>
              <w:overflowPunct/>
              <w:textAlignment w:val="auto"/>
              <w:rPr>
                <w:sz w:val="26"/>
                <w:szCs w:val="26"/>
              </w:rPr>
            </w:pPr>
          </w:p>
        </w:tc>
      </w:tr>
      <w:tr w:rsidR="000C1F7B" w:rsidRPr="000C1F7B" w14:paraId="5D9CD101" w14:textId="77777777" w:rsidTr="00AB63FD">
        <w:tc>
          <w:tcPr>
            <w:tcW w:w="737" w:type="dxa"/>
            <w:tcBorders>
              <w:top w:val="single" w:sz="4" w:space="0" w:color="auto"/>
              <w:left w:val="single" w:sz="4" w:space="0" w:color="auto"/>
              <w:bottom w:val="single" w:sz="4" w:space="0" w:color="auto"/>
              <w:right w:val="single" w:sz="4" w:space="0" w:color="auto"/>
            </w:tcBorders>
          </w:tcPr>
          <w:p w14:paraId="3E5DF47B" w14:textId="77777777" w:rsidR="000C1F7B" w:rsidRPr="000C1F7B" w:rsidRDefault="000C1F7B" w:rsidP="000C1F7B">
            <w:pPr>
              <w:widowControl w:val="0"/>
              <w:overflowPunct/>
              <w:jc w:val="center"/>
              <w:textAlignment w:val="auto"/>
              <w:rPr>
                <w:sz w:val="26"/>
                <w:szCs w:val="26"/>
              </w:rPr>
            </w:pPr>
            <w:r w:rsidRPr="000C1F7B">
              <w:rPr>
                <w:sz w:val="26"/>
                <w:szCs w:val="26"/>
              </w:rPr>
              <w:t>4.</w:t>
            </w:r>
          </w:p>
        </w:tc>
        <w:tc>
          <w:tcPr>
            <w:tcW w:w="5070" w:type="dxa"/>
            <w:tcBorders>
              <w:top w:val="single" w:sz="4" w:space="0" w:color="auto"/>
              <w:left w:val="single" w:sz="4" w:space="0" w:color="auto"/>
              <w:bottom w:val="single" w:sz="4" w:space="0" w:color="auto"/>
              <w:right w:val="single" w:sz="4" w:space="0" w:color="auto"/>
            </w:tcBorders>
          </w:tcPr>
          <w:p w14:paraId="3578F417" w14:textId="77777777" w:rsidR="000C1F7B" w:rsidRPr="000C1F7B" w:rsidRDefault="000C1F7B" w:rsidP="000C1F7B">
            <w:pPr>
              <w:widowControl w:val="0"/>
              <w:overflowPunct/>
              <w:textAlignment w:val="auto"/>
              <w:rPr>
                <w:sz w:val="26"/>
                <w:szCs w:val="26"/>
              </w:rPr>
            </w:pPr>
            <w:r w:rsidRPr="000C1F7B">
              <w:rPr>
                <w:sz w:val="26"/>
                <w:szCs w:val="26"/>
              </w:rPr>
              <w:t>Субсидии на осуществление капитальных вложений</w:t>
            </w:r>
          </w:p>
        </w:tc>
        <w:tc>
          <w:tcPr>
            <w:tcW w:w="907" w:type="dxa"/>
            <w:tcBorders>
              <w:top w:val="single" w:sz="4" w:space="0" w:color="auto"/>
              <w:left w:val="single" w:sz="4" w:space="0" w:color="auto"/>
              <w:bottom w:val="single" w:sz="4" w:space="0" w:color="auto"/>
              <w:right w:val="single" w:sz="4" w:space="0" w:color="auto"/>
            </w:tcBorders>
          </w:tcPr>
          <w:p w14:paraId="7C38F549" w14:textId="77777777" w:rsidR="000C1F7B" w:rsidRPr="000C1F7B" w:rsidRDefault="000C1F7B" w:rsidP="000C1F7B">
            <w:pPr>
              <w:widowControl w:val="0"/>
              <w:overflowPunct/>
              <w:jc w:val="center"/>
              <w:textAlignment w:val="auto"/>
              <w:rPr>
                <w:sz w:val="26"/>
                <w:szCs w:val="26"/>
              </w:rPr>
            </w:pPr>
            <w:r w:rsidRPr="000C1F7B">
              <w:rPr>
                <w:sz w:val="26"/>
                <w:szCs w:val="26"/>
              </w:rPr>
              <w:t>0400</w:t>
            </w:r>
          </w:p>
        </w:tc>
        <w:tc>
          <w:tcPr>
            <w:tcW w:w="1984" w:type="dxa"/>
            <w:tcBorders>
              <w:top w:val="single" w:sz="4" w:space="0" w:color="auto"/>
              <w:left w:val="single" w:sz="4" w:space="0" w:color="auto"/>
              <w:bottom w:val="single" w:sz="4" w:space="0" w:color="auto"/>
              <w:right w:val="single" w:sz="4" w:space="0" w:color="auto"/>
            </w:tcBorders>
          </w:tcPr>
          <w:p w14:paraId="3026F70B"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61E02EB2"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706C4A5D"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056DBA9D" w14:textId="77777777" w:rsidR="000C1F7B" w:rsidRPr="000C1F7B" w:rsidRDefault="000C1F7B" w:rsidP="000C1F7B">
            <w:pPr>
              <w:widowControl w:val="0"/>
              <w:overflowPunct/>
              <w:textAlignment w:val="auto"/>
              <w:rPr>
                <w:sz w:val="26"/>
                <w:szCs w:val="26"/>
              </w:rPr>
            </w:pPr>
          </w:p>
        </w:tc>
      </w:tr>
      <w:tr w:rsidR="000C1F7B" w:rsidRPr="000C1F7B" w14:paraId="3B80E52A" w14:textId="77777777" w:rsidTr="00AB63FD">
        <w:tc>
          <w:tcPr>
            <w:tcW w:w="737" w:type="dxa"/>
            <w:tcBorders>
              <w:top w:val="single" w:sz="4" w:space="0" w:color="auto"/>
              <w:left w:val="single" w:sz="4" w:space="0" w:color="auto"/>
              <w:bottom w:val="single" w:sz="4" w:space="0" w:color="auto"/>
              <w:right w:val="single" w:sz="4" w:space="0" w:color="auto"/>
            </w:tcBorders>
          </w:tcPr>
          <w:p w14:paraId="640B0780" w14:textId="77777777" w:rsidR="000C1F7B" w:rsidRPr="000C1F7B" w:rsidRDefault="000C1F7B" w:rsidP="000C1F7B">
            <w:pPr>
              <w:widowControl w:val="0"/>
              <w:overflowPunct/>
              <w:jc w:val="center"/>
              <w:textAlignment w:val="auto"/>
              <w:rPr>
                <w:sz w:val="26"/>
                <w:szCs w:val="26"/>
              </w:rPr>
            </w:pPr>
            <w:r w:rsidRPr="000C1F7B">
              <w:rPr>
                <w:sz w:val="26"/>
                <w:szCs w:val="26"/>
              </w:rPr>
              <w:t>5.</w:t>
            </w:r>
          </w:p>
        </w:tc>
        <w:tc>
          <w:tcPr>
            <w:tcW w:w="5070" w:type="dxa"/>
            <w:tcBorders>
              <w:top w:val="single" w:sz="4" w:space="0" w:color="auto"/>
              <w:left w:val="single" w:sz="4" w:space="0" w:color="auto"/>
              <w:bottom w:val="single" w:sz="4" w:space="0" w:color="auto"/>
              <w:right w:val="single" w:sz="4" w:space="0" w:color="auto"/>
            </w:tcBorders>
          </w:tcPr>
          <w:p w14:paraId="162BA82C" w14:textId="77777777" w:rsidR="000C1F7B" w:rsidRPr="000C1F7B" w:rsidRDefault="000C1F7B" w:rsidP="000C1F7B">
            <w:pPr>
              <w:widowControl w:val="0"/>
              <w:overflowPunct/>
              <w:textAlignment w:val="auto"/>
              <w:rPr>
                <w:sz w:val="26"/>
                <w:szCs w:val="26"/>
              </w:rPr>
            </w:pPr>
            <w:r w:rsidRPr="000C1F7B">
              <w:rPr>
                <w:sz w:val="26"/>
                <w:szCs w:val="26"/>
              </w:rPr>
              <w:t>Гранты в форме субсидий – всего</w:t>
            </w:r>
          </w:p>
          <w:p w14:paraId="23DF5E54" w14:textId="77777777" w:rsidR="000C1F7B" w:rsidRPr="000C1F7B" w:rsidRDefault="000C1F7B" w:rsidP="000C1F7B">
            <w:pPr>
              <w:widowControl w:val="0"/>
              <w:overflowPunct/>
              <w:textAlignment w:val="auto"/>
              <w:rPr>
                <w:sz w:val="26"/>
                <w:szCs w:val="26"/>
              </w:rPr>
            </w:pPr>
            <w:r w:rsidRPr="000C1F7B">
              <w:rPr>
                <w:sz w:val="26"/>
                <w:szCs w:val="26"/>
              </w:rPr>
              <w:t>в том числе:</w:t>
            </w:r>
          </w:p>
        </w:tc>
        <w:tc>
          <w:tcPr>
            <w:tcW w:w="907" w:type="dxa"/>
            <w:tcBorders>
              <w:top w:val="single" w:sz="4" w:space="0" w:color="auto"/>
              <w:left w:val="single" w:sz="4" w:space="0" w:color="auto"/>
              <w:bottom w:val="single" w:sz="4" w:space="0" w:color="auto"/>
              <w:right w:val="single" w:sz="4" w:space="0" w:color="auto"/>
            </w:tcBorders>
          </w:tcPr>
          <w:p w14:paraId="4B3274C9" w14:textId="77777777" w:rsidR="000C1F7B" w:rsidRPr="000C1F7B" w:rsidRDefault="000C1F7B" w:rsidP="000C1F7B">
            <w:pPr>
              <w:widowControl w:val="0"/>
              <w:overflowPunct/>
              <w:jc w:val="center"/>
              <w:textAlignment w:val="auto"/>
              <w:rPr>
                <w:sz w:val="26"/>
                <w:szCs w:val="26"/>
              </w:rPr>
            </w:pPr>
            <w:r w:rsidRPr="000C1F7B">
              <w:rPr>
                <w:sz w:val="26"/>
                <w:szCs w:val="26"/>
              </w:rPr>
              <w:t>0500</w:t>
            </w:r>
          </w:p>
        </w:tc>
        <w:tc>
          <w:tcPr>
            <w:tcW w:w="1984" w:type="dxa"/>
            <w:tcBorders>
              <w:top w:val="single" w:sz="4" w:space="0" w:color="auto"/>
              <w:left w:val="single" w:sz="4" w:space="0" w:color="auto"/>
              <w:bottom w:val="single" w:sz="4" w:space="0" w:color="auto"/>
              <w:right w:val="single" w:sz="4" w:space="0" w:color="auto"/>
            </w:tcBorders>
          </w:tcPr>
          <w:p w14:paraId="69B72CAB"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33397A4F"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3F15E88A"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4686C6AE" w14:textId="77777777" w:rsidR="000C1F7B" w:rsidRPr="000C1F7B" w:rsidRDefault="000C1F7B" w:rsidP="000C1F7B">
            <w:pPr>
              <w:widowControl w:val="0"/>
              <w:overflowPunct/>
              <w:textAlignment w:val="auto"/>
              <w:rPr>
                <w:sz w:val="26"/>
                <w:szCs w:val="26"/>
              </w:rPr>
            </w:pPr>
          </w:p>
        </w:tc>
      </w:tr>
      <w:tr w:rsidR="000C1F7B" w:rsidRPr="000C1F7B" w14:paraId="2669AE4F" w14:textId="77777777" w:rsidTr="00AB63FD">
        <w:tc>
          <w:tcPr>
            <w:tcW w:w="737" w:type="dxa"/>
            <w:tcBorders>
              <w:top w:val="single" w:sz="4" w:space="0" w:color="auto"/>
              <w:left w:val="single" w:sz="4" w:space="0" w:color="auto"/>
              <w:bottom w:val="single" w:sz="4" w:space="0" w:color="auto"/>
              <w:right w:val="single" w:sz="4" w:space="0" w:color="auto"/>
            </w:tcBorders>
          </w:tcPr>
          <w:p w14:paraId="5AE461EF" w14:textId="77777777" w:rsidR="000C1F7B" w:rsidRPr="000C1F7B" w:rsidRDefault="000C1F7B" w:rsidP="000C1F7B">
            <w:pPr>
              <w:widowControl w:val="0"/>
              <w:overflowPunct/>
              <w:jc w:val="center"/>
              <w:textAlignment w:val="auto"/>
              <w:rPr>
                <w:sz w:val="26"/>
                <w:szCs w:val="26"/>
              </w:rPr>
            </w:pPr>
            <w:r w:rsidRPr="000C1F7B">
              <w:rPr>
                <w:sz w:val="26"/>
                <w:szCs w:val="26"/>
              </w:rPr>
              <w:t>5.1.</w:t>
            </w:r>
          </w:p>
        </w:tc>
        <w:tc>
          <w:tcPr>
            <w:tcW w:w="5070" w:type="dxa"/>
            <w:tcBorders>
              <w:top w:val="single" w:sz="4" w:space="0" w:color="auto"/>
              <w:left w:val="single" w:sz="4" w:space="0" w:color="auto"/>
              <w:bottom w:val="single" w:sz="4" w:space="0" w:color="auto"/>
              <w:right w:val="single" w:sz="4" w:space="0" w:color="auto"/>
            </w:tcBorders>
          </w:tcPr>
          <w:p w14:paraId="068DFA53" w14:textId="77777777" w:rsidR="000C1F7B" w:rsidRPr="000C1F7B" w:rsidRDefault="000C1F7B" w:rsidP="000C1F7B">
            <w:pPr>
              <w:widowControl w:val="0"/>
              <w:overflowPunct/>
              <w:textAlignment w:val="auto"/>
              <w:rPr>
                <w:sz w:val="26"/>
                <w:szCs w:val="26"/>
              </w:rPr>
            </w:pPr>
            <w:r w:rsidRPr="000C1F7B">
              <w:rPr>
                <w:sz w:val="26"/>
                <w:szCs w:val="26"/>
              </w:rPr>
              <w:t>Гранты в форме субсидий из федерального бюджета</w:t>
            </w:r>
          </w:p>
        </w:tc>
        <w:tc>
          <w:tcPr>
            <w:tcW w:w="907" w:type="dxa"/>
            <w:tcBorders>
              <w:top w:val="single" w:sz="4" w:space="0" w:color="auto"/>
              <w:left w:val="single" w:sz="4" w:space="0" w:color="auto"/>
              <w:bottom w:val="single" w:sz="4" w:space="0" w:color="auto"/>
              <w:right w:val="single" w:sz="4" w:space="0" w:color="auto"/>
            </w:tcBorders>
          </w:tcPr>
          <w:p w14:paraId="0FC8F63B" w14:textId="77777777" w:rsidR="000C1F7B" w:rsidRPr="000C1F7B" w:rsidRDefault="000C1F7B" w:rsidP="000C1F7B">
            <w:pPr>
              <w:widowControl w:val="0"/>
              <w:overflowPunct/>
              <w:jc w:val="center"/>
              <w:textAlignment w:val="auto"/>
              <w:rPr>
                <w:sz w:val="26"/>
                <w:szCs w:val="26"/>
              </w:rPr>
            </w:pPr>
            <w:r w:rsidRPr="000C1F7B">
              <w:rPr>
                <w:sz w:val="26"/>
                <w:szCs w:val="26"/>
              </w:rPr>
              <w:t>0501</w:t>
            </w:r>
          </w:p>
        </w:tc>
        <w:tc>
          <w:tcPr>
            <w:tcW w:w="1984" w:type="dxa"/>
            <w:tcBorders>
              <w:top w:val="single" w:sz="4" w:space="0" w:color="auto"/>
              <w:left w:val="single" w:sz="4" w:space="0" w:color="auto"/>
              <w:bottom w:val="single" w:sz="4" w:space="0" w:color="auto"/>
              <w:right w:val="single" w:sz="4" w:space="0" w:color="auto"/>
            </w:tcBorders>
          </w:tcPr>
          <w:p w14:paraId="2B9AF221"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72479468"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3F15515E"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2FDF5918" w14:textId="77777777" w:rsidR="000C1F7B" w:rsidRPr="000C1F7B" w:rsidRDefault="000C1F7B" w:rsidP="000C1F7B">
            <w:pPr>
              <w:widowControl w:val="0"/>
              <w:overflowPunct/>
              <w:textAlignment w:val="auto"/>
              <w:rPr>
                <w:sz w:val="26"/>
                <w:szCs w:val="26"/>
              </w:rPr>
            </w:pPr>
          </w:p>
        </w:tc>
      </w:tr>
      <w:tr w:rsidR="000C1F7B" w:rsidRPr="000C1F7B" w14:paraId="64A4D561" w14:textId="77777777" w:rsidTr="00AB63FD">
        <w:tc>
          <w:tcPr>
            <w:tcW w:w="737" w:type="dxa"/>
            <w:tcBorders>
              <w:top w:val="single" w:sz="4" w:space="0" w:color="auto"/>
              <w:left w:val="single" w:sz="4" w:space="0" w:color="auto"/>
              <w:bottom w:val="single" w:sz="4" w:space="0" w:color="auto"/>
              <w:right w:val="single" w:sz="4" w:space="0" w:color="auto"/>
            </w:tcBorders>
          </w:tcPr>
          <w:p w14:paraId="3F50D634" w14:textId="77777777" w:rsidR="000C1F7B" w:rsidRPr="000C1F7B" w:rsidRDefault="000C1F7B" w:rsidP="000C1F7B">
            <w:pPr>
              <w:widowControl w:val="0"/>
              <w:overflowPunct/>
              <w:jc w:val="center"/>
              <w:textAlignment w:val="auto"/>
              <w:rPr>
                <w:sz w:val="26"/>
                <w:szCs w:val="26"/>
              </w:rPr>
            </w:pPr>
            <w:r w:rsidRPr="000C1F7B">
              <w:rPr>
                <w:sz w:val="26"/>
                <w:szCs w:val="26"/>
              </w:rPr>
              <w:t>5.2.</w:t>
            </w:r>
          </w:p>
        </w:tc>
        <w:tc>
          <w:tcPr>
            <w:tcW w:w="5070" w:type="dxa"/>
            <w:tcBorders>
              <w:top w:val="single" w:sz="4" w:space="0" w:color="auto"/>
              <w:left w:val="single" w:sz="4" w:space="0" w:color="auto"/>
              <w:bottom w:val="single" w:sz="4" w:space="0" w:color="auto"/>
              <w:right w:val="single" w:sz="4" w:space="0" w:color="auto"/>
            </w:tcBorders>
          </w:tcPr>
          <w:p w14:paraId="1B366A00" w14:textId="77777777" w:rsidR="000C1F7B" w:rsidRPr="000C1F7B" w:rsidRDefault="000C1F7B" w:rsidP="000C1F7B">
            <w:pPr>
              <w:widowControl w:val="0"/>
              <w:overflowPunct/>
              <w:textAlignment w:val="auto"/>
              <w:rPr>
                <w:sz w:val="26"/>
                <w:szCs w:val="26"/>
              </w:rPr>
            </w:pPr>
            <w:r w:rsidRPr="000C1F7B">
              <w:rPr>
                <w:sz w:val="26"/>
                <w:szCs w:val="26"/>
              </w:rPr>
              <w:t>Гранты в форме субсидий из бюджетов субъектов Российской Федерации и местных бюджетов</w:t>
            </w:r>
          </w:p>
        </w:tc>
        <w:tc>
          <w:tcPr>
            <w:tcW w:w="907" w:type="dxa"/>
            <w:tcBorders>
              <w:top w:val="single" w:sz="4" w:space="0" w:color="auto"/>
              <w:left w:val="single" w:sz="4" w:space="0" w:color="auto"/>
              <w:bottom w:val="single" w:sz="4" w:space="0" w:color="auto"/>
              <w:right w:val="single" w:sz="4" w:space="0" w:color="auto"/>
            </w:tcBorders>
          </w:tcPr>
          <w:p w14:paraId="118D4510" w14:textId="77777777" w:rsidR="000C1F7B" w:rsidRPr="000C1F7B" w:rsidRDefault="000C1F7B" w:rsidP="000C1F7B">
            <w:pPr>
              <w:widowControl w:val="0"/>
              <w:overflowPunct/>
              <w:jc w:val="center"/>
              <w:textAlignment w:val="auto"/>
              <w:rPr>
                <w:sz w:val="26"/>
                <w:szCs w:val="26"/>
              </w:rPr>
            </w:pPr>
            <w:r w:rsidRPr="000C1F7B">
              <w:rPr>
                <w:sz w:val="26"/>
                <w:szCs w:val="26"/>
              </w:rPr>
              <w:t>0502</w:t>
            </w:r>
          </w:p>
        </w:tc>
        <w:tc>
          <w:tcPr>
            <w:tcW w:w="1984" w:type="dxa"/>
            <w:tcBorders>
              <w:top w:val="single" w:sz="4" w:space="0" w:color="auto"/>
              <w:left w:val="single" w:sz="4" w:space="0" w:color="auto"/>
              <w:bottom w:val="single" w:sz="4" w:space="0" w:color="auto"/>
              <w:right w:val="single" w:sz="4" w:space="0" w:color="auto"/>
            </w:tcBorders>
          </w:tcPr>
          <w:p w14:paraId="739F4017"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3F6AA4EC"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7945C13B"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0412E9ED" w14:textId="77777777" w:rsidR="000C1F7B" w:rsidRPr="000C1F7B" w:rsidRDefault="000C1F7B" w:rsidP="000C1F7B">
            <w:pPr>
              <w:widowControl w:val="0"/>
              <w:overflowPunct/>
              <w:textAlignment w:val="auto"/>
              <w:rPr>
                <w:sz w:val="26"/>
                <w:szCs w:val="26"/>
              </w:rPr>
            </w:pPr>
          </w:p>
        </w:tc>
      </w:tr>
      <w:tr w:rsidR="000C1F7B" w:rsidRPr="000C1F7B" w14:paraId="66B9A2D0" w14:textId="77777777" w:rsidTr="00AB63FD">
        <w:tc>
          <w:tcPr>
            <w:tcW w:w="737" w:type="dxa"/>
            <w:vMerge w:val="restart"/>
            <w:tcBorders>
              <w:top w:val="single" w:sz="4" w:space="0" w:color="auto"/>
              <w:left w:val="single" w:sz="4" w:space="0" w:color="auto"/>
              <w:bottom w:val="single" w:sz="4" w:space="0" w:color="auto"/>
              <w:right w:val="single" w:sz="4" w:space="0" w:color="auto"/>
            </w:tcBorders>
          </w:tcPr>
          <w:p w14:paraId="229AD17E" w14:textId="77777777" w:rsidR="000C1F7B" w:rsidRPr="000C1F7B" w:rsidRDefault="000C1F7B" w:rsidP="000C1F7B">
            <w:pPr>
              <w:widowControl w:val="0"/>
              <w:overflowPunct/>
              <w:jc w:val="center"/>
              <w:textAlignment w:val="auto"/>
              <w:rPr>
                <w:sz w:val="26"/>
                <w:szCs w:val="26"/>
              </w:rPr>
            </w:pPr>
            <w:r w:rsidRPr="000C1F7B">
              <w:rPr>
                <w:sz w:val="26"/>
                <w:szCs w:val="26"/>
              </w:rPr>
              <w:t>6.</w:t>
            </w:r>
          </w:p>
        </w:tc>
        <w:tc>
          <w:tcPr>
            <w:tcW w:w="5070" w:type="dxa"/>
            <w:tcBorders>
              <w:top w:val="single" w:sz="4" w:space="0" w:color="auto"/>
              <w:left w:val="single" w:sz="4" w:space="0" w:color="auto"/>
              <w:bottom w:val="single" w:sz="4" w:space="0" w:color="auto"/>
              <w:right w:val="single" w:sz="4" w:space="0" w:color="auto"/>
            </w:tcBorders>
          </w:tcPr>
          <w:p w14:paraId="28638DCA" w14:textId="77777777" w:rsidR="000C1F7B" w:rsidRPr="000C1F7B" w:rsidRDefault="000C1F7B" w:rsidP="000C1F7B">
            <w:pPr>
              <w:widowControl w:val="0"/>
              <w:overflowPunct/>
              <w:textAlignment w:val="auto"/>
              <w:rPr>
                <w:sz w:val="26"/>
                <w:szCs w:val="26"/>
              </w:rPr>
            </w:pPr>
            <w:r w:rsidRPr="000C1F7B">
              <w:rPr>
                <w:sz w:val="26"/>
                <w:szCs w:val="26"/>
              </w:rPr>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p w14:paraId="0E434F02" w14:textId="77777777" w:rsidR="000C1F7B" w:rsidRPr="000C1F7B" w:rsidRDefault="000C1F7B" w:rsidP="000C1F7B">
            <w:pPr>
              <w:widowControl w:val="0"/>
              <w:overflowPunct/>
              <w:textAlignment w:val="auto"/>
              <w:rPr>
                <w:sz w:val="26"/>
                <w:szCs w:val="26"/>
              </w:rPr>
            </w:pPr>
            <w:r w:rsidRPr="000C1F7B">
              <w:rPr>
                <w:sz w:val="26"/>
                <w:szCs w:val="26"/>
              </w:rPr>
              <w:t>из них:</w:t>
            </w:r>
          </w:p>
        </w:tc>
        <w:tc>
          <w:tcPr>
            <w:tcW w:w="907" w:type="dxa"/>
            <w:tcBorders>
              <w:top w:val="single" w:sz="4" w:space="0" w:color="auto"/>
              <w:left w:val="single" w:sz="4" w:space="0" w:color="auto"/>
              <w:bottom w:val="single" w:sz="4" w:space="0" w:color="auto"/>
              <w:right w:val="single" w:sz="4" w:space="0" w:color="auto"/>
            </w:tcBorders>
          </w:tcPr>
          <w:p w14:paraId="473AC449" w14:textId="77777777" w:rsidR="000C1F7B" w:rsidRPr="000C1F7B" w:rsidRDefault="000C1F7B" w:rsidP="000C1F7B">
            <w:pPr>
              <w:widowControl w:val="0"/>
              <w:overflowPunct/>
              <w:jc w:val="center"/>
              <w:textAlignment w:val="auto"/>
              <w:rPr>
                <w:sz w:val="26"/>
                <w:szCs w:val="26"/>
              </w:rPr>
            </w:pPr>
            <w:r w:rsidRPr="000C1F7B">
              <w:rPr>
                <w:sz w:val="26"/>
                <w:szCs w:val="26"/>
              </w:rPr>
              <w:t>0600</w:t>
            </w:r>
          </w:p>
        </w:tc>
        <w:tc>
          <w:tcPr>
            <w:tcW w:w="1984" w:type="dxa"/>
            <w:tcBorders>
              <w:top w:val="single" w:sz="4" w:space="0" w:color="auto"/>
              <w:left w:val="single" w:sz="4" w:space="0" w:color="auto"/>
              <w:bottom w:val="single" w:sz="4" w:space="0" w:color="auto"/>
              <w:right w:val="single" w:sz="4" w:space="0" w:color="auto"/>
            </w:tcBorders>
          </w:tcPr>
          <w:p w14:paraId="34890614"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07BAF3C7"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2A26C9D9"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2D1A5849" w14:textId="77777777" w:rsidR="000C1F7B" w:rsidRPr="000C1F7B" w:rsidRDefault="000C1F7B" w:rsidP="000C1F7B">
            <w:pPr>
              <w:widowControl w:val="0"/>
              <w:overflowPunct/>
              <w:textAlignment w:val="auto"/>
              <w:rPr>
                <w:sz w:val="26"/>
                <w:szCs w:val="26"/>
              </w:rPr>
            </w:pPr>
          </w:p>
        </w:tc>
      </w:tr>
      <w:tr w:rsidR="000C1F7B" w:rsidRPr="000C1F7B" w14:paraId="5858214A" w14:textId="77777777" w:rsidTr="00AB63FD">
        <w:tc>
          <w:tcPr>
            <w:tcW w:w="737" w:type="dxa"/>
            <w:vMerge/>
            <w:tcBorders>
              <w:top w:val="single" w:sz="4" w:space="0" w:color="auto"/>
              <w:left w:val="single" w:sz="4" w:space="0" w:color="auto"/>
              <w:bottom w:val="single" w:sz="4" w:space="0" w:color="auto"/>
              <w:right w:val="single" w:sz="4" w:space="0" w:color="auto"/>
            </w:tcBorders>
          </w:tcPr>
          <w:p w14:paraId="7AA7EB89" w14:textId="77777777" w:rsidR="000C1F7B" w:rsidRPr="000C1F7B" w:rsidRDefault="000C1F7B" w:rsidP="000C1F7B">
            <w:pPr>
              <w:widowControl w:val="0"/>
              <w:overflowPunct/>
              <w:textAlignment w:val="auto"/>
              <w:rPr>
                <w:sz w:val="26"/>
                <w:szCs w:val="26"/>
              </w:rPr>
            </w:pPr>
          </w:p>
        </w:tc>
        <w:tc>
          <w:tcPr>
            <w:tcW w:w="5070" w:type="dxa"/>
            <w:tcBorders>
              <w:top w:val="single" w:sz="4" w:space="0" w:color="auto"/>
              <w:left w:val="single" w:sz="4" w:space="0" w:color="auto"/>
              <w:bottom w:val="single" w:sz="4" w:space="0" w:color="auto"/>
              <w:right w:val="single" w:sz="4" w:space="0" w:color="auto"/>
            </w:tcBorders>
          </w:tcPr>
          <w:p w14:paraId="1703EF24" w14:textId="77777777" w:rsidR="000C1F7B" w:rsidRPr="000C1F7B" w:rsidRDefault="000C1F7B" w:rsidP="000C1F7B">
            <w:pPr>
              <w:widowControl w:val="0"/>
              <w:overflowPunct/>
              <w:textAlignment w:val="auto"/>
              <w:rPr>
                <w:sz w:val="26"/>
                <w:szCs w:val="26"/>
              </w:rPr>
            </w:pPr>
            <w:r w:rsidRPr="000C1F7B">
              <w:rPr>
                <w:sz w:val="26"/>
                <w:szCs w:val="26"/>
              </w:rPr>
              <w:t>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907" w:type="dxa"/>
            <w:tcBorders>
              <w:top w:val="single" w:sz="4" w:space="0" w:color="auto"/>
              <w:left w:val="single" w:sz="4" w:space="0" w:color="auto"/>
              <w:bottom w:val="single" w:sz="4" w:space="0" w:color="auto"/>
              <w:right w:val="single" w:sz="4" w:space="0" w:color="auto"/>
            </w:tcBorders>
          </w:tcPr>
          <w:p w14:paraId="0CFA0209" w14:textId="77777777" w:rsidR="000C1F7B" w:rsidRPr="000C1F7B" w:rsidRDefault="000C1F7B" w:rsidP="000C1F7B">
            <w:pPr>
              <w:widowControl w:val="0"/>
              <w:overflowPunct/>
              <w:jc w:val="center"/>
              <w:textAlignment w:val="auto"/>
              <w:rPr>
                <w:sz w:val="26"/>
                <w:szCs w:val="26"/>
              </w:rPr>
            </w:pPr>
            <w:r w:rsidRPr="000C1F7B">
              <w:rPr>
                <w:sz w:val="26"/>
                <w:szCs w:val="26"/>
              </w:rPr>
              <w:t>0610</w:t>
            </w:r>
          </w:p>
        </w:tc>
        <w:tc>
          <w:tcPr>
            <w:tcW w:w="1984" w:type="dxa"/>
            <w:tcBorders>
              <w:top w:val="single" w:sz="4" w:space="0" w:color="auto"/>
              <w:left w:val="single" w:sz="4" w:space="0" w:color="auto"/>
              <w:bottom w:val="single" w:sz="4" w:space="0" w:color="auto"/>
              <w:right w:val="single" w:sz="4" w:space="0" w:color="auto"/>
            </w:tcBorders>
          </w:tcPr>
          <w:p w14:paraId="6E2CD175"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486C6C91"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028DC248"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13630233" w14:textId="77777777" w:rsidR="000C1F7B" w:rsidRPr="000C1F7B" w:rsidRDefault="000C1F7B" w:rsidP="000C1F7B">
            <w:pPr>
              <w:widowControl w:val="0"/>
              <w:overflowPunct/>
              <w:textAlignment w:val="auto"/>
              <w:rPr>
                <w:sz w:val="26"/>
                <w:szCs w:val="26"/>
              </w:rPr>
            </w:pPr>
          </w:p>
        </w:tc>
      </w:tr>
      <w:tr w:rsidR="000C1F7B" w:rsidRPr="000C1F7B" w14:paraId="1BCB6D35" w14:textId="77777777" w:rsidTr="00AB63FD">
        <w:tc>
          <w:tcPr>
            <w:tcW w:w="737" w:type="dxa"/>
            <w:tcBorders>
              <w:top w:val="single" w:sz="4" w:space="0" w:color="auto"/>
              <w:left w:val="single" w:sz="4" w:space="0" w:color="auto"/>
              <w:bottom w:val="single" w:sz="4" w:space="0" w:color="auto"/>
              <w:right w:val="single" w:sz="4" w:space="0" w:color="auto"/>
            </w:tcBorders>
          </w:tcPr>
          <w:p w14:paraId="4801FEA8" w14:textId="77777777" w:rsidR="000C1F7B" w:rsidRPr="000C1F7B" w:rsidRDefault="000C1F7B" w:rsidP="000C1F7B">
            <w:pPr>
              <w:widowControl w:val="0"/>
              <w:overflowPunct/>
              <w:jc w:val="center"/>
              <w:textAlignment w:val="auto"/>
              <w:rPr>
                <w:sz w:val="26"/>
                <w:szCs w:val="26"/>
              </w:rPr>
            </w:pPr>
            <w:r w:rsidRPr="000C1F7B">
              <w:rPr>
                <w:sz w:val="26"/>
                <w:szCs w:val="26"/>
              </w:rPr>
              <w:t>7.</w:t>
            </w:r>
          </w:p>
        </w:tc>
        <w:tc>
          <w:tcPr>
            <w:tcW w:w="5070" w:type="dxa"/>
            <w:tcBorders>
              <w:top w:val="single" w:sz="4" w:space="0" w:color="auto"/>
              <w:left w:val="single" w:sz="4" w:space="0" w:color="auto"/>
              <w:bottom w:val="single" w:sz="4" w:space="0" w:color="auto"/>
              <w:right w:val="single" w:sz="4" w:space="0" w:color="auto"/>
            </w:tcBorders>
          </w:tcPr>
          <w:p w14:paraId="0F9346A8" w14:textId="77777777" w:rsidR="000C1F7B" w:rsidRPr="000C1F7B" w:rsidRDefault="000C1F7B" w:rsidP="000C1F7B">
            <w:pPr>
              <w:widowControl w:val="0"/>
              <w:overflowPunct/>
              <w:textAlignment w:val="auto"/>
              <w:rPr>
                <w:sz w:val="26"/>
                <w:szCs w:val="26"/>
              </w:rPr>
            </w:pPr>
            <w:r w:rsidRPr="000C1F7B">
              <w:rPr>
                <w:sz w:val="26"/>
                <w:szCs w:val="26"/>
              </w:rPr>
              <w:t>Пожертвования и иные безвозмездные перечисления от физических и юридических лиц, в том числе иностранных организаций</w:t>
            </w:r>
          </w:p>
        </w:tc>
        <w:tc>
          <w:tcPr>
            <w:tcW w:w="907" w:type="dxa"/>
            <w:tcBorders>
              <w:top w:val="single" w:sz="4" w:space="0" w:color="auto"/>
              <w:left w:val="single" w:sz="4" w:space="0" w:color="auto"/>
              <w:bottom w:val="single" w:sz="4" w:space="0" w:color="auto"/>
              <w:right w:val="single" w:sz="4" w:space="0" w:color="auto"/>
            </w:tcBorders>
          </w:tcPr>
          <w:p w14:paraId="200A436B" w14:textId="77777777" w:rsidR="000C1F7B" w:rsidRPr="000C1F7B" w:rsidRDefault="000C1F7B" w:rsidP="000C1F7B">
            <w:pPr>
              <w:widowControl w:val="0"/>
              <w:overflowPunct/>
              <w:jc w:val="center"/>
              <w:textAlignment w:val="auto"/>
              <w:rPr>
                <w:sz w:val="26"/>
                <w:szCs w:val="26"/>
              </w:rPr>
            </w:pPr>
            <w:r w:rsidRPr="000C1F7B">
              <w:rPr>
                <w:sz w:val="26"/>
                <w:szCs w:val="26"/>
              </w:rPr>
              <w:t>0700</w:t>
            </w:r>
          </w:p>
        </w:tc>
        <w:tc>
          <w:tcPr>
            <w:tcW w:w="1984" w:type="dxa"/>
            <w:tcBorders>
              <w:top w:val="single" w:sz="4" w:space="0" w:color="auto"/>
              <w:left w:val="single" w:sz="4" w:space="0" w:color="auto"/>
              <w:bottom w:val="single" w:sz="4" w:space="0" w:color="auto"/>
              <w:right w:val="single" w:sz="4" w:space="0" w:color="auto"/>
            </w:tcBorders>
          </w:tcPr>
          <w:p w14:paraId="44C9360A"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762AF31F"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68BDF621"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5A983238" w14:textId="77777777" w:rsidR="000C1F7B" w:rsidRPr="000C1F7B" w:rsidRDefault="000C1F7B" w:rsidP="000C1F7B">
            <w:pPr>
              <w:widowControl w:val="0"/>
              <w:overflowPunct/>
              <w:textAlignment w:val="auto"/>
              <w:rPr>
                <w:sz w:val="26"/>
                <w:szCs w:val="26"/>
              </w:rPr>
            </w:pPr>
          </w:p>
        </w:tc>
      </w:tr>
      <w:tr w:rsidR="000C1F7B" w:rsidRPr="000C1F7B" w14:paraId="7D1A7F58" w14:textId="77777777" w:rsidTr="00AB63FD">
        <w:tc>
          <w:tcPr>
            <w:tcW w:w="737" w:type="dxa"/>
            <w:tcBorders>
              <w:top w:val="single" w:sz="4" w:space="0" w:color="auto"/>
              <w:left w:val="single" w:sz="4" w:space="0" w:color="auto"/>
              <w:bottom w:val="single" w:sz="4" w:space="0" w:color="auto"/>
              <w:right w:val="single" w:sz="4" w:space="0" w:color="auto"/>
            </w:tcBorders>
          </w:tcPr>
          <w:p w14:paraId="66293C14" w14:textId="77777777" w:rsidR="000C1F7B" w:rsidRPr="000C1F7B" w:rsidRDefault="000C1F7B" w:rsidP="000C1F7B">
            <w:pPr>
              <w:widowControl w:val="0"/>
              <w:overflowPunct/>
              <w:jc w:val="center"/>
              <w:textAlignment w:val="auto"/>
              <w:rPr>
                <w:sz w:val="26"/>
                <w:szCs w:val="26"/>
              </w:rPr>
            </w:pPr>
            <w:r w:rsidRPr="000C1F7B">
              <w:rPr>
                <w:sz w:val="26"/>
                <w:szCs w:val="26"/>
              </w:rPr>
              <w:t>8.</w:t>
            </w:r>
          </w:p>
        </w:tc>
        <w:tc>
          <w:tcPr>
            <w:tcW w:w="5070" w:type="dxa"/>
            <w:tcBorders>
              <w:top w:val="single" w:sz="4" w:space="0" w:color="auto"/>
              <w:left w:val="single" w:sz="4" w:space="0" w:color="auto"/>
              <w:bottom w:val="single" w:sz="4" w:space="0" w:color="auto"/>
              <w:right w:val="single" w:sz="4" w:space="0" w:color="auto"/>
            </w:tcBorders>
          </w:tcPr>
          <w:p w14:paraId="56F2C373" w14:textId="77777777" w:rsidR="000C1F7B" w:rsidRPr="000C1F7B" w:rsidRDefault="000C1F7B" w:rsidP="000C1F7B">
            <w:pPr>
              <w:widowControl w:val="0"/>
              <w:overflowPunct/>
              <w:textAlignment w:val="auto"/>
              <w:rPr>
                <w:sz w:val="26"/>
                <w:szCs w:val="26"/>
              </w:rPr>
            </w:pPr>
            <w:r w:rsidRPr="000C1F7B">
              <w:rPr>
                <w:sz w:val="26"/>
                <w:szCs w:val="26"/>
              </w:rPr>
              <w:t>Доходы от приносящей доход деятельности, компенсаций затрат (за исключением доходов от собственности) – всего</w:t>
            </w:r>
          </w:p>
          <w:p w14:paraId="3A40FA1B" w14:textId="77777777" w:rsidR="000C1F7B" w:rsidRPr="000C1F7B" w:rsidRDefault="000C1F7B" w:rsidP="000C1F7B">
            <w:pPr>
              <w:widowControl w:val="0"/>
              <w:overflowPunct/>
              <w:textAlignment w:val="auto"/>
              <w:rPr>
                <w:sz w:val="26"/>
                <w:szCs w:val="26"/>
              </w:rPr>
            </w:pPr>
            <w:r w:rsidRPr="000C1F7B">
              <w:rPr>
                <w:sz w:val="26"/>
                <w:szCs w:val="26"/>
              </w:rPr>
              <w:t>в том числе:</w:t>
            </w:r>
          </w:p>
        </w:tc>
        <w:tc>
          <w:tcPr>
            <w:tcW w:w="907" w:type="dxa"/>
            <w:tcBorders>
              <w:top w:val="single" w:sz="4" w:space="0" w:color="auto"/>
              <w:left w:val="single" w:sz="4" w:space="0" w:color="auto"/>
              <w:bottom w:val="single" w:sz="4" w:space="0" w:color="auto"/>
              <w:right w:val="single" w:sz="4" w:space="0" w:color="auto"/>
            </w:tcBorders>
          </w:tcPr>
          <w:p w14:paraId="69C7A3CA" w14:textId="77777777" w:rsidR="000C1F7B" w:rsidRPr="000C1F7B" w:rsidRDefault="000C1F7B" w:rsidP="000C1F7B">
            <w:pPr>
              <w:widowControl w:val="0"/>
              <w:overflowPunct/>
              <w:jc w:val="center"/>
              <w:textAlignment w:val="auto"/>
              <w:rPr>
                <w:sz w:val="26"/>
                <w:szCs w:val="26"/>
              </w:rPr>
            </w:pPr>
            <w:r w:rsidRPr="000C1F7B">
              <w:rPr>
                <w:sz w:val="26"/>
                <w:szCs w:val="26"/>
              </w:rPr>
              <w:t>0800</w:t>
            </w:r>
          </w:p>
        </w:tc>
        <w:tc>
          <w:tcPr>
            <w:tcW w:w="1984" w:type="dxa"/>
            <w:tcBorders>
              <w:top w:val="single" w:sz="4" w:space="0" w:color="auto"/>
              <w:left w:val="single" w:sz="4" w:space="0" w:color="auto"/>
              <w:bottom w:val="single" w:sz="4" w:space="0" w:color="auto"/>
              <w:right w:val="single" w:sz="4" w:space="0" w:color="auto"/>
            </w:tcBorders>
          </w:tcPr>
          <w:p w14:paraId="2AE36F40"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722FAF2E"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2A607C1C"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52861683" w14:textId="77777777" w:rsidR="000C1F7B" w:rsidRPr="000C1F7B" w:rsidRDefault="000C1F7B" w:rsidP="000C1F7B">
            <w:pPr>
              <w:widowControl w:val="0"/>
              <w:overflowPunct/>
              <w:textAlignment w:val="auto"/>
              <w:rPr>
                <w:sz w:val="26"/>
                <w:szCs w:val="26"/>
              </w:rPr>
            </w:pPr>
          </w:p>
        </w:tc>
      </w:tr>
      <w:tr w:rsidR="000C1F7B" w:rsidRPr="000C1F7B" w14:paraId="4389DFB2" w14:textId="77777777" w:rsidTr="00AB63FD">
        <w:tc>
          <w:tcPr>
            <w:tcW w:w="737" w:type="dxa"/>
            <w:tcBorders>
              <w:top w:val="single" w:sz="4" w:space="0" w:color="auto"/>
              <w:left w:val="single" w:sz="4" w:space="0" w:color="auto"/>
              <w:bottom w:val="single" w:sz="4" w:space="0" w:color="auto"/>
              <w:right w:val="single" w:sz="4" w:space="0" w:color="auto"/>
            </w:tcBorders>
          </w:tcPr>
          <w:p w14:paraId="7C94586A" w14:textId="77777777" w:rsidR="000C1F7B" w:rsidRPr="000C1F7B" w:rsidRDefault="000C1F7B" w:rsidP="000C1F7B">
            <w:pPr>
              <w:widowControl w:val="0"/>
              <w:overflowPunct/>
              <w:jc w:val="center"/>
              <w:textAlignment w:val="auto"/>
              <w:rPr>
                <w:sz w:val="26"/>
                <w:szCs w:val="26"/>
              </w:rPr>
            </w:pPr>
            <w:r w:rsidRPr="000C1F7B">
              <w:rPr>
                <w:sz w:val="26"/>
                <w:szCs w:val="26"/>
              </w:rPr>
              <w:t>8.1.</w:t>
            </w:r>
          </w:p>
        </w:tc>
        <w:tc>
          <w:tcPr>
            <w:tcW w:w="5070" w:type="dxa"/>
            <w:tcBorders>
              <w:top w:val="single" w:sz="4" w:space="0" w:color="auto"/>
              <w:left w:val="single" w:sz="4" w:space="0" w:color="auto"/>
              <w:bottom w:val="single" w:sz="4" w:space="0" w:color="auto"/>
              <w:right w:val="single" w:sz="4" w:space="0" w:color="auto"/>
            </w:tcBorders>
          </w:tcPr>
          <w:p w14:paraId="6210C7AD" w14:textId="77777777" w:rsidR="000C1F7B" w:rsidRPr="000C1F7B" w:rsidRDefault="000C1F7B" w:rsidP="000C1F7B">
            <w:pPr>
              <w:widowControl w:val="0"/>
              <w:overflowPunct/>
              <w:textAlignment w:val="auto"/>
              <w:rPr>
                <w:sz w:val="26"/>
                <w:szCs w:val="26"/>
              </w:rPr>
            </w:pPr>
            <w:r w:rsidRPr="000C1F7B">
              <w:rPr>
                <w:sz w:val="26"/>
                <w:szCs w:val="26"/>
              </w:rPr>
              <w:t>Доходы в виде платы за оказание услуг (выполнение работ) в рамках установленного государственного задания</w:t>
            </w:r>
          </w:p>
        </w:tc>
        <w:tc>
          <w:tcPr>
            <w:tcW w:w="907" w:type="dxa"/>
            <w:tcBorders>
              <w:top w:val="single" w:sz="4" w:space="0" w:color="auto"/>
              <w:left w:val="single" w:sz="4" w:space="0" w:color="auto"/>
              <w:bottom w:val="single" w:sz="4" w:space="0" w:color="auto"/>
              <w:right w:val="single" w:sz="4" w:space="0" w:color="auto"/>
            </w:tcBorders>
          </w:tcPr>
          <w:p w14:paraId="38C92AB7" w14:textId="77777777" w:rsidR="000C1F7B" w:rsidRPr="000C1F7B" w:rsidRDefault="000C1F7B" w:rsidP="000C1F7B">
            <w:pPr>
              <w:widowControl w:val="0"/>
              <w:overflowPunct/>
              <w:jc w:val="center"/>
              <w:textAlignment w:val="auto"/>
              <w:rPr>
                <w:sz w:val="26"/>
                <w:szCs w:val="26"/>
              </w:rPr>
            </w:pPr>
            <w:r w:rsidRPr="000C1F7B">
              <w:rPr>
                <w:sz w:val="26"/>
                <w:szCs w:val="26"/>
              </w:rPr>
              <w:t>0801</w:t>
            </w:r>
          </w:p>
        </w:tc>
        <w:tc>
          <w:tcPr>
            <w:tcW w:w="1984" w:type="dxa"/>
            <w:tcBorders>
              <w:top w:val="single" w:sz="4" w:space="0" w:color="auto"/>
              <w:left w:val="single" w:sz="4" w:space="0" w:color="auto"/>
              <w:bottom w:val="single" w:sz="4" w:space="0" w:color="auto"/>
              <w:right w:val="single" w:sz="4" w:space="0" w:color="auto"/>
            </w:tcBorders>
          </w:tcPr>
          <w:p w14:paraId="1878736B"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5FF0878B"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298CB7C3"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16728CA2" w14:textId="77777777" w:rsidR="000C1F7B" w:rsidRPr="000C1F7B" w:rsidRDefault="000C1F7B" w:rsidP="000C1F7B">
            <w:pPr>
              <w:widowControl w:val="0"/>
              <w:overflowPunct/>
              <w:textAlignment w:val="auto"/>
              <w:rPr>
                <w:sz w:val="26"/>
                <w:szCs w:val="26"/>
              </w:rPr>
            </w:pPr>
          </w:p>
        </w:tc>
      </w:tr>
      <w:tr w:rsidR="000C1F7B" w:rsidRPr="000C1F7B" w14:paraId="4921A3FB" w14:textId="77777777" w:rsidTr="00AB63FD">
        <w:tc>
          <w:tcPr>
            <w:tcW w:w="737" w:type="dxa"/>
            <w:tcBorders>
              <w:top w:val="single" w:sz="4" w:space="0" w:color="auto"/>
              <w:left w:val="single" w:sz="4" w:space="0" w:color="auto"/>
              <w:bottom w:val="single" w:sz="4" w:space="0" w:color="auto"/>
              <w:right w:val="single" w:sz="4" w:space="0" w:color="auto"/>
            </w:tcBorders>
          </w:tcPr>
          <w:p w14:paraId="1B577606" w14:textId="77777777" w:rsidR="000C1F7B" w:rsidRPr="000C1F7B" w:rsidRDefault="000C1F7B" w:rsidP="000C1F7B">
            <w:pPr>
              <w:widowControl w:val="0"/>
              <w:overflowPunct/>
              <w:jc w:val="center"/>
              <w:textAlignment w:val="auto"/>
              <w:rPr>
                <w:sz w:val="26"/>
                <w:szCs w:val="26"/>
              </w:rPr>
            </w:pPr>
            <w:r w:rsidRPr="000C1F7B">
              <w:rPr>
                <w:sz w:val="26"/>
                <w:szCs w:val="26"/>
              </w:rPr>
              <w:t>8.2.</w:t>
            </w:r>
          </w:p>
        </w:tc>
        <w:tc>
          <w:tcPr>
            <w:tcW w:w="5070" w:type="dxa"/>
            <w:tcBorders>
              <w:top w:val="single" w:sz="4" w:space="0" w:color="auto"/>
              <w:left w:val="single" w:sz="4" w:space="0" w:color="auto"/>
              <w:bottom w:val="single" w:sz="4" w:space="0" w:color="auto"/>
              <w:right w:val="single" w:sz="4" w:space="0" w:color="auto"/>
            </w:tcBorders>
          </w:tcPr>
          <w:p w14:paraId="05578D2A" w14:textId="77777777" w:rsidR="000C1F7B" w:rsidRPr="000C1F7B" w:rsidRDefault="000C1F7B" w:rsidP="000C1F7B">
            <w:pPr>
              <w:widowControl w:val="0"/>
              <w:overflowPunct/>
              <w:textAlignment w:val="auto"/>
              <w:rPr>
                <w:sz w:val="26"/>
                <w:szCs w:val="26"/>
              </w:rPr>
            </w:pPr>
            <w:r w:rsidRPr="000C1F7B">
              <w:rPr>
                <w:sz w:val="26"/>
                <w:szCs w:val="26"/>
              </w:rPr>
              <w:t>Доходы от оказания услуг, выполнения работ, реализации готовой продукции сверх установленного государственного задания по видам деятельности, отнесенным в соответствии с учредительными документами к основным</w:t>
            </w:r>
          </w:p>
        </w:tc>
        <w:tc>
          <w:tcPr>
            <w:tcW w:w="907" w:type="dxa"/>
            <w:tcBorders>
              <w:top w:val="single" w:sz="4" w:space="0" w:color="auto"/>
              <w:left w:val="single" w:sz="4" w:space="0" w:color="auto"/>
              <w:bottom w:val="single" w:sz="4" w:space="0" w:color="auto"/>
              <w:right w:val="single" w:sz="4" w:space="0" w:color="auto"/>
            </w:tcBorders>
          </w:tcPr>
          <w:p w14:paraId="0ACF3497" w14:textId="77777777" w:rsidR="000C1F7B" w:rsidRPr="000C1F7B" w:rsidRDefault="000C1F7B" w:rsidP="000C1F7B">
            <w:pPr>
              <w:widowControl w:val="0"/>
              <w:overflowPunct/>
              <w:jc w:val="center"/>
              <w:textAlignment w:val="auto"/>
              <w:rPr>
                <w:sz w:val="26"/>
                <w:szCs w:val="26"/>
              </w:rPr>
            </w:pPr>
            <w:r w:rsidRPr="000C1F7B">
              <w:rPr>
                <w:sz w:val="26"/>
                <w:szCs w:val="26"/>
              </w:rPr>
              <w:t>0802</w:t>
            </w:r>
          </w:p>
        </w:tc>
        <w:tc>
          <w:tcPr>
            <w:tcW w:w="1984" w:type="dxa"/>
            <w:tcBorders>
              <w:top w:val="single" w:sz="4" w:space="0" w:color="auto"/>
              <w:left w:val="single" w:sz="4" w:space="0" w:color="auto"/>
              <w:bottom w:val="single" w:sz="4" w:space="0" w:color="auto"/>
              <w:right w:val="single" w:sz="4" w:space="0" w:color="auto"/>
            </w:tcBorders>
          </w:tcPr>
          <w:p w14:paraId="4A213E66"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7863BC12"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253309C2"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320A1DB0" w14:textId="77777777" w:rsidR="000C1F7B" w:rsidRPr="000C1F7B" w:rsidRDefault="000C1F7B" w:rsidP="000C1F7B">
            <w:pPr>
              <w:widowControl w:val="0"/>
              <w:overflowPunct/>
              <w:textAlignment w:val="auto"/>
              <w:rPr>
                <w:sz w:val="26"/>
                <w:szCs w:val="26"/>
              </w:rPr>
            </w:pPr>
          </w:p>
        </w:tc>
      </w:tr>
      <w:tr w:rsidR="000C1F7B" w:rsidRPr="000C1F7B" w14:paraId="1BA83CAC" w14:textId="77777777" w:rsidTr="00AB63FD">
        <w:tc>
          <w:tcPr>
            <w:tcW w:w="737" w:type="dxa"/>
            <w:tcBorders>
              <w:top w:val="single" w:sz="4" w:space="0" w:color="auto"/>
              <w:left w:val="single" w:sz="4" w:space="0" w:color="auto"/>
              <w:bottom w:val="single" w:sz="4" w:space="0" w:color="auto"/>
              <w:right w:val="single" w:sz="4" w:space="0" w:color="auto"/>
            </w:tcBorders>
          </w:tcPr>
          <w:p w14:paraId="2A9CB31F" w14:textId="77777777" w:rsidR="000C1F7B" w:rsidRPr="000C1F7B" w:rsidRDefault="000C1F7B" w:rsidP="000C1F7B">
            <w:pPr>
              <w:widowControl w:val="0"/>
              <w:overflowPunct/>
              <w:jc w:val="center"/>
              <w:textAlignment w:val="auto"/>
              <w:rPr>
                <w:sz w:val="26"/>
                <w:szCs w:val="26"/>
              </w:rPr>
            </w:pPr>
            <w:r w:rsidRPr="000C1F7B">
              <w:rPr>
                <w:sz w:val="26"/>
                <w:szCs w:val="26"/>
              </w:rPr>
              <w:t>8.3.</w:t>
            </w:r>
          </w:p>
        </w:tc>
        <w:tc>
          <w:tcPr>
            <w:tcW w:w="5070" w:type="dxa"/>
            <w:tcBorders>
              <w:top w:val="single" w:sz="4" w:space="0" w:color="auto"/>
              <w:left w:val="single" w:sz="4" w:space="0" w:color="auto"/>
              <w:bottom w:val="single" w:sz="4" w:space="0" w:color="auto"/>
              <w:right w:val="single" w:sz="4" w:space="0" w:color="auto"/>
            </w:tcBorders>
          </w:tcPr>
          <w:p w14:paraId="5890650E" w14:textId="77777777" w:rsidR="000C1F7B" w:rsidRPr="000C1F7B" w:rsidRDefault="000C1F7B" w:rsidP="000C1F7B">
            <w:pPr>
              <w:widowControl w:val="0"/>
              <w:overflowPunct/>
              <w:textAlignment w:val="auto"/>
              <w:rPr>
                <w:sz w:val="26"/>
                <w:szCs w:val="26"/>
              </w:rPr>
            </w:pPr>
            <w:r w:rsidRPr="000C1F7B">
              <w:rPr>
                <w:sz w:val="26"/>
                <w:szCs w:val="26"/>
              </w:rPr>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907" w:type="dxa"/>
            <w:tcBorders>
              <w:top w:val="single" w:sz="4" w:space="0" w:color="auto"/>
              <w:left w:val="single" w:sz="4" w:space="0" w:color="auto"/>
              <w:bottom w:val="single" w:sz="4" w:space="0" w:color="auto"/>
              <w:right w:val="single" w:sz="4" w:space="0" w:color="auto"/>
            </w:tcBorders>
          </w:tcPr>
          <w:p w14:paraId="3681BE27" w14:textId="77777777" w:rsidR="000C1F7B" w:rsidRPr="000C1F7B" w:rsidRDefault="000C1F7B" w:rsidP="000C1F7B">
            <w:pPr>
              <w:widowControl w:val="0"/>
              <w:overflowPunct/>
              <w:jc w:val="center"/>
              <w:textAlignment w:val="auto"/>
              <w:rPr>
                <w:sz w:val="26"/>
                <w:szCs w:val="26"/>
              </w:rPr>
            </w:pPr>
            <w:r w:rsidRPr="000C1F7B">
              <w:rPr>
                <w:sz w:val="26"/>
                <w:szCs w:val="26"/>
              </w:rPr>
              <w:t>0803</w:t>
            </w:r>
          </w:p>
        </w:tc>
        <w:tc>
          <w:tcPr>
            <w:tcW w:w="1984" w:type="dxa"/>
            <w:tcBorders>
              <w:top w:val="single" w:sz="4" w:space="0" w:color="auto"/>
              <w:left w:val="single" w:sz="4" w:space="0" w:color="auto"/>
              <w:bottom w:val="single" w:sz="4" w:space="0" w:color="auto"/>
              <w:right w:val="single" w:sz="4" w:space="0" w:color="auto"/>
            </w:tcBorders>
          </w:tcPr>
          <w:p w14:paraId="2A689F82"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0ABC00B1"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69733E32"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0525F157" w14:textId="77777777" w:rsidR="000C1F7B" w:rsidRPr="000C1F7B" w:rsidRDefault="000C1F7B" w:rsidP="000C1F7B">
            <w:pPr>
              <w:widowControl w:val="0"/>
              <w:overflowPunct/>
              <w:textAlignment w:val="auto"/>
              <w:rPr>
                <w:sz w:val="26"/>
                <w:szCs w:val="26"/>
              </w:rPr>
            </w:pPr>
          </w:p>
        </w:tc>
      </w:tr>
      <w:tr w:rsidR="000C1F7B" w:rsidRPr="000C1F7B" w14:paraId="14BB65D3" w14:textId="77777777" w:rsidTr="00AB63FD">
        <w:tc>
          <w:tcPr>
            <w:tcW w:w="737" w:type="dxa"/>
            <w:tcBorders>
              <w:top w:val="single" w:sz="4" w:space="0" w:color="auto"/>
              <w:left w:val="single" w:sz="4" w:space="0" w:color="auto"/>
              <w:bottom w:val="single" w:sz="4" w:space="0" w:color="auto"/>
              <w:right w:val="single" w:sz="4" w:space="0" w:color="auto"/>
            </w:tcBorders>
          </w:tcPr>
          <w:p w14:paraId="202C5074" w14:textId="77777777" w:rsidR="000C1F7B" w:rsidRPr="000C1F7B" w:rsidRDefault="000C1F7B" w:rsidP="000C1F7B">
            <w:pPr>
              <w:widowControl w:val="0"/>
              <w:overflowPunct/>
              <w:jc w:val="center"/>
              <w:textAlignment w:val="auto"/>
              <w:rPr>
                <w:sz w:val="26"/>
                <w:szCs w:val="26"/>
              </w:rPr>
            </w:pPr>
            <w:r w:rsidRPr="000C1F7B">
              <w:rPr>
                <w:sz w:val="26"/>
                <w:szCs w:val="26"/>
              </w:rPr>
              <w:t>8.4.</w:t>
            </w:r>
          </w:p>
        </w:tc>
        <w:tc>
          <w:tcPr>
            <w:tcW w:w="5070" w:type="dxa"/>
            <w:tcBorders>
              <w:top w:val="single" w:sz="4" w:space="0" w:color="auto"/>
              <w:left w:val="single" w:sz="4" w:space="0" w:color="auto"/>
              <w:bottom w:val="single" w:sz="4" w:space="0" w:color="auto"/>
              <w:right w:val="single" w:sz="4" w:space="0" w:color="auto"/>
            </w:tcBorders>
          </w:tcPr>
          <w:p w14:paraId="5F172DEF" w14:textId="77777777" w:rsidR="000C1F7B" w:rsidRPr="000C1F7B" w:rsidRDefault="000C1F7B" w:rsidP="000C1F7B">
            <w:pPr>
              <w:widowControl w:val="0"/>
              <w:overflowPunct/>
              <w:textAlignment w:val="auto"/>
              <w:rPr>
                <w:sz w:val="26"/>
                <w:szCs w:val="26"/>
              </w:rPr>
            </w:pPr>
            <w:r w:rsidRPr="000C1F7B">
              <w:rPr>
                <w:sz w:val="26"/>
                <w:szCs w:val="26"/>
              </w:rPr>
              <w:t>Доходы от оказания услуг в рамках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Pr>
          <w:p w14:paraId="174A01B8" w14:textId="77777777" w:rsidR="000C1F7B" w:rsidRPr="000C1F7B" w:rsidRDefault="000C1F7B" w:rsidP="000C1F7B">
            <w:pPr>
              <w:widowControl w:val="0"/>
              <w:overflowPunct/>
              <w:jc w:val="center"/>
              <w:textAlignment w:val="auto"/>
              <w:rPr>
                <w:sz w:val="26"/>
                <w:szCs w:val="26"/>
              </w:rPr>
            </w:pPr>
            <w:r w:rsidRPr="000C1F7B">
              <w:rPr>
                <w:sz w:val="26"/>
                <w:szCs w:val="26"/>
              </w:rPr>
              <w:t>0804</w:t>
            </w:r>
          </w:p>
        </w:tc>
        <w:tc>
          <w:tcPr>
            <w:tcW w:w="1984" w:type="dxa"/>
            <w:tcBorders>
              <w:top w:val="single" w:sz="4" w:space="0" w:color="auto"/>
              <w:left w:val="single" w:sz="4" w:space="0" w:color="auto"/>
              <w:bottom w:val="single" w:sz="4" w:space="0" w:color="auto"/>
              <w:right w:val="single" w:sz="4" w:space="0" w:color="auto"/>
            </w:tcBorders>
          </w:tcPr>
          <w:p w14:paraId="0D30A5CC"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1E552E32"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44D9F8A6"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7924D2E4" w14:textId="77777777" w:rsidR="000C1F7B" w:rsidRPr="000C1F7B" w:rsidRDefault="000C1F7B" w:rsidP="000C1F7B">
            <w:pPr>
              <w:widowControl w:val="0"/>
              <w:overflowPunct/>
              <w:textAlignment w:val="auto"/>
              <w:rPr>
                <w:sz w:val="26"/>
                <w:szCs w:val="26"/>
              </w:rPr>
            </w:pPr>
          </w:p>
        </w:tc>
      </w:tr>
      <w:tr w:rsidR="000C1F7B" w:rsidRPr="000C1F7B" w14:paraId="78CBE57E" w14:textId="77777777" w:rsidTr="00AB63FD">
        <w:tc>
          <w:tcPr>
            <w:tcW w:w="737" w:type="dxa"/>
            <w:tcBorders>
              <w:top w:val="single" w:sz="4" w:space="0" w:color="auto"/>
              <w:left w:val="single" w:sz="4" w:space="0" w:color="auto"/>
              <w:bottom w:val="single" w:sz="4" w:space="0" w:color="auto"/>
              <w:right w:val="single" w:sz="4" w:space="0" w:color="auto"/>
            </w:tcBorders>
          </w:tcPr>
          <w:p w14:paraId="743DFFD4" w14:textId="77777777" w:rsidR="000C1F7B" w:rsidRPr="000C1F7B" w:rsidRDefault="000C1F7B" w:rsidP="000C1F7B">
            <w:pPr>
              <w:widowControl w:val="0"/>
              <w:overflowPunct/>
              <w:jc w:val="center"/>
              <w:textAlignment w:val="auto"/>
              <w:rPr>
                <w:sz w:val="26"/>
                <w:szCs w:val="26"/>
              </w:rPr>
            </w:pPr>
            <w:r w:rsidRPr="000C1F7B">
              <w:rPr>
                <w:sz w:val="26"/>
                <w:szCs w:val="26"/>
              </w:rPr>
              <w:t>8.5.</w:t>
            </w:r>
          </w:p>
        </w:tc>
        <w:tc>
          <w:tcPr>
            <w:tcW w:w="5070" w:type="dxa"/>
            <w:tcBorders>
              <w:top w:val="single" w:sz="4" w:space="0" w:color="auto"/>
              <w:left w:val="single" w:sz="4" w:space="0" w:color="auto"/>
              <w:bottom w:val="single" w:sz="4" w:space="0" w:color="auto"/>
              <w:right w:val="single" w:sz="4" w:space="0" w:color="auto"/>
            </w:tcBorders>
          </w:tcPr>
          <w:p w14:paraId="098C605B" w14:textId="77777777" w:rsidR="000C1F7B" w:rsidRPr="000C1F7B" w:rsidRDefault="000C1F7B" w:rsidP="000C1F7B">
            <w:pPr>
              <w:widowControl w:val="0"/>
              <w:overflowPunct/>
              <w:textAlignment w:val="auto"/>
              <w:rPr>
                <w:sz w:val="26"/>
                <w:szCs w:val="26"/>
              </w:rPr>
            </w:pPr>
            <w:r w:rsidRPr="000C1F7B">
              <w:rPr>
                <w:sz w:val="26"/>
                <w:szCs w:val="26"/>
              </w:rPr>
              <w:t>Доходы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907" w:type="dxa"/>
            <w:tcBorders>
              <w:top w:val="single" w:sz="4" w:space="0" w:color="auto"/>
              <w:left w:val="single" w:sz="4" w:space="0" w:color="auto"/>
              <w:bottom w:val="single" w:sz="4" w:space="0" w:color="auto"/>
              <w:right w:val="single" w:sz="4" w:space="0" w:color="auto"/>
            </w:tcBorders>
          </w:tcPr>
          <w:p w14:paraId="69592B98" w14:textId="77777777" w:rsidR="000C1F7B" w:rsidRPr="000C1F7B" w:rsidRDefault="000C1F7B" w:rsidP="000C1F7B">
            <w:pPr>
              <w:widowControl w:val="0"/>
              <w:overflowPunct/>
              <w:jc w:val="center"/>
              <w:textAlignment w:val="auto"/>
              <w:rPr>
                <w:sz w:val="26"/>
                <w:szCs w:val="26"/>
              </w:rPr>
            </w:pPr>
            <w:r w:rsidRPr="000C1F7B">
              <w:rPr>
                <w:sz w:val="26"/>
                <w:szCs w:val="26"/>
              </w:rPr>
              <w:t>0805</w:t>
            </w:r>
          </w:p>
        </w:tc>
        <w:tc>
          <w:tcPr>
            <w:tcW w:w="1984" w:type="dxa"/>
            <w:tcBorders>
              <w:top w:val="single" w:sz="4" w:space="0" w:color="auto"/>
              <w:left w:val="single" w:sz="4" w:space="0" w:color="auto"/>
              <w:bottom w:val="single" w:sz="4" w:space="0" w:color="auto"/>
              <w:right w:val="single" w:sz="4" w:space="0" w:color="auto"/>
            </w:tcBorders>
          </w:tcPr>
          <w:p w14:paraId="1CEA4A53"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63321F67"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14EB96AD"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2D001FAC" w14:textId="77777777" w:rsidR="000C1F7B" w:rsidRPr="000C1F7B" w:rsidRDefault="000C1F7B" w:rsidP="000C1F7B">
            <w:pPr>
              <w:widowControl w:val="0"/>
              <w:overflowPunct/>
              <w:textAlignment w:val="auto"/>
              <w:rPr>
                <w:sz w:val="26"/>
                <w:szCs w:val="26"/>
              </w:rPr>
            </w:pPr>
          </w:p>
        </w:tc>
      </w:tr>
      <w:tr w:rsidR="000C1F7B" w:rsidRPr="000C1F7B" w14:paraId="40888BEA" w14:textId="77777777" w:rsidTr="00AB63FD">
        <w:tc>
          <w:tcPr>
            <w:tcW w:w="737" w:type="dxa"/>
            <w:tcBorders>
              <w:top w:val="single" w:sz="4" w:space="0" w:color="auto"/>
              <w:left w:val="single" w:sz="4" w:space="0" w:color="auto"/>
              <w:bottom w:val="single" w:sz="4" w:space="0" w:color="auto"/>
              <w:right w:val="single" w:sz="4" w:space="0" w:color="auto"/>
            </w:tcBorders>
          </w:tcPr>
          <w:p w14:paraId="41301513" w14:textId="77777777" w:rsidR="000C1F7B" w:rsidRPr="000C1F7B" w:rsidRDefault="000C1F7B" w:rsidP="000C1F7B">
            <w:pPr>
              <w:widowControl w:val="0"/>
              <w:overflowPunct/>
              <w:jc w:val="center"/>
              <w:textAlignment w:val="auto"/>
              <w:rPr>
                <w:sz w:val="26"/>
                <w:szCs w:val="26"/>
              </w:rPr>
            </w:pPr>
            <w:r w:rsidRPr="000C1F7B">
              <w:rPr>
                <w:sz w:val="26"/>
                <w:szCs w:val="26"/>
              </w:rPr>
              <w:t>8.6.</w:t>
            </w:r>
          </w:p>
        </w:tc>
        <w:tc>
          <w:tcPr>
            <w:tcW w:w="5070" w:type="dxa"/>
            <w:tcBorders>
              <w:top w:val="single" w:sz="4" w:space="0" w:color="auto"/>
              <w:left w:val="single" w:sz="4" w:space="0" w:color="auto"/>
              <w:bottom w:val="single" w:sz="4" w:space="0" w:color="auto"/>
              <w:right w:val="single" w:sz="4" w:space="0" w:color="auto"/>
            </w:tcBorders>
          </w:tcPr>
          <w:p w14:paraId="6CA54EF2" w14:textId="77777777" w:rsidR="000C1F7B" w:rsidRPr="000C1F7B" w:rsidRDefault="000C1F7B" w:rsidP="000C1F7B">
            <w:pPr>
              <w:widowControl w:val="0"/>
              <w:overflowPunct/>
              <w:textAlignment w:val="auto"/>
              <w:rPr>
                <w:sz w:val="26"/>
                <w:szCs w:val="26"/>
              </w:rPr>
            </w:pPr>
            <w:r w:rsidRPr="000C1F7B">
              <w:rPr>
                <w:sz w:val="26"/>
                <w:szCs w:val="26"/>
              </w:rPr>
              <w:t>Возмещение расходов, понесенных в связи с эксплуатацией имущества, находящегося в оперативном управлении учреждения</w:t>
            </w:r>
          </w:p>
        </w:tc>
        <w:tc>
          <w:tcPr>
            <w:tcW w:w="907" w:type="dxa"/>
            <w:tcBorders>
              <w:top w:val="single" w:sz="4" w:space="0" w:color="auto"/>
              <w:left w:val="single" w:sz="4" w:space="0" w:color="auto"/>
              <w:bottom w:val="single" w:sz="4" w:space="0" w:color="auto"/>
              <w:right w:val="single" w:sz="4" w:space="0" w:color="auto"/>
            </w:tcBorders>
          </w:tcPr>
          <w:p w14:paraId="1CD279F9" w14:textId="77777777" w:rsidR="000C1F7B" w:rsidRPr="000C1F7B" w:rsidRDefault="000C1F7B" w:rsidP="000C1F7B">
            <w:pPr>
              <w:widowControl w:val="0"/>
              <w:overflowPunct/>
              <w:jc w:val="center"/>
              <w:textAlignment w:val="auto"/>
              <w:rPr>
                <w:sz w:val="26"/>
                <w:szCs w:val="26"/>
              </w:rPr>
            </w:pPr>
            <w:r w:rsidRPr="000C1F7B">
              <w:rPr>
                <w:sz w:val="26"/>
                <w:szCs w:val="26"/>
              </w:rPr>
              <w:t>0806</w:t>
            </w:r>
          </w:p>
        </w:tc>
        <w:tc>
          <w:tcPr>
            <w:tcW w:w="1984" w:type="dxa"/>
            <w:tcBorders>
              <w:top w:val="single" w:sz="4" w:space="0" w:color="auto"/>
              <w:left w:val="single" w:sz="4" w:space="0" w:color="auto"/>
              <w:bottom w:val="single" w:sz="4" w:space="0" w:color="auto"/>
              <w:right w:val="single" w:sz="4" w:space="0" w:color="auto"/>
            </w:tcBorders>
          </w:tcPr>
          <w:p w14:paraId="519E1A0D"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395A4156"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56894733"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6B7D49E3" w14:textId="77777777" w:rsidR="000C1F7B" w:rsidRPr="000C1F7B" w:rsidRDefault="000C1F7B" w:rsidP="000C1F7B">
            <w:pPr>
              <w:widowControl w:val="0"/>
              <w:overflowPunct/>
              <w:textAlignment w:val="auto"/>
              <w:rPr>
                <w:sz w:val="26"/>
                <w:szCs w:val="26"/>
              </w:rPr>
            </w:pPr>
          </w:p>
        </w:tc>
      </w:tr>
      <w:tr w:rsidR="000C1F7B" w:rsidRPr="000C1F7B" w14:paraId="6F773BD3" w14:textId="77777777" w:rsidTr="00AB63FD">
        <w:tc>
          <w:tcPr>
            <w:tcW w:w="737" w:type="dxa"/>
            <w:tcBorders>
              <w:top w:val="single" w:sz="4" w:space="0" w:color="auto"/>
              <w:left w:val="single" w:sz="4" w:space="0" w:color="auto"/>
              <w:bottom w:val="single" w:sz="4" w:space="0" w:color="auto"/>
              <w:right w:val="single" w:sz="4" w:space="0" w:color="auto"/>
            </w:tcBorders>
          </w:tcPr>
          <w:p w14:paraId="516C72FD" w14:textId="77777777" w:rsidR="000C1F7B" w:rsidRPr="000C1F7B" w:rsidRDefault="000C1F7B" w:rsidP="000C1F7B">
            <w:pPr>
              <w:widowControl w:val="0"/>
              <w:overflowPunct/>
              <w:jc w:val="center"/>
              <w:textAlignment w:val="auto"/>
              <w:rPr>
                <w:sz w:val="26"/>
                <w:szCs w:val="26"/>
              </w:rPr>
            </w:pPr>
            <w:r w:rsidRPr="000C1F7B">
              <w:rPr>
                <w:sz w:val="26"/>
                <w:szCs w:val="26"/>
              </w:rPr>
              <w:t>8.7.</w:t>
            </w:r>
          </w:p>
        </w:tc>
        <w:tc>
          <w:tcPr>
            <w:tcW w:w="5070" w:type="dxa"/>
            <w:tcBorders>
              <w:top w:val="single" w:sz="4" w:space="0" w:color="auto"/>
              <w:left w:val="single" w:sz="4" w:space="0" w:color="auto"/>
              <w:bottom w:val="single" w:sz="4" w:space="0" w:color="auto"/>
              <w:right w:val="single" w:sz="4" w:space="0" w:color="auto"/>
            </w:tcBorders>
          </w:tcPr>
          <w:p w14:paraId="48842BBA" w14:textId="77777777" w:rsidR="000C1F7B" w:rsidRPr="000C1F7B" w:rsidRDefault="000C1F7B" w:rsidP="000C1F7B">
            <w:pPr>
              <w:widowControl w:val="0"/>
              <w:overflowPunct/>
              <w:textAlignment w:val="auto"/>
              <w:rPr>
                <w:sz w:val="26"/>
                <w:szCs w:val="26"/>
              </w:rPr>
            </w:pPr>
            <w:r w:rsidRPr="000C1F7B">
              <w:rPr>
                <w:sz w:val="26"/>
                <w:szCs w:val="26"/>
              </w:rP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907" w:type="dxa"/>
            <w:tcBorders>
              <w:top w:val="single" w:sz="4" w:space="0" w:color="auto"/>
              <w:left w:val="single" w:sz="4" w:space="0" w:color="auto"/>
              <w:bottom w:val="single" w:sz="4" w:space="0" w:color="auto"/>
              <w:right w:val="single" w:sz="4" w:space="0" w:color="auto"/>
            </w:tcBorders>
          </w:tcPr>
          <w:p w14:paraId="118E53EB" w14:textId="77777777" w:rsidR="000C1F7B" w:rsidRPr="000C1F7B" w:rsidRDefault="000C1F7B" w:rsidP="000C1F7B">
            <w:pPr>
              <w:widowControl w:val="0"/>
              <w:overflowPunct/>
              <w:jc w:val="center"/>
              <w:textAlignment w:val="auto"/>
              <w:rPr>
                <w:sz w:val="26"/>
                <w:szCs w:val="26"/>
              </w:rPr>
            </w:pPr>
            <w:r w:rsidRPr="000C1F7B">
              <w:rPr>
                <w:sz w:val="26"/>
                <w:szCs w:val="26"/>
              </w:rPr>
              <w:t>0807</w:t>
            </w:r>
          </w:p>
        </w:tc>
        <w:tc>
          <w:tcPr>
            <w:tcW w:w="1984" w:type="dxa"/>
            <w:tcBorders>
              <w:top w:val="single" w:sz="4" w:space="0" w:color="auto"/>
              <w:left w:val="single" w:sz="4" w:space="0" w:color="auto"/>
              <w:bottom w:val="single" w:sz="4" w:space="0" w:color="auto"/>
              <w:right w:val="single" w:sz="4" w:space="0" w:color="auto"/>
            </w:tcBorders>
          </w:tcPr>
          <w:p w14:paraId="1C360D94"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60B3AAE0"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67AF317C"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470A4148" w14:textId="77777777" w:rsidR="000C1F7B" w:rsidRPr="000C1F7B" w:rsidRDefault="000C1F7B" w:rsidP="000C1F7B">
            <w:pPr>
              <w:widowControl w:val="0"/>
              <w:overflowPunct/>
              <w:textAlignment w:val="auto"/>
              <w:rPr>
                <w:sz w:val="26"/>
                <w:szCs w:val="26"/>
              </w:rPr>
            </w:pPr>
          </w:p>
        </w:tc>
      </w:tr>
      <w:tr w:rsidR="000C1F7B" w:rsidRPr="000C1F7B" w14:paraId="5BF7094E" w14:textId="77777777" w:rsidTr="00AB63FD">
        <w:tc>
          <w:tcPr>
            <w:tcW w:w="737" w:type="dxa"/>
            <w:tcBorders>
              <w:top w:val="single" w:sz="4" w:space="0" w:color="auto"/>
              <w:left w:val="single" w:sz="4" w:space="0" w:color="auto"/>
              <w:bottom w:val="single" w:sz="4" w:space="0" w:color="auto"/>
              <w:right w:val="single" w:sz="4" w:space="0" w:color="auto"/>
            </w:tcBorders>
          </w:tcPr>
          <w:p w14:paraId="4C3EF13B" w14:textId="77777777" w:rsidR="000C1F7B" w:rsidRPr="000C1F7B" w:rsidRDefault="000C1F7B" w:rsidP="000C1F7B">
            <w:pPr>
              <w:widowControl w:val="0"/>
              <w:overflowPunct/>
              <w:jc w:val="center"/>
              <w:textAlignment w:val="auto"/>
              <w:rPr>
                <w:sz w:val="26"/>
                <w:szCs w:val="26"/>
              </w:rPr>
            </w:pPr>
            <w:r w:rsidRPr="000C1F7B">
              <w:rPr>
                <w:sz w:val="26"/>
                <w:szCs w:val="26"/>
              </w:rPr>
              <w:t>9.</w:t>
            </w:r>
          </w:p>
        </w:tc>
        <w:tc>
          <w:tcPr>
            <w:tcW w:w="5070" w:type="dxa"/>
            <w:tcBorders>
              <w:top w:val="single" w:sz="4" w:space="0" w:color="auto"/>
              <w:left w:val="single" w:sz="4" w:space="0" w:color="auto"/>
              <w:bottom w:val="single" w:sz="4" w:space="0" w:color="auto"/>
              <w:right w:val="single" w:sz="4" w:space="0" w:color="auto"/>
            </w:tcBorders>
          </w:tcPr>
          <w:p w14:paraId="25B94DB6" w14:textId="77777777" w:rsidR="000C1F7B" w:rsidRPr="000C1F7B" w:rsidRDefault="000C1F7B" w:rsidP="000C1F7B">
            <w:pPr>
              <w:widowControl w:val="0"/>
              <w:overflowPunct/>
              <w:textAlignment w:val="auto"/>
              <w:rPr>
                <w:sz w:val="26"/>
                <w:szCs w:val="26"/>
              </w:rPr>
            </w:pPr>
            <w:r w:rsidRPr="000C1F7B">
              <w:rPr>
                <w:sz w:val="26"/>
                <w:szCs w:val="26"/>
              </w:rPr>
              <w:t>Доходы от собственности – всего</w:t>
            </w:r>
          </w:p>
          <w:p w14:paraId="50E6FA76" w14:textId="77777777" w:rsidR="000C1F7B" w:rsidRPr="000C1F7B" w:rsidRDefault="000C1F7B" w:rsidP="000C1F7B">
            <w:pPr>
              <w:widowControl w:val="0"/>
              <w:overflowPunct/>
              <w:textAlignment w:val="auto"/>
              <w:rPr>
                <w:sz w:val="26"/>
                <w:szCs w:val="26"/>
              </w:rPr>
            </w:pPr>
            <w:r w:rsidRPr="000C1F7B">
              <w:rPr>
                <w:sz w:val="26"/>
                <w:szCs w:val="26"/>
              </w:rPr>
              <w:t>в том числе:</w:t>
            </w:r>
          </w:p>
        </w:tc>
        <w:tc>
          <w:tcPr>
            <w:tcW w:w="907" w:type="dxa"/>
            <w:tcBorders>
              <w:top w:val="single" w:sz="4" w:space="0" w:color="auto"/>
              <w:left w:val="single" w:sz="4" w:space="0" w:color="auto"/>
              <w:bottom w:val="single" w:sz="4" w:space="0" w:color="auto"/>
              <w:right w:val="single" w:sz="4" w:space="0" w:color="auto"/>
            </w:tcBorders>
          </w:tcPr>
          <w:p w14:paraId="48235550" w14:textId="77777777" w:rsidR="000C1F7B" w:rsidRPr="000C1F7B" w:rsidRDefault="000C1F7B" w:rsidP="000C1F7B">
            <w:pPr>
              <w:widowControl w:val="0"/>
              <w:overflowPunct/>
              <w:jc w:val="center"/>
              <w:textAlignment w:val="auto"/>
              <w:rPr>
                <w:sz w:val="26"/>
                <w:szCs w:val="26"/>
              </w:rPr>
            </w:pPr>
            <w:r w:rsidRPr="000C1F7B">
              <w:rPr>
                <w:sz w:val="26"/>
                <w:szCs w:val="26"/>
              </w:rPr>
              <w:t>0900</w:t>
            </w:r>
          </w:p>
        </w:tc>
        <w:tc>
          <w:tcPr>
            <w:tcW w:w="1984" w:type="dxa"/>
            <w:tcBorders>
              <w:top w:val="single" w:sz="4" w:space="0" w:color="auto"/>
              <w:left w:val="single" w:sz="4" w:space="0" w:color="auto"/>
              <w:bottom w:val="single" w:sz="4" w:space="0" w:color="auto"/>
              <w:right w:val="single" w:sz="4" w:space="0" w:color="auto"/>
            </w:tcBorders>
          </w:tcPr>
          <w:p w14:paraId="0E8CACBE"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45CB9DDC"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2F73DA8A"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0A939CE7" w14:textId="77777777" w:rsidR="000C1F7B" w:rsidRPr="000C1F7B" w:rsidRDefault="000C1F7B" w:rsidP="000C1F7B">
            <w:pPr>
              <w:widowControl w:val="0"/>
              <w:overflowPunct/>
              <w:textAlignment w:val="auto"/>
              <w:rPr>
                <w:sz w:val="26"/>
                <w:szCs w:val="26"/>
              </w:rPr>
            </w:pPr>
          </w:p>
        </w:tc>
      </w:tr>
      <w:tr w:rsidR="000C1F7B" w:rsidRPr="000C1F7B" w14:paraId="1EFD12CD" w14:textId="77777777" w:rsidTr="00AB63FD">
        <w:tc>
          <w:tcPr>
            <w:tcW w:w="737" w:type="dxa"/>
            <w:tcBorders>
              <w:top w:val="single" w:sz="4" w:space="0" w:color="auto"/>
              <w:left w:val="single" w:sz="4" w:space="0" w:color="auto"/>
              <w:bottom w:val="single" w:sz="4" w:space="0" w:color="auto"/>
              <w:right w:val="single" w:sz="4" w:space="0" w:color="auto"/>
            </w:tcBorders>
          </w:tcPr>
          <w:p w14:paraId="2F2CE8CD" w14:textId="77777777" w:rsidR="000C1F7B" w:rsidRPr="000C1F7B" w:rsidRDefault="000C1F7B" w:rsidP="000C1F7B">
            <w:pPr>
              <w:widowControl w:val="0"/>
              <w:overflowPunct/>
              <w:jc w:val="center"/>
              <w:textAlignment w:val="auto"/>
              <w:rPr>
                <w:sz w:val="26"/>
                <w:szCs w:val="26"/>
              </w:rPr>
            </w:pPr>
            <w:r w:rsidRPr="000C1F7B">
              <w:rPr>
                <w:sz w:val="26"/>
                <w:szCs w:val="26"/>
              </w:rPr>
              <w:t>9.1.</w:t>
            </w:r>
          </w:p>
        </w:tc>
        <w:tc>
          <w:tcPr>
            <w:tcW w:w="5070" w:type="dxa"/>
            <w:tcBorders>
              <w:top w:val="single" w:sz="4" w:space="0" w:color="auto"/>
              <w:left w:val="single" w:sz="4" w:space="0" w:color="auto"/>
              <w:bottom w:val="single" w:sz="4" w:space="0" w:color="auto"/>
              <w:right w:val="single" w:sz="4" w:space="0" w:color="auto"/>
            </w:tcBorders>
          </w:tcPr>
          <w:p w14:paraId="68EBD6CA" w14:textId="77777777" w:rsidR="000C1F7B" w:rsidRPr="000C1F7B" w:rsidRDefault="000C1F7B" w:rsidP="000C1F7B">
            <w:pPr>
              <w:widowControl w:val="0"/>
              <w:overflowPunct/>
              <w:textAlignment w:val="auto"/>
              <w:rPr>
                <w:sz w:val="26"/>
                <w:szCs w:val="26"/>
              </w:rPr>
            </w:pPr>
            <w:r w:rsidRPr="000C1F7B">
              <w:rPr>
                <w:sz w:val="26"/>
                <w:szCs w:val="26"/>
              </w:rPr>
              <w:t>Доходы в виде арендной либо иной платы за передачу в возмездное пользование государственного имущества</w:t>
            </w:r>
          </w:p>
        </w:tc>
        <w:tc>
          <w:tcPr>
            <w:tcW w:w="907" w:type="dxa"/>
            <w:tcBorders>
              <w:top w:val="single" w:sz="4" w:space="0" w:color="auto"/>
              <w:left w:val="single" w:sz="4" w:space="0" w:color="auto"/>
              <w:bottom w:val="single" w:sz="4" w:space="0" w:color="auto"/>
              <w:right w:val="single" w:sz="4" w:space="0" w:color="auto"/>
            </w:tcBorders>
          </w:tcPr>
          <w:p w14:paraId="3A9BE6D0" w14:textId="77777777" w:rsidR="000C1F7B" w:rsidRPr="000C1F7B" w:rsidRDefault="000C1F7B" w:rsidP="000C1F7B">
            <w:pPr>
              <w:widowControl w:val="0"/>
              <w:overflowPunct/>
              <w:jc w:val="center"/>
              <w:textAlignment w:val="auto"/>
              <w:rPr>
                <w:sz w:val="26"/>
                <w:szCs w:val="26"/>
              </w:rPr>
            </w:pPr>
            <w:r w:rsidRPr="000C1F7B">
              <w:rPr>
                <w:sz w:val="26"/>
                <w:szCs w:val="26"/>
              </w:rPr>
              <w:t>0901</w:t>
            </w:r>
          </w:p>
        </w:tc>
        <w:tc>
          <w:tcPr>
            <w:tcW w:w="1984" w:type="dxa"/>
            <w:tcBorders>
              <w:top w:val="single" w:sz="4" w:space="0" w:color="auto"/>
              <w:left w:val="single" w:sz="4" w:space="0" w:color="auto"/>
              <w:bottom w:val="single" w:sz="4" w:space="0" w:color="auto"/>
              <w:right w:val="single" w:sz="4" w:space="0" w:color="auto"/>
            </w:tcBorders>
          </w:tcPr>
          <w:p w14:paraId="09F294D4"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3A4445A2"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68302FAA"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1BA18878" w14:textId="77777777" w:rsidR="000C1F7B" w:rsidRPr="000C1F7B" w:rsidRDefault="000C1F7B" w:rsidP="000C1F7B">
            <w:pPr>
              <w:widowControl w:val="0"/>
              <w:overflowPunct/>
              <w:textAlignment w:val="auto"/>
              <w:rPr>
                <w:sz w:val="26"/>
                <w:szCs w:val="26"/>
              </w:rPr>
            </w:pPr>
          </w:p>
        </w:tc>
      </w:tr>
      <w:tr w:rsidR="000C1F7B" w:rsidRPr="000C1F7B" w14:paraId="3D404C45" w14:textId="77777777" w:rsidTr="00AB63FD">
        <w:tc>
          <w:tcPr>
            <w:tcW w:w="737" w:type="dxa"/>
            <w:tcBorders>
              <w:top w:val="single" w:sz="4" w:space="0" w:color="auto"/>
              <w:left w:val="single" w:sz="4" w:space="0" w:color="auto"/>
              <w:bottom w:val="single" w:sz="4" w:space="0" w:color="auto"/>
              <w:right w:val="single" w:sz="4" w:space="0" w:color="auto"/>
            </w:tcBorders>
          </w:tcPr>
          <w:p w14:paraId="6DC70694" w14:textId="77777777" w:rsidR="000C1F7B" w:rsidRPr="000C1F7B" w:rsidRDefault="000C1F7B" w:rsidP="000C1F7B">
            <w:pPr>
              <w:widowControl w:val="0"/>
              <w:overflowPunct/>
              <w:jc w:val="center"/>
              <w:textAlignment w:val="auto"/>
              <w:rPr>
                <w:sz w:val="26"/>
                <w:szCs w:val="26"/>
              </w:rPr>
            </w:pPr>
            <w:r w:rsidRPr="000C1F7B">
              <w:rPr>
                <w:sz w:val="26"/>
                <w:szCs w:val="26"/>
              </w:rPr>
              <w:t>9.2.</w:t>
            </w:r>
          </w:p>
        </w:tc>
        <w:tc>
          <w:tcPr>
            <w:tcW w:w="5070" w:type="dxa"/>
            <w:tcBorders>
              <w:top w:val="single" w:sz="4" w:space="0" w:color="auto"/>
              <w:left w:val="single" w:sz="4" w:space="0" w:color="auto"/>
              <w:bottom w:val="single" w:sz="4" w:space="0" w:color="auto"/>
              <w:right w:val="single" w:sz="4" w:space="0" w:color="auto"/>
            </w:tcBorders>
          </w:tcPr>
          <w:p w14:paraId="0754603E" w14:textId="77777777" w:rsidR="000C1F7B" w:rsidRPr="000C1F7B" w:rsidRDefault="000C1F7B" w:rsidP="000C1F7B">
            <w:pPr>
              <w:widowControl w:val="0"/>
              <w:overflowPunct/>
              <w:textAlignment w:val="auto"/>
              <w:rPr>
                <w:sz w:val="26"/>
                <w:szCs w:val="26"/>
              </w:rPr>
            </w:pPr>
            <w:r w:rsidRPr="000C1F7B">
              <w:rPr>
                <w:sz w:val="26"/>
                <w:szCs w:val="26"/>
              </w:rPr>
              <w:t>Доходы от распоряжения правами на результаты интеллектуальной деятельности и средствами индивидуализации</w:t>
            </w:r>
          </w:p>
        </w:tc>
        <w:tc>
          <w:tcPr>
            <w:tcW w:w="907" w:type="dxa"/>
            <w:tcBorders>
              <w:top w:val="single" w:sz="4" w:space="0" w:color="auto"/>
              <w:left w:val="single" w:sz="4" w:space="0" w:color="auto"/>
              <w:bottom w:val="single" w:sz="4" w:space="0" w:color="auto"/>
              <w:right w:val="single" w:sz="4" w:space="0" w:color="auto"/>
            </w:tcBorders>
          </w:tcPr>
          <w:p w14:paraId="4AFCE365" w14:textId="77777777" w:rsidR="000C1F7B" w:rsidRPr="000C1F7B" w:rsidRDefault="000C1F7B" w:rsidP="000C1F7B">
            <w:pPr>
              <w:widowControl w:val="0"/>
              <w:overflowPunct/>
              <w:jc w:val="center"/>
              <w:textAlignment w:val="auto"/>
              <w:rPr>
                <w:sz w:val="26"/>
                <w:szCs w:val="26"/>
              </w:rPr>
            </w:pPr>
            <w:r w:rsidRPr="000C1F7B">
              <w:rPr>
                <w:sz w:val="26"/>
                <w:szCs w:val="26"/>
              </w:rPr>
              <w:t>0902</w:t>
            </w:r>
          </w:p>
        </w:tc>
        <w:tc>
          <w:tcPr>
            <w:tcW w:w="1984" w:type="dxa"/>
            <w:tcBorders>
              <w:top w:val="single" w:sz="4" w:space="0" w:color="auto"/>
              <w:left w:val="single" w:sz="4" w:space="0" w:color="auto"/>
              <w:bottom w:val="single" w:sz="4" w:space="0" w:color="auto"/>
              <w:right w:val="single" w:sz="4" w:space="0" w:color="auto"/>
            </w:tcBorders>
          </w:tcPr>
          <w:p w14:paraId="62AC6E5C"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0C12A301"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42042033"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33541F44" w14:textId="77777777" w:rsidR="000C1F7B" w:rsidRPr="000C1F7B" w:rsidRDefault="000C1F7B" w:rsidP="000C1F7B">
            <w:pPr>
              <w:widowControl w:val="0"/>
              <w:overflowPunct/>
              <w:textAlignment w:val="auto"/>
              <w:rPr>
                <w:sz w:val="26"/>
                <w:szCs w:val="26"/>
              </w:rPr>
            </w:pPr>
          </w:p>
        </w:tc>
      </w:tr>
      <w:tr w:rsidR="000C1F7B" w:rsidRPr="000C1F7B" w14:paraId="61108E47" w14:textId="77777777" w:rsidTr="00AB63FD">
        <w:tc>
          <w:tcPr>
            <w:tcW w:w="737" w:type="dxa"/>
            <w:tcBorders>
              <w:top w:val="single" w:sz="4" w:space="0" w:color="auto"/>
              <w:left w:val="single" w:sz="4" w:space="0" w:color="auto"/>
              <w:bottom w:val="single" w:sz="4" w:space="0" w:color="auto"/>
              <w:right w:val="single" w:sz="4" w:space="0" w:color="auto"/>
            </w:tcBorders>
          </w:tcPr>
          <w:p w14:paraId="66BAC15D" w14:textId="77777777" w:rsidR="000C1F7B" w:rsidRPr="000C1F7B" w:rsidRDefault="000C1F7B" w:rsidP="000C1F7B">
            <w:pPr>
              <w:widowControl w:val="0"/>
              <w:overflowPunct/>
              <w:jc w:val="center"/>
              <w:textAlignment w:val="auto"/>
              <w:rPr>
                <w:sz w:val="26"/>
                <w:szCs w:val="26"/>
              </w:rPr>
            </w:pPr>
            <w:r w:rsidRPr="000C1F7B">
              <w:rPr>
                <w:sz w:val="26"/>
                <w:szCs w:val="26"/>
              </w:rPr>
              <w:t>9.3.</w:t>
            </w:r>
          </w:p>
        </w:tc>
        <w:tc>
          <w:tcPr>
            <w:tcW w:w="5070" w:type="dxa"/>
            <w:tcBorders>
              <w:top w:val="single" w:sz="4" w:space="0" w:color="auto"/>
              <w:left w:val="single" w:sz="4" w:space="0" w:color="auto"/>
              <w:bottom w:val="single" w:sz="4" w:space="0" w:color="auto"/>
              <w:right w:val="single" w:sz="4" w:space="0" w:color="auto"/>
            </w:tcBorders>
          </w:tcPr>
          <w:p w14:paraId="259905DF" w14:textId="77777777" w:rsidR="000C1F7B" w:rsidRPr="000C1F7B" w:rsidRDefault="000C1F7B" w:rsidP="000C1F7B">
            <w:pPr>
              <w:widowControl w:val="0"/>
              <w:overflowPunct/>
              <w:textAlignment w:val="auto"/>
              <w:rPr>
                <w:sz w:val="26"/>
                <w:szCs w:val="26"/>
              </w:rPr>
            </w:pPr>
            <w:r w:rsidRPr="000C1F7B">
              <w:rPr>
                <w:sz w:val="26"/>
                <w:szCs w:val="26"/>
              </w:rPr>
              <w:t>Проценты по депозитам учреждения в кредитных организациях</w:t>
            </w:r>
          </w:p>
        </w:tc>
        <w:tc>
          <w:tcPr>
            <w:tcW w:w="907" w:type="dxa"/>
            <w:tcBorders>
              <w:top w:val="single" w:sz="4" w:space="0" w:color="auto"/>
              <w:left w:val="single" w:sz="4" w:space="0" w:color="auto"/>
              <w:bottom w:val="single" w:sz="4" w:space="0" w:color="auto"/>
              <w:right w:val="single" w:sz="4" w:space="0" w:color="auto"/>
            </w:tcBorders>
          </w:tcPr>
          <w:p w14:paraId="7A8303DD" w14:textId="77777777" w:rsidR="000C1F7B" w:rsidRPr="000C1F7B" w:rsidRDefault="000C1F7B" w:rsidP="000C1F7B">
            <w:pPr>
              <w:widowControl w:val="0"/>
              <w:overflowPunct/>
              <w:jc w:val="center"/>
              <w:textAlignment w:val="auto"/>
              <w:rPr>
                <w:sz w:val="26"/>
                <w:szCs w:val="26"/>
              </w:rPr>
            </w:pPr>
            <w:r w:rsidRPr="000C1F7B">
              <w:rPr>
                <w:sz w:val="26"/>
                <w:szCs w:val="26"/>
              </w:rPr>
              <w:t>0903</w:t>
            </w:r>
          </w:p>
        </w:tc>
        <w:tc>
          <w:tcPr>
            <w:tcW w:w="1984" w:type="dxa"/>
            <w:tcBorders>
              <w:top w:val="single" w:sz="4" w:space="0" w:color="auto"/>
              <w:left w:val="single" w:sz="4" w:space="0" w:color="auto"/>
              <w:bottom w:val="single" w:sz="4" w:space="0" w:color="auto"/>
              <w:right w:val="single" w:sz="4" w:space="0" w:color="auto"/>
            </w:tcBorders>
          </w:tcPr>
          <w:p w14:paraId="0F383CE9"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7B856147"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46F1C832"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4499F31E" w14:textId="77777777" w:rsidR="000C1F7B" w:rsidRPr="000C1F7B" w:rsidRDefault="000C1F7B" w:rsidP="000C1F7B">
            <w:pPr>
              <w:widowControl w:val="0"/>
              <w:overflowPunct/>
              <w:textAlignment w:val="auto"/>
              <w:rPr>
                <w:sz w:val="26"/>
                <w:szCs w:val="26"/>
              </w:rPr>
            </w:pPr>
          </w:p>
        </w:tc>
      </w:tr>
      <w:tr w:rsidR="000C1F7B" w:rsidRPr="000C1F7B" w14:paraId="3F6E8B65" w14:textId="77777777" w:rsidTr="00AB63FD">
        <w:tc>
          <w:tcPr>
            <w:tcW w:w="737" w:type="dxa"/>
            <w:tcBorders>
              <w:top w:val="single" w:sz="4" w:space="0" w:color="auto"/>
              <w:left w:val="single" w:sz="4" w:space="0" w:color="auto"/>
              <w:bottom w:val="single" w:sz="4" w:space="0" w:color="auto"/>
              <w:right w:val="single" w:sz="4" w:space="0" w:color="auto"/>
            </w:tcBorders>
          </w:tcPr>
          <w:p w14:paraId="532F2577" w14:textId="77777777" w:rsidR="000C1F7B" w:rsidRPr="000C1F7B" w:rsidRDefault="000C1F7B" w:rsidP="000C1F7B">
            <w:pPr>
              <w:widowControl w:val="0"/>
              <w:overflowPunct/>
              <w:jc w:val="center"/>
              <w:textAlignment w:val="auto"/>
              <w:rPr>
                <w:sz w:val="26"/>
                <w:szCs w:val="26"/>
              </w:rPr>
            </w:pPr>
            <w:r w:rsidRPr="000C1F7B">
              <w:rPr>
                <w:sz w:val="26"/>
                <w:szCs w:val="26"/>
              </w:rPr>
              <w:t>9.4.</w:t>
            </w:r>
          </w:p>
        </w:tc>
        <w:tc>
          <w:tcPr>
            <w:tcW w:w="5070" w:type="dxa"/>
            <w:tcBorders>
              <w:top w:val="single" w:sz="4" w:space="0" w:color="auto"/>
              <w:left w:val="single" w:sz="4" w:space="0" w:color="auto"/>
              <w:bottom w:val="single" w:sz="4" w:space="0" w:color="auto"/>
              <w:right w:val="single" w:sz="4" w:space="0" w:color="auto"/>
            </w:tcBorders>
          </w:tcPr>
          <w:p w14:paraId="52BD20BE" w14:textId="77777777" w:rsidR="000C1F7B" w:rsidRPr="000C1F7B" w:rsidRDefault="000C1F7B" w:rsidP="000C1F7B">
            <w:pPr>
              <w:widowControl w:val="0"/>
              <w:overflowPunct/>
              <w:textAlignment w:val="auto"/>
              <w:rPr>
                <w:sz w:val="26"/>
                <w:szCs w:val="26"/>
              </w:rPr>
            </w:pPr>
            <w:r w:rsidRPr="000C1F7B">
              <w:rPr>
                <w:sz w:val="26"/>
                <w:szCs w:val="26"/>
              </w:rPr>
              <w:t>Проценты по остаткам средств на счетах учреждения в кредитных организациях</w:t>
            </w:r>
          </w:p>
        </w:tc>
        <w:tc>
          <w:tcPr>
            <w:tcW w:w="907" w:type="dxa"/>
            <w:tcBorders>
              <w:top w:val="single" w:sz="4" w:space="0" w:color="auto"/>
              <w:left w:val="single" w:sz="4" w:space="0" w:color="auto"/>
              <w:bottom w:val="single" w:sz="4" w:space="0" w:color="auto"/>
              <w:right w:val="single" w:sz="4" w:space="0" w:color="auto"/>
            </w:tcBorders>
          </w:tcPr>
          <w:p w14:paraId="3C9E030C" w14:textId="77777777" w:rsidR="000C1F7B" w:rsidRPr="000C1F7B" w:rsidRDefault="000C1F7B" w:rsidP="000C1F7B">
            <w:pPr>
              <w:widowControl w:val="0"/>
              <w:overflowPunct/>
              <w:jc w:val="center"/>
              <w:textAlignment w:val="auto"/>
              <w:rPr>
                <w:sz w:val="26"/>
                <w:szCs w:val="26"/>
              </w:rPr>
            </w:pPr>
            <w:r w:rsidRPr="000C1F7B">
              <w:rPr>
                <w:sz w:val="26"/>
                <w:szCs w:val="26"/>
              </w:rPr>
              <w:t>0904</w:t>
            </w:r>
          </w:p>
        </w:tc>
        <w:tc>
          <w:tcPr>
            <w:tcW w:w="1984" w:type="dxa"/>
            <w:tcBorders>
              <w:top w:val="single" w:sz="4" w:space="0" w:color="auto"/>
              <w:left w:val="single" w:sz="4" w:space="0" w:color="auto"/>
              <w:bottom w:val="single" w:sz="4" w:space="0" w:color="auto"/>
              <w:right w:val="single" w:sz="4" w:space="0" w:color="auto"/>
            </w:tcBorders>
          </w:tcPr>
          <w:p w14:paraId="14E7BE07"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1971BDC7"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3B8A4DB7"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43D437D4" w14:textId="77777777" w:rsidR="000C1F7B" w:rsidRPr="000C1F7B" w:rsidRDefault="000C1F7B" w:rsidP="000C1F7B">
            <w:pPr>
              <w:widowControl w:val="0"/>
              <w:overflowPunct/>
              <w:textAlignment w:val="auto"/>
              <w:rPr>
                <w:sz w:val="26"/>
                <w:szCs w:val="26"/>
              </w:rPr>
            </w:pPr>
          </w:p>
        </w:tc>
      </w:tr>
      <w:tr w:rsidR="000C1F7B" w:rsidRPr="000C1F7B" w14:paraId="4884102C" w14:textId="77777777" w:rsidTr="00AB63FD">
        <w:tc>
          <w:tcPr>
            <w:tcW w:w="737" w:type="dxa"/>
            <w:tcBorders>
              <w:top w:val="single" w:sz="4" w:space="0" w:color="auto"/>
              <w:left w:val="single" w:sz="4" w:space="0" w:color="auto"/>
              <w:bottom w:val="single" w:sz="4" w:space="0" w:color="auto"/>
              <w:right w:val="single" w:sz="4" w:space="0" w:color="auto"/>
            </w:tcBorders>
          </w:tcPr>
          <w:p w14:paraId="0EE67132" w14:textId="77777777" w:rsidR="000C1F7B" w:rsidRPr="000C1F7B" w:rsidRDefault="000C1F7B" w:rsidP="000C1F7B">
            <w:pPr>
              <w:widowControl w:val="0"/>
              <w:overflowPunct/>
              <w:jc w:val="center"/>
              <w:textAlignment w:val="auto"/>
              <w:rPr>
                <w:sz w:val="26"/>
                <w:szCs w:val="26"/>
              </w:rPr>
            </w:pPr>
            <w:r w:rsidRPr="000C1F7B">
              <w:rPr>
                <w:sz w:val="26"/>
                <w:szCs w:val="26"/>
              </w:rPr>
              <w:t>9.5.</w:t>
            </w:r>
          </w:p>
        </w:tc>
        <w:tc>
          <w:tcPr>
            <w:tcW w:w="5070" w:type="dxa"/>
            <w:tcBorders>
              <w:top w:val="single" w:sz="4" w:space="0" w:color="auto"/>
              <w:left w:val="single" w:sz="4" w:space="0" w:color="auto"/>
              <w:bottom w:val="single" w:sz="4" w:space="0" w:color="auto"/>
              <w:right w:val="single" w:sz="4" w:space="0" w:color="auto"/>
            </w:tcBorders>
          </w:tcPr>
          <w:p w14:paraId="399133ED" w14:textId="77777777" w:rsidR="000C1F7B" w:rsidRPr="000C1F7B" w:rsidRDefault="000C1F7B" w:rsidP="000C1F7B">
            <w:pPr>
              <w:widowControl w:val="0"/>
              <w:overflowPunct/>
              <w:textAlignment w:val="auto"/>
              <w:rPr>
                <w:sz w:val="26"/>
                <w:szCs w:val="26"/>
              </w:rPr>
            </w:pPr>
            <w:r w:rsidRPr="000C1F7B">
              <w:rPr>
                <w:sz w:val="26"/>
                <w:szCs w:val="26"/>
              </w:rPr>
              <w:t>Проценты, полученные от предоставления займов</w:t>
            </w:r>
          </w:p>
        </w:tc>
        <w:tc>
          <w:tcPr>
            <w:tcW w:w="907" w:type="dxa"/>
            <w:tcBorders>
              <w:top w:val="single" w:sz="4" w:space="0" w:color="auto"/>
              <w:left w:val="single" w:sz="4" w:space="0" w:color="auto"/>
              <w:bottom w:val="single" w:sz="4" w:space="0" w:color="auto"/>
              <w:right w:val="single" w:sz="4" w:space="0" w:color="auto"/>
            </w:tcBorders>
          </w:tcPr>
          <w:p w14:paraId="1281DDBF" w14:textId="77777777" w:rsidR="000C1F7B" w:rsidRPr="000C1F7B" w:rsidRDefault="000C1F7B" w:rsidP="000C1F7B">
            <w:pPr>
              <w:widowControl w:val="0"/>
              <w:overflowPunct/>
              <w:jc w:val="center"/>
              <w:textAlignment w:val="auto"/>
              <w:rPr>
                <w:sz w:val="26"/>
                <w:szCs w:val="26"/>
              </w:rPr>
            </w:pPr>
            <w:r w:rsidRPr="000C1F7B">
              <w:rPr>
                <w:sz w:val="26"/>
                <w:szCs w:val="26"/>
              </w:rPr>
              <w:t>0905</w:t>
            </w:r>
          </w:p>
        </w:tc>
        <w:tc>
          <w:tcPr>
            <w:tcW w:w="1984" w:type="dxa"/>
            <w:tcBorders>
              <w:top w:val="single" w:sz="4" w:space="0" w:color="auto"/>
              <w:left w:val="single" w:sz="4" w:space="0" w:color="auto"/>
              <w:bottom w:val="single" w:sz="4" w:space="0" w:color="auto"/>
              <w:right w:val="single" w:sz="4" w:space="0" w:color="auto"/>
            </w:tcBorders>
          </w:tcPr>
          <w:p w14:paraId="1B24A947"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687EC7CE"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62C420D2"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192C0337" w14:textId="77777777" w:rsidR="000C1F7B" w:rsidRPr="000C1F7B" w:rsidRDefault="000C1F7B" w:rsidP="000C1F7B">
            <w:pPr>
              <w:widowControl w:val="0"/>
              <w:overflowPunct/>
              <w:textAlignment w:val="auto"/>
              <w:rPr>
                <w:sz w:val="26"/>
                <w:szCs w:val="26"/>
              </w:rPr>
            </w:pPr>
          </w:p>
        </w:tc>
      </w:tr>
      <w:tr w:rsidR="000C1F7B" w:rsidRPr="000C1F7B" w14:paraId="5944432E" w14:textId="77777777" w:rsidTr="00AB63FD">
        <w:tc>
          <w:tcPr>
            <w:tcW w:w="737" w:type="dxa"/>
            <w:tcBorders>
              <w:top w:val="single" w:sz="4" w:space="0" w:color="auto"/>
              <w:left w:val="single" w:sz="4" w:space="0" w:color="auto"/>
              <w:bottom w:val="single" w:sz="4" w:space="0" w:color="auto"/>
              <w:right w:val="single" w:sz="4" w:space="0" w:color="auto"/>
            </w:tcBorders>
          </w:tcPr>
          <w:p w14:paraId="0D6D54DC" w14:textId="77777777" w:rsidR="000C1F7B" w:rsidRPr="000C1F7B" w:rsidRDefault="000C1F7B" w:rsidP="000C1F7B">
            <w:pPr>
              <w:widowControl w:val="0"/>
              <w:overflowPunct/>
              <w:jc w:val="center"/>
              <w:textAlignment w:val="auto"/>
              <w:rPr>
                <w:sz w:val="26"/>
                <w:szCs w:val="26"/>
              </w:rPr>
            </w:pPr>
            <w:r w:rsidRPr="000C1F7B">
              <w:rPr>
                <w:sz w:val="26"/>
                <w:szCs w:val="26"/>
              </w:rPr>
              <w:t>9.6.</w:t>
            </w:r>
          </w:p>
        </w:tc>
        <w:tc>
          <w:tcPr>
            <w:tcW w:w="5070" w:type="dxa"/>
            <w:tcBorders>
              <w:top w:val="single" w:sz="4" w:space="0" w:color="auto"/>
              <w:left w:val="single" w:sz="4" w:space="0" w:color="auto"/>
              <w:bottom w:val="single" w:sz="4" w:space="0" w:color="auto"/>
              <w:right w:val="single" w:sz="4" w:space="0" w:color="auto"/>
            </w:tcBorders>
          </w:tcPr>
          <w:p w14:paraId="365D2C7A" w14:textId="77777777" w:rsidR="000C1F7B" w:rsidRPr="000C1F7B" w:rsidRDefault="000C1F7B" w:rsidP="000C1F7B">
            <w:pPr>
              <w:widowControl w:val="0"/>
              <w:overflowPunct/>
              <w:textAlignment w:val="auto"/>
              <w:rPr>
                <w:sz w:val="26"/>
                <w:szCs w:val="26"/>
              </w:rPr>
            </w:pPr>
            <w:r w:rsidRPr="000C1F7B">
              <w:rPr>
                <w:sz w:val="26"/>
                <w:szCs w:val="26"/>
              </w:rPr>
              <w:t>Проценты по иным финансовым инструментам</w:t>
            </w:r>
          </w:p>
        </w:tc>
        <w:tc>
          <w:tcPr>
            <w:tcW w:w="907" w:type="dxa"/>
            <w:tcBorders>
              <w:top w:val="single" w:sz="4" w:space="0" w:color="auto"/>
              <w:left w:val="single" w:sz="4" w:space="0" w:color="auto"/>
              <w:bottom w:val="single" w:sz="4" w:space="0" w:color="auto"/>
              <w:right w:val="single" w:sz="4" w:space="0" w:color="auto"/>
            </w:tcBorders>
          </w:tcPr>
          <w:p w14:paraId="2F8012C6" w14:textId="77777777" w:rsidR="000C1F7B" w:rsidRPr="000C1F7B" w:rsidRDefault="000C1F7B" w:rsidP="000C1F7B">
            <w:pPr>
              <w:widowControl w:val="0"/>
              <w:overflowPunct/>
              <w:jc w:val="center"/>
              <w:textAlignment w:val="auto"/>
              <w:rPr>
                <w:sz w:val="26"/>
                <w:szCs w:val="26"/>
              </w:rPr>
            </w:pPr>
            <w:r w:rsidRPr="000C1F7B">
              <w:rPr>
                <w:sz w:val="26"/>
                <w:szCs w:val="26"/>
              </w:rPr>
              <w:t>0906</w:t>
            </w:r>
          </w:p>
        </w:tc>
        <w:tc>
          <w:tcPr>
            <w:tcW w:w="1984" w:type="dxa"/>
            <w:tcBorders>
              <w:top w:val="single" w:sz="4" w:space="0" w:color="auto"/>
              <w:left w:val="single" w:sz="4" w:space="0" w:color="auto"/>
              <w:bottom w:val="single" w:sz="4" w:space="0" w:color="auto"/>
              <w:right w:val="single" w:sz="4" w:space="0" w:color="auto"/>
            </w:tcBorders>
          </w:tcPr>
          <w:p w14:paraId="5F5CF039"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0B78A0B0"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2DB93B95"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362F8D16" w14:textId="77777777" w:rsidR="000C1F7B" w:rsidRPr="000C1F7B" w:rsidRDefault="000C1F7B" w:rsidP="000C1F7B">
            <w:pPr>
              <w:widowControl w:val="0"/>
              <w:overflowPunct/>
              <w:textAlignment w:val="auto"/>
              <w:rPr>
                <w:sz w:val="26"/>
                <w:szCs w:val="26"/>
              </w:rPr>
            </w:pPr>
          </w:p>
        </w:tc>
      </w:tr>
      <w:tr w:rsidR="000C1F7B" w:rsidRPr="000C1F7B" w14:paraId="6733E4FB" w14:textId="77777777" w:rsidTr="00AB63FD">
        <w:tc>
          <w:tcPr>
            <w:tcW w:w="737" w:type="dxa"/>
            <w:tcBorders>
              <w:top w:val="single" w:sz="4" w:space="0" w:color="auto"/>
              <w:left w:val="single" w:sz="4" w:space="0" w:color="auto"/>
              <w:bottom w:val="single" w:sz="4" w:space="0" w:color="auto"/>
              <w:right w:val="single" w:sz="4" w:space="0" w:color="auto"/>
            </w:tcBorders>
          </w:tcPr>
          <w:p w14:paraId="2AD232C6" w14:textId="77777777" w:rsidR="000C1F7B" w:rsidRPr="000C1F7B" w:rsidRDefault="000C1F7B" w:rsidP="000C1F7B">
            <w:pPr>
              <w:widowControl w:val="0"/>
              <w:overflowPunct/>
              <w:jc w:val="center"/>
              <w:textAlignment w:val="auto"/>
              <w:rPr>
                <w:sz w:val="26"/>
                <w:szCs w:val="26"/>
              </w:rPr>
            </w:pPr>
            <w:r w:rsidRPr="000C1F7B">
              <w:rPr>
                <w:sz w:val="26"/>
                <w:szCs w:val="26"/>
              </w:rPr>
              <w:t>9.7.</w:t>
            </w:r>
          </w:p>
        </w:tc>
        <w:tc>
          <w:tcPr>
            <w:tcW w:w="5070" w:type="dxa"/>
            <w:tcBorders>
              <w:top w:val="single" w:sz="4" w:space="0" w:color="auto"/>
              <w:left w:val="single" w:sz="4" w:space="0" w:color="auto"/>
              <w:bottom w:val="single" w:sz="4" w:space="0" w:color="auto"/>
              <w:right w:val="single" w:sz="4" w:space="0" w:color="auto"/>
            </w:tcBorders>
          </w:tcPr>
          <w:p w14:paraId="5CF2A175" w14:textId="77777777" w:rsidR="000C1F7B" w:rsidRPr="000C1F7B" w:rsidRDefault="000C1F7B" w:rsidP="000C1F7B">
            <w:pPr>
              <w:widowControl w:val="0"/>
              <w:overflowPunct/>
              <w:textAlignment w:val="auto"/>
              <w:rPr>
                <w:sz w:val="26"/>
                <w:szCs w:val="26"/>
              </w:rPr>
            </w:pPr>
            <w:r w:rsidRPr="000C1F7B">
              <w:rPr>
                <w:sz w:val="26"/>
                <w:szCs w:val="2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907" w:type="dxa"/>
            <w:tcBorders>
              <w:top w:val="single" w:sz="4" w:space="0" w:color="auto"/>
              <w:left w:val="single" w:sz="4" w:space="0" w:color="auto"/>
              <w:bottom w:val="single" w:sz="4" w:space="0" w:color="auto"/>
              <w:right w:val="single" w:sz="4" w:space="0" w:color="auto"/>
            </w:tcBorders>
          </w:tcPr>
          <w:p w14:paraId="6328E2F0" w14:textId="77777777" w:rsidR="000C1F7B" w:rsidRPr="000C1F7B" w:rsidRDefault="000C1F7B" w:rsidP="000C1F7B">
            <w:pPr>
              <w:widowControl w:val="0"/>
              <w:overflowPunct/>
              <w:jc w:val="center"/>
              <w:textAlignment w:val="auto"/>
              <w:rPr>
                <w:sz w:val="26"/>
                <w:szCs w:val="26"/>
              </w:rPr>
            </w:pPr>
            <w:r w:rsidRPr="000C1F7B">
              <w:rPr>
                <w:sz w:val="26"/>
                <w:szCs w:val="26"/>
              </w:rPr>
              <w:t>0907</w:t>
            </w:r>
          </w:p>
        </w:tc>
        <w:tc>
          <w:tcPr>
            <w:tcW w:w="1984" w:type="dxa"/>
            <w:tcBorders>
              <w:top w:val="single" w:sz="4" w:space="0" w:color="auto"/>
              <w:left w:val="single" w:sz="4" w:space="0" w:color="auto"/>
              <w:bottom w:val="single" w:sz="4" w:space="0" w:color="auto"/>
              <w:right w:val="single" w:sz="4" w:space="0" w:color="auto"/>
            </w:tcBorders>
          </w:tcPr>
          <w:p w14:paraId="3296FE6F"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65ABBBB8"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084D620E"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1BB76F42" w14:textId="77777777" w:rsidR="000C1F7B" w:rsidRPr="000C1F7B" w:rsidRDefault="000C1F7B" w:rsidP="000C1F7B">
            <w:pPr>
              <w:widowControl w:val="0"/>
              <w:overflowPunct/>
              <w:textAlignment w:val="auto"/>
              <w:rPr>
                <w:sz w:val="26"/>
                <w:szCs w:val="26"/>
              </w:rPr>
            </w:pPr>
          </w:p>
        </w:tc>
      </w:tr>
      <w:tr w:rsidR="000C1F7B" w:rsidRPr="000C1F7B" w14:paraId="45FA6782" w14:textId="77777777" w:rsidTr="00AB63FD">
        <w:tc>
          <w:tcPr>
            <w:tcW w:w="737" w:type="dxa"/>
            <w:tcBorders>
              <w:top w:val="single" w:sz="4" w:space="0" w:color="auto"/>
              <w:left w:val="single" w:sz="4" w:space="0" w:color="auto"/>
              <w:bottom w:val="single" w:sz="4" w:space="0" w:color="auto"/>
              <w:right w:val="single" w:sz="4" w:space="0" w:color="auto"/>
            </w:tcBorders>
          </w:tcPr>
          <w:p w14:paraId="4CE45F41" w14:textId="77777777" w:rsidR="000C1F7B" w:rsidRPr="000C1F7B" w:rsidRDefault="000C1F7B" w:rsidP="000C1F7B">
            <w:pPr>
              <w:widowControl w:val="0"/>
              <w:overflowPunct/>
              <w:jc w:val="center"/>
              <w:textAlignment w:val="auto"/>
              <w:rPr>
                <w:sz w:val="26"/>
                <w:szCs w:val="26"/>
              </w:rPr>
            </w:pPr>
            <w:r w:rsidRPr="000C1F7B">
              <w:rPr>
                <w:sz w:val="26"/>
                <w:szCs w:val="26"/>
              </w:rPr>
              <w:t>9.8.</w:t>
            </w:r>
          </w:p>
        </w:tc>
        <w:tc>
          <w:tcPr>
            <w:tcW w:w="5070" w:type="dxa"/>
            <w:tcBorders>
              <w:top w:val="single" w:sz="4" w:space="0" w:color="auto"/>
              <w:left w:val="single" w:sz="4" w:space="0" w:color="auto"/>
              <w:bottom w:val="single" w:sz="4" w:space="0" w:color="auto"/>
              <w:right w:val="single" w:sz="4" w:space="0" w:color="auto"/>
            </w:tcBorders>
          </w:tcPr>
          <w:p w14:paraId="702713EE" w14:textId="77777777" w:rsidR="000C1F7B" w:rsidRPr="000C1F7B" w:rsidRDefault="000C1F7B" w:rsidP="000C1F7B">
            <w:pPr>
              <w:widowControl w:val="0"/>
              <w:overflowPunct/>
              <w:textAlignment w:val="auto"/>
              <w:rPr>
                <w:sz w:val="26"/>
                <w:szCs w:val="26"/>
              </w:rPr>
            </w:pPr>
            <w:r w:rsidRPr="000C1F7B">
              <w:rPr>
                <w:sz w:val="26"/>
                <w:szCs w:val="26"/>
              </w:rPr>
              <w:t>Прочие доходы от использования имущества, находящегося в оперативном управлении учреждения</w:t>
            </w:r>
          </w:p>
        </w:tc>
        <w:tc>
          <w:tcPr>
            <w:tcW w:w="907" w:type="dxa"/>
            <w:tcBorders>
              <w:top w:val="single" w:sz="4" w:space="0" w:color="auto"/>
              <w:left w:val="single" w:sz="4" w:space="0" w:color="auto"/>
              <w:bottom w:val="single" w:sz="4" w:space="0" w:color="auto"/>
              <w:right w:val="single" w:sz="4" w:space="0" w:color="auto"/>
            </w:tcBorders>
          </w:tcPr>
          <w:p w14:paraId="26349111" w14:textId="77777777" w:rsidR="000C1F7B" w:rsidRPr="000C1F7B" w:rsidRDefault="000C1F7B" w:rsidP="000C1F7B">
            <w:pPr>
              <w:widowControl w:val="0"/>
              <w:overflowPunct/>
              <w:jc w:val="center"/>
              <w:textAlignment w:val="auto"/>
              <w:rPr>
                <w:sz w:val="26"/>
                <w:szCs w:val="26"/>
              </w:rPr>
            </w:pPr>
            <w:r w:rsidRPr="000C1F7B">
              <w:rPr>
                <w:sz w:val="26"/>
                <w:szCs w:val="26"/>
              </w:rPr>
              <w:t>0908</w:t>
            </w:r>
          </w:p>
        </w:tc>
        <w:tc>
          <w:tcPr>
            <w:tcW w:w="1984" w:type="dxa"/>
            <w:tcBorders>
              <w:top w:val="single" w:sz="4" w:space="0" w:color="auto"/>
              <w:left w:val="single" w:sz="4" w:space="0" w:color="auto"/>
              <w:bottom w:val="single" w:sz="4" w:space="0" w:color="auto"/>
              <w:right w:val="single" w:sz="4" w:space="0" w:color="auto"/>
            </w:tcBorders>
          </w:tcPr>
          <w:p w14:paraId="49ADF98A"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324AFE19"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0202CC31"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406035BD" w14:textId="77777777" w:rsidR="000C1F7B" w:rsidRPr="000C1F7B" w:rsidRDefault="000C1F7B" w:rsidP="000C1F7B">
            <w:pPr>
              <w:widowControl w:val="0"/>
              <w:overflowPunct/>
              <w:textAlignment w:val="auto"/>
              <w:rPr>
                <w:sz w:val="26"/>
                <w:szCs w:val="26"/>
              </w:rPr>
            </w:pPr>
          </w:p>
        </w:tc>
      </w:tr>
      <w:tr w:rsidR="000C1F7B" w:rsidRPr="000C1F7B" w14:paraId="3532317E" w14:textId="77777777" w:rsidTr="00AB63FD">
        <w:tc>
          <w:tcPr>
            <w:tcW w:w="737" w:type="dxa"/>
            <w:tcBorders>
              <w:top w:val="single" w:sz="4" w:space="0" w:color="auto"/>
              <w:left w:val="single" w:sz="4" w:space="0" w:color="auto"/>
              <w:bottom w:val="single" w:sz="4" w:space="0" w:color="auto"/>
              <w:right w:val="single" w:sz="4" w:space="0" w:color="auto"/>
            </w:tcBorders>
          </w:tcPr>
          <w:p w14:paraId="3261BA86" w14:textId="77777777" w:rsidR="000C1F7B" w:rsidRPr="000C1F7B" w:rsidRDefault="000C1F7B" w:rsidP="000C1F7B">
            <w:pPr>
              <w:widowControl w:val="0"/>
              <w:overflowPunct/>
              <w:jc w:val="center"/>
              <w:textAlignment w:val="auto"/>
              <w:rPr>
                <w:sz w:val="26"/>
                <w:szCs w:val="26"/>
              </w:rPr>
            </w:pPr>
            <w:r w:rsidRPr="000C1F7B">
              <w:rPr>
                <w:sz w:val="26"/>
                <w:szCs w:val="26"/>
              </w:rPr>
              <w:t>10.</w:t>
            </w:r>
          </w:p>
        </w:tc>
        <w:tc>
          <w:tcPr>
            <w:tcW w:w="5070" w:type="dxa"/>
            <w:tcBorders>
              <w:top w:val="single" w:sz="4" w:space="0" w:color="auto"/>
              <w:left w:val="single" w:sz="4" w:space="0" w:color="auto"/>
              <w:bottom w:val="single" w:sz="4" w:space="0" w:color="auto"/>
              <w:right w:val="single" w:sz="4" w:space="0" w:color="auto"/>
            </w:tcBorders>
          </w:tcPr>
          <w:p w14:paraId="6A3D676A" w14:textId="77777777" w:rsidR="000C1F7B" w:rsidRPr="000C1F7B" w:rsidRDefault="000C1F7B" w:rsidP="000C1F7B">
            <w:pPr>
              <w:widowControl w:val="0"/>
              <w:overflowPunct/>
              <w:textAlignment w:val="auto"/>
              <w:rPr>
                <w:sz w:val="26"/>
                <w:szCs w:val="26"/>
              </w:rPr>
            </w:pPr>
            <w:r w:rsidRPr="000C1F7B">
              <w:rPr>
                <w:sz w:val="26"/>
                <w:szCs w:val="26"/>
              </w:rPr>
              <w:t>Поступления доходов от штрафов, пеней, неустоек, возмещения ущерба</w:t>
            </w:r>
          </w:p>
        </w:tc>
        <w:tc>
          <w:tcPr>
            <w:tcW w:w="907" w:type="dxa"/>
            <w:tcBorders>
              <w:top w:val="single" w:sz="4" w:space="0" w:color="auto"/>
              <w:left w:val="single" w:sz="4" w:space="0" w:color="auto"/>
              <w:bottom w:val="single" w:sz="4" w:space="0" w:color="auto"/>
              <w:right w:val="single" w:sz="4" w:space="0" w:color="auto"/>
            </w:tcBorders>
          </w:tcPr>
          <w:p w14:paraId="50B54B50" w14:textId="77777777" w:rsidR="000C1F7B" w:rsidRPr="000C1F7B" w:rsidRDefault="000C1F7B" w:rsidP="000C1F7B">
            <w:pPr>
              <w:widowControl w:val="0"/>
              <w:overflowPunct/>
              <w:jc w:val="center"/>
              <w:textAlignment w:val="auto"/>
              <w:rPr>
                <w:sz w:val="26"/>
                <w:szCs w:val="26"/>
              </w:rPr>
            </w:pPr>
            <w:r w:rsidRPr="000C1F7B">
              <w:rPr>
                <w:sz w:val="26"/>
                <w:szCs w:val="26"/>
              </w:rPr>
              <w:t>1000</w:t>
            </w:r>
          </w:p>
        </w:tc>
        <w:tc>
          <w:tcPr>
            <w:tcW w:w="1984" w:type="dxa"/>
            <w:tcBorders>
              <w:top w:val="single" w:sz="4" w:space="0" w:color="auto"/>
              <w:left w:val="single" w:sz="4" w:space="0" w:color="auto"/>
              <w:bottom w:val="single" w:sz="4" w:space="0" w:color="auto"/>
              <w:right w:val="single" w:sz="4" w:space="0" w:color="auto"/>
            </w:tcBorders>
          </w:tcPr>
          <w:p w14:paraId="561714ED"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4E8AB245"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39E5E9AB"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44420E7A" w14:textId="77777777" w:rsidR="000C1F7B" w:rsidRPr="000C1F7B" w:rsidRDefault="000C1F7B" w:rsidP="000C1F7B">
            <w:pPr>
              <w:widowControl w:val="0"/>
              <w:overflowPunct/>
              <w:textAlignment w:val="auto"/>
              <w:rPr>
                <w:sz w:val="26"/>
                <w:szCs w:val="26"/>
              </w:rPr>
            </w:pPr>
          </w:p>
        </w:tc>
      </w:tr>
      <w:tr w:rsidR="000C1F7B" w:rsidRPr="000C1F7B" w14:paraId="46F7CA34" w14:textId="77777777" w:rsidTr="00AB63FD">
        <w:tc>
          <w:tcPr>
            <w:tcW w:w="737" w:type="dxa"/>
            <w:tcBorders>
              <w:top w:val="single" w:sz="4" w:space="0" w:color="auto"/>
              <w:left w:val="single" w:sz="4" w:space="0" w:color="auto"/>
              <w:bottom w:val="single" w:sz="4" w:space="0" w:color="auto"/>
              <w:right w:val="single" w:sz="4" w:space="0" w:color="auto"/>
            </w:tcBorders>
          </w:tcPr>
          <w:p w14:paraId="61A17A13" w14:textId="77777777" w:rsidR="000C1F7B" w:rsidRPr="000C1F7B" w:rsidRDefault="000C1F7B" w:rsidP="000C1F7B">
            <w:pPr>
              <w:widowControl w:val="0"/>
              <w:overflowPunct/>
              <w:jc w:val="center"/>
              <w:textAlignment w:val="auto"/>
              <w:rPr>
                <w:sz w:val="26"/>
                <w:szCs w:val="26"/>
              </w:rPr>
            </w:pPr>
            <w:r w:rsidRPr="000C1F7B">
              <w:rPr>
                <w:sz w:val="26"/>
                <w:szCs w:val="26"/>
              </w:rPr>
              <w:t>11.</w:t>
            </w:r>
          </w:p>
        </w:tc>
        <w:tc>
          <w:tcPr>
            <w:tcW w:w="5070" w:type="dxa"/>
            <w:tcBorders>
              <w:top w:val="single" w:sz="4" w:space="0" w:color="auto"/>
              <w:left w:val="single" w:sz="4" w:space="0" w:color="auto"/>
              <w:bottom w:val="single" w:sz="4" w:space="0" w:color="auto"/>
              <w:right w:val="single" w:sz="4" w:space="0" w:color="auto"/>
            </w:tcBorders>
          </w:tcPr>
          <w:p w14:paraId="0AD519CD" w14:textId="77777777" w:rsidR="000C1F7B" w:rsidRPr="000C1F7B" w:rsidRDefault="000C1F7B" w:rsidP="000C1F7B">
            <w:pPr>
              <w:widowControl w:val="0"/>
              <w:overflowPunct/>
              <w:textAlignment w:val="auto"/>
              <w:rPr>
                <w:sz w:val="26"/>
                <w:szCs w:val="26"/>
              </w:rPr>
            </w:pPr>
            <w:r w:rsidRPr="000C1F7B">
              <w:rPr>
                <w:sz w:val="26"/>
                <w:szCs w:val="26"/>
              </w:rPr>
              <w:t>Поступления доходов от выбытия нефинансовых активов</w:t>
            </w:r>
          </w:p>
        </w:tc>
        <w:tc>
          <w:tcPr>
            <w:tcW w:w="907" w:type="dxa"/>
            <w:tcBorders>
              <w:top w:val="single" w:sz="4" w:space="0" w:color="auto"/>
              <w:left w:val="single" w:sz="4" w:space="0" w:color="auto"/>
              <w:bottom w:val="single" w:sz="4" w:space="0" w:color="auto"/>
              <w:right w:val="single" w:sz="4" w:space="0" w:color="auto"/>
            </w:tcBorders>
          </w:tcPr>
          <w:p w14:paraId="2C4B7A5B" w14:textId="77777777" w:rsidR="000C1F7B" w:rsidRPr="000C1F7B" w:rsidRDefault="000C1F7B" w:rsidP="000C1F7B">
            <w:pPr>
              <w:widowControl w:val="0"/>
              <w:overflowPunct/>
              <w:jc w:val="center"/>
              <w:textAlignment w:val="auto"/>
              <w:rPr>
                <w:sz w:val="26"/>
                <w:szCs w:val="26"/>
              </w:rPr>
            </w:pPr>
            <w:r w:rsidRPr="000C1F7B">
              <w:rPr>
                <w:sz w:val="26"/>
                <w:szCs w:val="26"/>
              </w:rPr>
              <w:t>1100</w:t>
            </w:r>
          </w:p>
        </w:tc>
        <w:tc>
          <w:tcPr>
            <w:tcW w:w="1984" w:type="dxa"/>
            <w:tcBorders>
              <w:top w:val="single" w:sz="4" w:space="0" w:color="auto"/>
              <w:left w:val="single" w:sz="4" w:space="0" w:color="auto"/>
              <w:bottom w:val="single" w:sz="4" w:space="0" w:color="auto"/>
              <w:right w:val="single" w:sz="4" w:space="0" w:color="auto"/>
            </w:tcBorders>
          </w:tcPr>
          <w:p w14:paraId="66A1C754"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6768CC49"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3A720681"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4370519D" w14:textId="77777777" w:rsidR="000C1F7B" w:rsidRPr="000C1F7B" w:rsidRDefault="000C1F7B" w:rsidP="000C1F7B">
            <w:pPr>
              <w:widowControl w:val="0"/>
              <w:overflowPunct/>
              <w:textAlignment w:val="auto"/>
              <w:rPr>
                <w:sz w:val="26"/>
                <w:szCs w:val="26"/>
              </w:rPr>
            </w:pPr>
          </w:p>
        </w:tc>
      </w:tr>
      <w:tr w:rsidR="000C1F7B" w:rsidRPr="000C1F7B" w14:paraId="2EB04235" w14:textId="77777777" w:rsidTr="00AB63FD">
        <w:tc>
          <w:tcPr>
            <w:tcW w:w="737" w:type="dxa"/>
            <w:tcBorders>
              <w:top w:val="single" w:sz="4" w:space="0" w:color="auto"/>
              <w:left w:val="single" w:sz="4" w:space="0" w:color="auto"/>
              <w:bottom w:val="single" w:sz="4" w:space="0" w:color="auto"/>
              <w:right w:val="single" w:sz="4" w:space="0" w:color="auto"/>
            </w:tcBorders>
          </w:tcPr>
          <w:p w14:paraId="2B150263" w14:textId="77777777" w:rsidR="000C1F7B" w:rsidRPr="000C1F7B" w:rsidRDefault="000C1F7B" w:rsidP="000C1F7B">
            <w:pPr>
              <w:widowControl w:val="0"/>
              <w:overflowPunct/>
              <w:jc w:val="center"/>
              <w:textAlignment w:val="auto"/>
              <w:rPr>
                <w:sz w:val="26"/>
                <w:szCs w:val="26"/>
              </w:rPr>
            </w:pPr>
            <w:r w:rsidRPr="000C1F7B">
              <w:rPr>
                <w:sz w:val="26"/>
                <w:szCs w:val="26"/>
              </w:rPr>
              <w:t>12.</w:t>
            </w:r>
          </w:p>
        </w:tc>
        <w:tc>
          <w:tcPr>
            <w:tcW w:w="5070" w:type="dxa"/>
            <w:tcBorders>
              <w:top w:val="single" w:sz="4" w:space="0" w:color="auto"/>
              <w:left w:val="single" w:sz="4" w:space="0" w:color="auto"/>
              <w:bottom w:val="single" w:sz="4" w:space="0" w:color="auto"/>
              <w:right w:val="single" w:sz="4" w:space="0" w:color="auto"/>
            </w:tcBorders>
          </w:tcPr>
          <w:p w14:paraId="60094D1B" w14:textId="77777777" w:rsidR="000C1F7B" w:rsidRPr="000C1F7B" w:rsidRDefault="000C1F7B" w:rsidP="000C1F7B">
            <w:pPr>
              <w:widowControl w:val="0"/>
              <w:overflowPunct/>
              <w:textAlignment w:val="auto"/>
              <w:rPr>
                <w:sz w:val="26"/>
                <w:szCs w:val="26"/>
              </w:rPr>
            </w:pPr>
            <w:r w:rsidRPr="000C1F7B">
              <w:rPr>
                <w:sz w:val="26"/>
                <w:szCs w:val="26"/>
              </w:rPr>
              <w:t>Поступления доходов от выбытия финансовых активов</w:t>
            </w:r>
          </w:p>
        </w:tc>
        <w:tc>
          <w:tcPr>
            <w:tcW w:w="907" w:type="dxa"/>
            <w:tcBorders>
              <w:top w:val="single" w:sz="4" w:space="0" w:color="auto"/>
              <w:left w:val="single" w:sz="4" w:space="0" w:color="auto"/>
              <w:bottom w:val="single" w:sz="4" w:space="0" w:color="auto"/>
              <w:right w:val="single" w:sz="4" w:space="0" w:color="auto"/>
            </w:tcBorders>
          </w:tcPr>
          <w:p w14:paraId="5FDFE70A" w14:textId="77777777" w:rsidR="000C1F7B" w:rsidRPr="000C1F7B" w:rsidRDefault="000C1F7B" w:rsidP="000C1F7B">
            <w:pPr>
              <w:widowControl w:val="0"/>
              <w:overflowPunct/>
              <w:jc w:val="center"/>
              <w:textAlignment w:val="auto"/>
              <w:rPr>
                <w:sz w:val="26"/>
                <w:szCs w:val="26"/>
              </w:rPr>
            </w:pPr>
            <w:r w:rsidRPr="000C1F7B">
              <w:rPr>
                <w:sz w:val="26"/>
                <w:szCs w:val="26"/>
              </w:rPr>
              <w:t>1200</w:t>
            </w:r>
          </w:p>
        </w:tc>
        <w:tc>
          <w:tcPr>
            <w:tcW w:w="1984" w:type="dxa"/>
            <w:tcBorders>
              <w:top w:val="single" w:sz="4" w:space="0" w:color="auto"/>
              <w:left w:val="single" w:sz="4" w:space="0" w:color="auto"/>
              <w:bottom w:val="single" w:sz="4" w:space="0" w:color="auto"/>
              <w:right w:val="single" w:sz="4" w:space="0" w:color="auto"/>
            </w:tcBorders>
          </w:tcPr>
          <w:p w14:paraId="2BAF497E"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7EA33EF6"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57B35B8D" w14:textId="77777777" w:rsidR="000C1F7B" w:rsidRPr="000C1F7B" w:rsidRDefault="000C1F7B" w:rsidP="000C1F7B">
            <w:pPr>
              <w:widowControl w:val="0"/>
              <w:overflowPunct/>
              <w:textAlignment w:val="auto"/>
              <w:rPr>
                <w:sz w:val="26"/>
                <w:szCs w:val="26"/>
              </w:rPr>
            </w:pPr>
          </w:p>
        </w:tc>
        <w:tc>
          <w:tcPr>
            <w:tcW w:w="2209" w:type="dxa"/>
            <w:tcBorders>
              <w:top w:val="single" w:sz="4" w:space="0" w:color="auto"/>
              <w:left w:val="single" w:sz="4" w:space="0" w:color="auto"/>
              <w:bottom w:val="single" w:sz="4" w:space="0" w:color="auto"/>
              <w:right w:val="single" w:sz="4" w:space="0" w:color="auto"/>
            </w:tcBorders>
          </w:tcPr>
          <w:p w14:paraId="16CC178D" w14:textId="77777777" w:rsidR="000C1F7B" w:rsidRPr="000C1F7B" w:rsidRDefault="000C1F7B" w:rsidP="000C1F7B">
            <w:pPr>
              <w:widowControl w:val="0"/>
              <w:overflowPunct/>
              <w:textAlignment w:val="auto"/>
              <w:rPr>
                <w:sz w:val="26"/>
                <w:szCs w:val="26"/>
              </w:rPr>
            </w:pPr>
          </w:p>
        </w:tc>
      </w:tr>
      <w:tr w:rsidR="000C1F7B" w:rsidRPr="000C1F7B" w14:paraId="7DBC2C18" w14:textId="77777777" w:rsidTr="00AB63FD">
        <w:tc>
          <w:tcPr>
            <w:tcW w:w="5807" w:type="dxa"/>
            <w:gridSpan w:val="2"/>
            <w:tcBorders>
              <w:top w:val="single" w:sz="4" w:space="0" w:color="auto"/>
              <w:left w:val="single" w:sz="4" w:space="0" w:color="auto"/>
              <w:bottom w:val="single" w:sz="4" w:space="0" w:color="auto"/>
              <w:right w:val="single" w:sz="4" w:space="0" w:color="auto"/>
            </w:tcBorders>
          </w:tcPr>
          <w:p w14:paraId="3AE8B7C2" w14:textId="77777777" w:rsidR="000C1F7B" w:rsidRPr="000C1F7B" w:rsidRDefault="000C1F7B" w:rsidP="000C1F7B">
            <w:pPr>
              <w:widowControl w:val="0"/>
              <w:overflowPunct/>
              <w:textAlignment w:val="auto"/>
              <w:rPr>
                <w:sz w:val="26"/>
                <w:szCs w:val="26"/>
              </w:rPr>
            </w:pPr>
            <w:r w:rsidRPr="000C1F7B">
              <w:rPr>
                <w:sz w:val="26"/>
                <w:szCs w:val="26"/>
              </w:rPr>
              <w:t>Итого</w:t>
            </w:r>
          </w:p>
        </w:tc>
        <w:tc>
          <w:tcPr>
            <w:tcW w:w="907" w:type="dxa"/>
            <w:tcBorders>
              <w:top w:val="single" w:sz="4" w:space="0" w:color="auto"/>
              <w:left w:val="single" w:sz="4" w:space="0" w:color="auto"/>
              <w:bottom w:val="single" w:sz="4" w:space="0" w:color="auto"/>
              <w:right w:val="single" w:sz="4" w:space="0" w:color="auto"/>
            </w:tcBorders>
          </w:tcPr>
          <w:p w14:paraId="0CDE526A" w14:textId="77777777" w:rsidR="000C1F7B" w:rsidRPr="000C1F7B" w:rsidRDefault="000C1F7B" w:rsidP="000C1F7B">
            <w:pPr>
              <w:widowControl w:val="0"/>
              <w:overflowPunct/>
              <w:jc w:val="center"/>
              <w:textAlignment w:val="auto"/>
              <w:rPr>
                <w:sz w:val="26"/>
                <w:szCs w:val="26"/>
              </w:rPr>
            </w:pPr>
            <w:r w:rsidRPr="000C1F7B">
              <w:rPr>
                <w:sz w:val="26"/>
                <w:szCs w:val="26"/>
              </w:rPr>
              <w:t>9000</w:t>
            </w:r>
          </w:p>
        </w:tc>
        <w:tc>
          <w:tcPr>
            <w:tcW w:w="1984" w:type="dxa"/>
            <w:tcBorders>
              <w:top w:val="single" w:sz="4" w:space="0" w:color="auto"/>
              <w:left w:val="single" w:sz="4" w:space="0" w:color="auto"/>
              <w:bottom w:val="single" w:sz="4" w:space="0" w:color="auto"/>
              <w:right w:val="single" w:sz="4" w:space="0" w:color="auto"/>
            </w:tcBorders>
          </w:tcPr>
          <w:p w14:paraId="480C642E" w14:textId="77777777" w:rsidR="000C1F7B" w:rsidRPr="000C1F7B" w:rsidRDefault="000C1F7B" w:rsidP="000C1F7B">
            <w:pPr>
              <w:widowControl w:val="0"/>
              <w:overflowPunct/>
              <w:textAlignment w:val="auto"/>
              <w:rPr>
                <w:sz w:val="26"/>
                <w:szCs w:val="26"/>
              </w:rPr>
            </w:pPr>
          </w:p>
        </w:tc>
        <w:tc>
          <w:tcPr>
            <w:tcW w:w="2154" w:type="dxa"/>
            <w:tcBorders>
              <w:top w:val="single" w:sz="4" w:space="0" w:color="auto"/>
              <w:left w:val="single" w:sz="4" w:space="0" w:color="auto"/>
              <w:bottom w:val="single" w:sz="4" w:space="0" w:color="auto"/>
              <w:right w:val="single" w:sz="4" w:space="0" w:color="auto"/>
            </w:tcBorders>
          </w:tcPr>
          <w:p w14:paraId="1E6C10FB" w14:textId="77777777" w:rsidR="000C1F7B" w:rsidRPr="000C1F7B" w:rsidRDefault="000C1F7B" w:rsidP="000C1F7B">
            <w:pPr>
              <w:widowControl w:val="0"/>
              <w:overflowPunct/>
              <w:textAlignment w:val="auto"/>
              <w:rPr>
                <w:sz w:val="26"/>
                <w:szCs w:val="26"/>
              </w:rPr>
            </w:pPr>
          </w:p>
        </w:tc>
        <w:tc>
          <w:tcPr>
            <w:tcW w:w="1476" w:type="dxa"/>
            <w:tcBorders>
              <w:top w:val="single" w:sz="4" w:space="0" w:color="auto"/>
              <w:left w:val="single" w:sz="4" w:space="0" w:color="auto"/>
              <w:bottom w:val="single" w:sz="4" w:space="0" w:color="auto"/>
              <w:right w:val="single" w:sz="4" w:space="0" w:color="auto"/>
            </w:tcBorders>
          </w:tcPr>
          <w:p w14:paraId="32D41F9D" w14:textId="77777777" w:rsidR="000C1F7B" w:rsidRPr="000C1F7B" w:rsidRDefault="000C1F7B" w:rsidP="000C1F7B">
            <w:pPr>
              <w:widowControl w:val="0"/>
              <w:overflowPunct/>
              <w:jc w:val="center"/>
              <w:textAlignment w:val="auto"/>
              <w:rPr>
                <w:sz w:val="26"/>
                <w:szCs w:val="26"/>
              </w:rPr>
            </w:pPr>
            <w:r w:rsidRPr="000C1F7B">
              <w:rPr>
                <w:sz w:val="26"/>
                <w:szCs w:val="26"/>
              </w:rPr>
              <w:t>x</w:t>
            </w:r>
          </w:p>
        </w:tc>
        <w:tc>
          <w:tcPr>
            <w:tcW w:w="2209" w:type="dxa"/>
            <w:tcBorders>
              <w:top w:val="single" w:sz="4" w:space="0" w:color="auto"/>
              <w:left w:val="single" w:sz="4" w:space="0" w:color="auto"/>
              <w:bottom w:val="single" w:sz="4" w:space="0" w:color="auto"/>
              <w:right w:val="single" w:sz="4" w:space="0" w:color="auto"/>
            </w:tcBorders>
          </w:tcPr>
          <w:p w14:paraId="0ECD86E1" w14:textId="77777777" w:rsidR="000C1F7B" w:rsidRPr="000C1F7B" w:rsidRDefault="000C1F7B" w:rsidP="000C1F7B">
            <w:pPr>
              <w:widowControl w:val="0"/>
              <w:overflowPunct/>
              <w:jc w:val="center"/>
              <w:textAlignment w:val="auto"/>
              <w:rPr>
                <w:sz w:val="26"/>
                <w:szCs w:val="26"/>
              </w:rPr>
            </w:pPr>
            <w:r w:rsidRPr="000C1F7B">
              <w:rPr>
                <w:sz w:val="26"/>
                <w:szCs w:val="26"/>
              </w:rPr>
              <w:t>100</w:t>
            </w:r>
          </w:p>
        </w:tc>
      </w:tr>
    </w:tbl>
    <w:p w14:paraId="36F48410" w14:textId="77777777" w:rsidR="000C1F7B" w:rsidRPr="000C1F7B" w:rsidRDefault="000C1F7B" w:rsidP="000C1F7B">
      <w:pPr>
        <w:widowControl w:val="0"/>
        <w:overflowPunct/>
        <w:jc w:val="both"/>
        <w:textAlignment w:val="auto"/>
        <w:rPr>
          <w:sz w:val="22"/>
          <w:szCs w:val="26"/>
        </w:rPr>
      </w:pPr>
      <w:r w:rsidRPr="000C1F7B">
        <w:rPr>
          <w:sz w:val="22"/>
          <w:szCs w:val="26"/>
        </w:rPr>
        <w:br w:type="page"/>
      </w:r>
    </w:p>
    <w:p w14:paraId="5D7B3081" w14:textId="77777777" w:rsidR="000C1F7B" w:rsidRPr="000C1F7B" w:rsidRDefault="000C1F7B" w:rsidP="000C1F7B">
      <w:pPr>
        <w:widowControl w:val="0"/>
        <w:overflowPunct/>
        <w:spacing w:line="230" w:lineRule="auto"/>
        <w:jc w:val="center"/>
        <w:textAlignment w:val="auto"/>
        <w:outlineLvl w:val="3"/>
        <w:rPr>
          <w:szCs w:val="28"/>
        </w:rPr>
      </w:pPr>
      <w:r w:rsidRPr="000C1F7B">
        <w:rPr>
          <w:szCs w:val="28"/>
        </w:rPr>
        <w:t>1.10. Сведения о выплатах</w:t>
      </w:r>
    </w:p>
    <w:p w14:paraId="5A00A4C5" w14:textId="77777777" w:rsidR="000C1F7B" w:rsidRPr="000C1F7B" w:rsidRDefault="000C1F7B" w:rsidP="000C1F7B">
      <w:pPr>
        <w:widowControl w:val="0"/>
        <w:overflowPunct/>
        <w:spacing w:line="230" w:lineRule="auto"/>
        <w:jc w:val="center"/>
        <w:textAlignment w:val="auto"/>
        <w:outlineLvl w:val="3"/>
        <w:rPr>
          <w:sz w:val="22"/>
          <w:szCs w:val="26"/>
        </w:rPr>
      </w:pPr>
    </w:p>
    <w:tbl>
      <w:tblPr>
        <w:tblW w:w="0" w:type="auto"/>
        <w:tblLayout w:type="fixed"/>
        <w:tblCellMar>
          <w:left w:w="28" w:type="dxa"/>
          <w:right w:w="28" w:type="dxa"/>
        </w:tblCellMar>
        <w:tblLook w:val="0000" w:firstRow="0" w:lastRow="0" w:firstColumn="0" w:lastColumn="0" w:noHBand="0" w:noVBand="0"/>
      </w:tblPr>
      <w:tblGrid>
        <w:gridCol w:w="704"/>
        <w:gridCol w:w="4111"/>
        <w:gridCol w:w="1134"/>
        <w:gridCol w:w="1276"/>
        <w:gridCol w:w="1077"/>
        <w:gridCol w:w="1758"/>
        <w:gridCol w:w="1530"/>
        <w:gridCol w:w="1247"/>
        <w:gridCol w:w="1644"/>
      </w:tblGrid>
      <w:tr w:rsidR="000C1F7B" w:rsidRPr="000C1F7B" w14:paraId="3C4F2941" w14:textId="77777777" w:rsidTr="00AB63FD">
        <w:tc>
          <w:tcPr>
            <w:tcW w:w="704" w:type="dxa"/>
            <w:vMerge w:val="restart"/>
            <w:tcBorders>
              <w:top w:val="single" w:sz="4" w:space="0" w:color="auto"/>
              <w:left w:val="single" w:sz="4" w:space="0" w:color="auto"/>
              <w:bottom w:val="single" w:sz="4" w:space="0" w:color="auto"/>
              <w:right w:val="single" w:sz="4" w:space="0" w:color="auto"/>
            </w:tcBorders>
          </w:tcPr>
          <w:p w14:paraId="65BE0696"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w:t>
            </w:r>
          </w:p>
          <w:p w14:paraId="460F8D58"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п/п</w:t>
            </w:r>
          </w:p>
        </w:tc>
        <w:tc>
          <w:tcPr>
            <w:tcW w:w="4111" w:type="dxa"/>
            <w:vMerge w:val="restart"/>
            <w:tcBorders>
              <w:top w:val="single" w:sz="4" w:space="0" w:color="auto"/>
              <w:left w:val="single" w:sz="4" w:space="0" w:color="auto"/>
              <w:bottom w:val="single" w:sz="4" w:space="0" w:color="auto"/>
              <w:right w:val="single" w:sz="4" w:space="0" w:color="auto"/>
            </w:tcBorders>
          </w:tcPr>
          <w:p w14:paraId="5DAE558A"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14:paraId="0414708B"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Код строки</w:t>
            </w:r>
          </w:p>
        </w:tc>
        <w:tc>
          <w:tcPr>
            <w:tcW w:w="1276" w:type="dxa"/>
            <w:vMerge w:val="restart"/>
            <w:tcBorders>
              <w:top w:val="single" w:sz="4" w:space="0" w:color="auto"/>
              <w:left w:val="single" w:sz="4" w:space="0" w:color="auto"/>
              <w:bottom w:val="single" w:sz="4" w:space="0" w:color="auto"/>
              <w:right w:val="single" w:sz="4" w:space="0" w:color="auto"/>
            </w:tcBorders>
          </w:tcPr>
          <w:p w14:paraId="1F2E3D12"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Сумма выплат за отчет</w:t>
            </w:r>
            <w:r w:rsidRPr="000C1F7B">
              <w:rPr>
                <w:sz w:val="26"/>
                <w:szCs w:val="26"/>
              </w:rPr>
              <w:softHyphen/>
              <w:t>ный период – всего</w:t>
            </w:r>
          </w:p>
        </w:tc>
        <w:tc>
          <w:tcPr>
            <w:tcW w:w="1077" w:type="dxa"/>
            <w:vMerge w:val="restart"/>
            <w:tcBorders>
              <w:top w:val="single" w:sz="4" w:space="0" w:color="auto"/>
              <w:left w:val="single" w:sz="4" w:space="0" w:color="auto"/>
              <w:bottom w:val="single" w:sz="4" w:space="0" w:color="auto"/>
              <w:right w:val="single" w:sz="4" w:space="0" w:color="auto"/>
            </w:tcBorders>
          </w:tcPr>
          <w:p w14:paraId="4BE99456"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Доля в общей сумме выплат, %</w:t>
            </w:r>
          </w:p>
        </w:tc>
        <w:tc>
          <w:tcPr>
            <w:tcW w:w="6179" w:type="dxa"/>
            <w:gridSpan w:val="4"/>
            <w:tcBorders>
              <w:top w:val="single" w:sz="4" w:space="0" w:color="auto"/>
              <w:left w:val="single" w:sz="4" w:space="0" w:color="auto"/>
              <w:bottom w:val="single" w:sz="4" w:space="0" w:color="auto"/>
              <w:right w:val="single" w:sz="4" w:space="0" w:color="auto"/>
            </w:tcBorders>
          </w:tcPr>
          <w:p w14:paraId="5AEC74F1"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В том числе по источникам финансового обеспечения обязательств по выплатам</w:t>
            </w:r>
          </w:p>
        </w:tc>
      </w:tr>
      <w:tr w:rsidR="000C1F7B" w:rsidRPr="000C1F7B" w14:paraId="4A319C5B" w14:textId="77777777" w:rsidTr="00AB63FD">
        <w:tc>
          <w:tcPr>
            <w:tcW w:w="704" w:type="dxa"/>
            <w:vMerge/>
            <w:tcBorders>
              <w:top w:val="single" w:sz="4" w:space="0" w:color="auto"/>
              <w:left w:val="single" w:sz="4" w:space="0" w:color="auto"/>
              <w:bottom w:val="single" w:sz="4" w:space="0" w:color="auto"/>
              <w:right w:val="single" w:sz="4" w:space="0" w:color="auto"/>
            </w:tcBorders>
          </w:tcPr>
          <w:p w14:paraId="43EE6513" w14:textId="77777777" w:rsidR="000C1F7B" w:rsidRPr="000C1F7B" w:rsidRDefault="000C1F7B" w:rsidP="000C1F7B">
            <w:pPr>
              <w:overflowPunct/>
              <w:spacing w:line="230" w:lineRule="auto"/>
              <w:jc w:val="center"/>
              <w:textAlignment w:val="auto"/>
              <w:rPr>
                <w:sz w:val="26"/>
                <w:szCs w:val="26"/>
              </w:rPr>
            </w:pPr>
          </w:p>
        </w:tc>
        <w:tc>
          <w:tcPr>
            <w:tcW w:w="4111" w:type="dxa"/>
            <w:vMerge/>
            <w:tcBorders>
              <w:top w:val="single" w:sz="4" w:space="0" w:color="auto"/>
              <w:left w:val="single" w:sz="4" w:space="0" w:color="auto"/>
              <w:bottom w:val="single" w:sz="4" w:space="0" w:color="auto"/>
              <w:right w:val="single" w:sz="4" w:space="0" w:color="auto"/>
            </w:tcBorders>
          </w:tcPr>
          <w:p w14:paraId="2BA8682A" w14:textId="77777777" w:rsidR="000C1F7B" w:rsidRPr="000C1F7B" w:rsidRDefault="000C1F7B" w:rsidP="000C1F7B">
            <w:pPr>
              <w:overflowPunct/>
              <w:spacing w:line="230" w:lineRule="auto"/>
              <w:jc w:val="center"/>
              <w:textAlignment w:val="auto"/>
              <w:rPr>
                <w:sz w:val="26"/>
                <w:szCs w:val="26"/>
              </w:rPr>
            </w:pPr>
          </w:p>
        </w:tc>
        <w:tc>
          <w:tcPr>
            <w:tcW w:w="1134" w:type="dxa"/>
            <w:vMerge/>
            <w:tcBorders>
              <w:top w:val="single" w:sz="4" w:space="0" w:color="auto"/>
              <w:left w:val="single" w:sz="4" w:space="0" w:color="auto"/>
              <w:bottom w:val="single" w:sz="4" w:space="0" w:color="auto"/>
              <w:right w:val="single" w:sz="4" w:space="0" w:color="auto"/>
            </w:tcBorders>
          </w:tcPr>
          <w:p w14:paraId="76B0DA10" w14:textId="77777777" w:rsidR="000C1F7B" w:rsidRPr="000C1F7B" w:rsidRDefault="000C1F7B" w:rsidP="000C1F7B">
            <w:pPr>
              <w:overflowPunct/>
              <w:spacing w:line="230" w:lineRule="auto"/>
              <w:jc w:val="center"/>
              <w:textAlignment w:val="auto"/>
              <w:rPr>
                <w:sz w:val="26"/>
                <w:szCs w:val="26"/>
              </w:rPr>
            </w:pPr>
          </w:p>
        </w:tc>
        <w:tc>
          <w:tcPr>
            <w:tcW w:w="1276" w:type="dxa"/>
            <w:vMerge/>
            <w:tcBorders>
              <w:top w:val="single" w:sz="4" w:space="0" w:color="auto"/>
              <w:left w:val="single" w:sz="4" w:space="0" w:color="auto"/>
              <w:bottom w:val="single" w:sz="4" w:space="0" w:color="auto"/>
              <w:right w:val="single" w:sz="4" w:space="0" w:color="auto"/>
            </w:tcBorders>
          </w:tcPr>
          <w:p w14:paraId="79AA8A99" w14:textId="77777777" w:rsidR="000C1F7B" w:rsidRPr="000C1F7B" w:rsidRDefault="000C1F7B" w:rsidP="000C1F7B">
            <w:pPr>
              <w:overflowPunct/>
              <w:spacing w:line="230" w:lineRule="auto"/>
              <w:jc w:val="center"/>
              <w:textAlignment w:val="auto"/>
              <w:rPr>
                <w:sz w:val="26"/>
                <w:szCs w:val="26"/>
              </w:rPr>
            </w:pPr>
          </w:p>
        </w:tc>
        <w:tc>
          <w:tcPr>
            <w:tcW w:w="1077" w:type="dxa"/>
            <w:vMerge/>
            <w:tcBorders>
              <w:top w:val="single" w:sz="4" w:space="0" w:color="auto"/>
              <w:left w:val="single" w:sz="4" w:space="0" w:color="auto"/>
              <w:bottom w:val="single" w:sz="4" w:space="0" w:color="auto"/>
              <w:right w:val="single" w:sz="4" w:space="0" w:color="auto"/>
            </w:tcBorders>
          </w:tcPr>
          <w:p w14:paraId="1E941A47" w14:textId="77777777" w:rsidR="000C1F7B" w:rsidRPr="000C1F7B" w:rsidRDefault="000C1F7B" w:rsidP="000C1F7B">
            <w:pPr>
              <w:overflowPunct/>
              <w:spacing w:line="230" w:lineRule="auto"/>
              <w:jc w:val="center"/>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32C0D1A9" w14:textId="77777777" w:rsidR="000C1F7B" w:rsidRPr="000C1F7B" w:rsidRDefault="000C1F7B" w:rsidP="000C1F7B">
            <w:pPr>
              <w:overflowPunct/>
              <w:spacing w:line="230" w:lineRule="auto"/>
              <w:jc w:val="center"/>
              <w:textAlignment w:val="auto"/>
              <w:rPr>
                <w:sz w:val="26"/>
                <w:szCs w:val="26"/>
              </w:rPr>
            </w:pPr>
            <w:r w:rsidRPr="000C1F7B">
              <w:rPr>
                <w:sz w:val="26"/>
                <w:szCs w:val="26"/>
              </w:rPr>
              <w:t>за счет субсидии на выполнение государ</w:t>
            </w:r>
            <w:r w:rsidRPr="000C1F7B">
              <w:rPr>
                <w:sz w:val="26"/>
                <w:szCs w:val="26"/>
              </w:rPr>
              <w:softHyphen/>
              <w:t>ственного задания</w:t>
            </w:r>
          </w:p>
        </w:tc>
        <w:tc>
          <w:tcPr>
            <w:tcW w:w="1530" w:type="dxa"/>
            <w:tcBorders>
              <w:top w:val="single" w:sz="4" w:space="0" w:color="auto"/>
              <w:left w:val="single" w:sz="4" w:space="0" w:color="auto"/>
              <w:bottom w:val="single" w:sz="4" w:space="0" w:color="auto"/>
              <w:right w:val="single" w:sz="4" w:space="0" w:color="auto"/>
            </w:tcBorders>
          </w:tcPr>
          <w:p w14:paraId="2A381F41" w14:textId="77777777" w:rsidR="000C1F7B" w:rsidRPr="000C1F7B" w:rsidRDefault="000C1F7B" w:rsidP="000C1F7B">
            <w:pPr>
              <w:overflowPunct/>
              <w:spacing w:line="230" w:lineRule="auto"/>
              <w:jc w:val="center"/>
              <w:textAlignment w:val="auto"/>
              <w:rPr>
                <w:sz w:val="26"/>
                <w:szCs w:val="26"/>
              </w:rPr>
            </w:pPr>
            <w:r w:rsidRPr="000C1F7B">
              <w:rPr>
                <w:sz w:val="26"/>
                <w:szCs w:val="26"/>
              </w:rPr>
              <w:t>доля в общей сумме выплат, отраженных в графе 4, %</w:t>
            </w:r>
          </w:p>
        </w:tc>
        <w:tc>
          <w:tcPr>
            <w:tcW w:w="1247" w:type="dxa"/>
            <w:tcBorders>
              <w:top w:val="single" w:sz="4" w:space="0" w:color="auto"/>
              <w:left w:val="single" w:sz="4" w:space="0" w:color="auto"/>
              <w:bottom w:val="single" w:sz="4" w:space="0" w:color="auto"/>
              <w:right w:val="single" w:sz="4" w:space="0" w:color="auto"/>
            </w:tcBorders>
          </w:tcPr>
          <w:p w14:paraId="4613D8CE" w14:textId="77777777" w:rsidR="000C1F7B" w:rsidRPr="000C1F7B" w:rsidRDefault="000C1F7B" w:rsidP="000C1F7B">
            <w:pPr>
              <w:overflowPunct/>
              <w:spacing w:line="230" w:lineRule="auto"/>
              <w:jc w:val="center"/>
              <w:textAlignment w:val="auto"/>
              <w:rPr>
                <w:sz w:val="26"/>
                <w:szCs w:val="26"/>
              </w:rPr>
            </w:pPr>
            <w:r w:rsidRPr="000C1F7B">
              <w:rPr>
                <w:sz w:val="26"/>
                <w:szCs w:val="26"/>
              </w:rPr>
              <w:t>за счет субсидии на иные цели</w:t>
            </w:r>
          </w:p>
        </w:tc>
        <w:tc>
          <w:tcPr>
            <w:tcW w:w="1644" w:type="dxa"/>
            <w:tcBorders>
              <w:top w:val="single" w:sz="4" w:space="0" w:color="auto"/>
              <w:left w:val="single" w:sz="4" w:space="0" w:color="auto"/>
              <w:bottom w:val="single" w:sz="4" w:space="0" w:color="auto"/>
              <w:right w:val="single" w:sz="4" w:space="0" w:color="auto"/>
            </w:tcBorders>
          </w:tcPr>
          <w:p w14:paraId="027128A9" w14:textId="77777777" w:rsidR="000C1F7B" w:rsidRPr="000C1F7B" w:rsidRDefault="000C1F7B" w:rsidP="000C1F7B">
            <w:pPr>
              <w:overflowPunct/>
              <w:spacing w:line="230" w:lineRule="auto"/>
              <w:jc w:val="center"/>
              <w:textAlignment w:val="auto"/>
              <w:rPr>
                <w:sz w:val="26"/>
                <w:szCs w:val="26"/>
              </w:rPr>
            </w:pPr>
            <w:r w:rsidRPr="000C1F7B">
              <w:rPr>
                <w:sz w:val="26"/>
                <w:szCs w:val="26"/>
              </w:rPr>
              <w:t>доля в общей сумме выплат, отраженных в графе 4, %</w:t>
            </w:r>
          </w:p>
        </w:tc>
      </w:tr>
    </w:tbl>
    <w:p w14:paraId="6C483B68" w14:textId="77777777" w:rsidR="000C1F7B" w:rsidRPr="000C1F7B" w:rsidRDefault="000C1F7B" w:rsidP="000C1F7B">
      <w:pPr>
        <w:spacing w:line="230" w:lineRule="auto"/>
        <w:rPr>
          <w:sz w:val="2"/>
          <w:szCs w:val="2"/>
        </w:rPr>
      </w:pPr>
    </w:p>
    <w:tbl>
      <w:tblPr>
        <w:tblW w:w="0" w:type="auto"/>
        <w:tblLayout w:type="fixed"/>
        <w:tblCellMar>
          <w:left w:w="28" w:type="dxa"/>
          <w:right w:w="28" w:type="dxa"/>
        </w:tblCellMar>
        <w:tblLook w:val="0000" w:firstRow="0" w:lastRow="0" w:firstColumn="0" w:lastColumn="0" w:noHBand="0" w:noVBand="0"/>
      </w:tblPr>
      <w:tblGrid>
        <w:gridCol w:w="704"/>
        <w:gridCol w:w="4111"/>
        <w:gridCol w:w="1134"/>
        <w:gridCol w:w="1276"/>
        <w:gridCol w:w="1077"/>
        <w:gridCol w:w="1758"/>
        <w:gridCol w:w="1530"/>
        <w:gridCol w:w="1247"/>
        <w:gridCol w:w="1644"/>
      </w:tblGrid>
      <w:tr w:rsidR="000C1F7B" w:rsidRPr="000C1F7B" w14:paraId="4ABF79A4" w14:textId="77777777" w:rsidTr="00AB63FD">
        <w:trPr>
          <w:trHeight w:val="74"/>
          <w:tblHeader/>
        </w:trPr>
        <w:tc>
          <w:tcPr>
            <w:tcW w:w="704" w:type="dxa"/>
            <w:tcBorders>
              <w:top w:val="single" w:sz="4" w:space="0" w:color="auto"/>
              <w:left w:val="single" w:sz="4" w:space="0" w:color="auto"/>
              <w:bottom w:val="single" w:sz="4" w:space="0" w:color="auto"/>
              <w:right w:val="single" w:sz="4" w:space="0" w:color="auto"/>
            </w:tcBorders>
          </w:tcPr>
          <w:p w14:paraId="2A1BE84A" w14:textId="77777777" w:rsidR="000C1F7B" w:rsidRPr="000C1F7B" w:rsidRDefault="000C1F7B" w:rsidP="000C1F7B">
            <w:pPr>
              <w:overflowPunct/>
              <w:spacing w:line="230" w:lineRule="auto"/>
              <w:jc w:val="center"/>
              <w:textAlignment w:val="auto"/>
              <w:rPr>
                <w:sz w:val="26"/>
                <w:szCs w:val="26"/>
              </w:rPr>
            </w:pPr>
            <w:r w:rsidRPr="000C1F7B">
              <w:rPr>
                <w:sz w:val="26"/>
                <w:szCs w:val="26"/>
              </w:rPr>
              <w:t>1</w:t>
            </w:r>
          </w:p>
        </w:tc>
        <w:tc>
          <w:tcPr>
            <w:tcW w:w="4111" w:type="dxa"/>
            <w:tcBorders>
              <w:top w:val="single" w:sz="4" w:space="0" w:color="auto"/>
              <w:left w:val="single" w:sz="4" w:space="0" w:color="auto"/>
              <w:bottom w:val="single" w:sz="4" w:space="0" w:color="auto"/>
              <w:right w:val="single" w:sz="4" w:space="0" w:color="auto"/>
            </w:tcBorders>
          </w:tcPr>
          <w:p w14:paraId="0BAB1AC1" w14:textId="77777777" w:rsidR="000C1F7B" w:rsidRPr="000C1F7B" w:rsidRDefault="000C1F7B" w:rsidP="000C1F7B">
            <w:pPr>
              <w:overflowPunct/>
              <w:spacing w:line="230" w:lineRule="auto"/>
              <w:jc w:val="center"/>
              <w:textAlignment w:val="auto"/>
              <w:rPr>
                <w:sz w:val="26"/>
                <w:szCs w:val="26"/>
              </w:rPr>
            </w:pPr>
            <w:r w:rsidRPr="000C1F7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3E2E169C" w14:textId="77777777" w:rsidR="000C1F7B" w:rsidRPr="000C1F7B" w:rsidRDefault="000C1F7B" w:rsidP="000C1F7B">
            <w:pPr>
              <w:overflowPunct/>
              <w:spacing w:line="230" w:lineRule="auto"/>
              <w:jc w:val="center"/>
              <w:textAlignment w:val="auto"/>
              <w:rPr>
                <w:sz w:val="26"/>
                <w:szCs w:val="26"/>
              </w:rPr>
            </w:pPr>
            <w:r w:rsidRPr="000C1F7B">
              <w:rPr>
                <w:sz w:val="26"/>
                <w:szCs w:val="26"/>
              </w:rPr>
              <w:t>3</w:t>
            </w:r>
          </w:p>
        </w:tc>
        <w:tc>
          <w:tcPr>
            <w:tcW w:w="1276" w:type="dxa"/>
            <w:tcBorders>
              <w:top w:val="single" w:sz="4" w:space="0" w:color="auto"/>
              <w:left w:val="single" w:sz="4" w:space="0" w:color="auto"/>
              <w:bottom w:val="single" w:sz="4" w:space="0" w:color="auto"/>
              <w:right w:val="single" w:sz="4" w:space="0" w:color="auto"/>
            </w:tcBorders>
          </w:tcPr>
          <w:p w14:paraId="092636DE" w14:textId="77777777" w:rsidR="000C1F7B" w:rsidRPr="000C1F7B" w:rsidRDefault="000C1F7B" w:rsidP="000C1F7B">
            <w:pPr>
              <w:overflowPunct/>
              <w:spacing w:line="230" w:lineRule="auto"/>
              <w:jc w:val="center"/>
              <w:textAlignment w:val="auto"/>
              <w:rPr>
                <w:sz w:val="26"/>
                <w:szCs w:val="26"/>
              </w:rPr>
            </w:pPr>
            <w:r w:rsidRPr="000C1F7B">
              <w:rPr>
                <w:sz w:val="26"/>
                <w:szCs w:val="26"/>
              </w:rPr>
              <w:t>4</w:t>
            </w:r>
          </w:p>
        </w:tc>
        <w:tc>
          <w:tcPr>
            <w:tcW w:w="1077" w:type="dxa"/>
            <w:tcBorders>
              <w:top w:val="single" w:sz="4" w:space="0" w:color="auto"/>
              <w:left w:val="single" w:sz="4" w:space="0" w:color="auto"/>
              <w:bottom w:val="single" w:sz="4" w:space="0" w:color="auto"/>
              <w:right w:val="single" w:sz="4" w:space="0" w:color="auto"/>
            </w:tcBorders>
          </w:tcPr>
          <w:p w14:paraId="1A138E1C" w14:textId="77777777" w:rsidR="000C1F7B" w:rsidRPr="000C1F7B" w:rsidRDefault="000C1F7B" w:rsidP="000C1F7B">
            <w:pPr>
              <w:overflowPunct/>
              <w:spacing w:line="230" w:lineRule="auto"/>
              <w:jc w:val="center"/>
              <w:textAlignment w:val="auto"/>
              <w:rPr>
                <w:sz w:val="26"/>
                <w:szCs w:val="26"/>
              </w:rPr>
            </w:pPr>
            <w:r w:rsidRPr="000C1F7B">
              <w:rPr>
                <w:sz w:val="26"/>
                <w:szCs w:val="26"/>
              </w:rPr>
              <w:t>5</w:t>
            </w:r>
          </w:p>
        </w:tc>
        <w:tc>
          <w:tcPr>
            <w:tcW w:w="1758" w:type="dxa"/>
            <w:tcBorders>
              <w:top w:val="single" w:sz="4" w:space="0" w:color="auto"/>
              <w:left w:val="single" w:sz="4" w:space="0" w:color="auto"/>
              <w:bottom w:val="single" w:sz="4" w:space="0" w:color="auto"/>
              <w:right w:val="single" w:sz="4" w:space="0" w:color="auto"/>
            </w:tcBorders>
          </w:tcPr>
          <w:p w14:paraId="7B3F8922" w14:textId="77777777" w:rsidR="000C1F7B" w:rsidRPr="000C1F7B" w:rsidRDefault="000C1F7B" w:rsidP="000C1F7B">
            <w:pPr>
              <w:overflowPunct/>
              <w:spacing w:line="230" w:lineRule="auto"/>
              <w:jc w:val="center"/>
              <w:textAlignment w:val="auto"/>
              <w:rPr>
                <w:sz w:val="26"/>
                <w:szCs w:val="26"/>
              </w:rPr>
            </w:pPr>
            <w:r w:rsidRPr="000C1F7B">
              <w:rPr>
                <w:sz w:val="26"/>
                <w:szCs w:val="26"/>
              </w:rPr>
              <w:t>6</w:t>
            </w:r>
          </w:p>
        </w:tc>
        <w:tc>
          <w:tcPr>
            <w:tcW w:w="1530" w:type="dxa"/>
            <w:tcBorders>
              <w:top w:val="single" w:sz="4" w:space="0" w:color="auto"/>
              <w:left w:val="single" w:sz="4" w:space="0" w:color="auto"/>
              <w:bottom w:val="single" w:sz="4" w:space="0" w:color="auto"/>
              <w:right w:val="single" w:sz="4" w:space="0" w:color="auto"/>
            </w:tcBorders>
          </w:tcPr>
          <w:p w14:paraId="4F7CC9B2" w14:textId="77777777" w:rsidR="000C1F7B" w:rsidRPr="000C1F7B" w:rsidRDefault="000C1F7B" w:rsidP="000C1F7B">
            <w:pPr>
              <w:overflowPunct/>
              <w:spacing w:line="230" w:lineRule="auto"/>
              <w:jc w:val="center"/>
              <w:textAlignment w:val="auto"/>
              <w:rPr>
                <w:sz w:val="26"/>
                <w:szCs w:val="26"/>
              </w:rPr>
            </w:pPr>
            <w:r w:rsidRPr="000C1F7B">
              <w:rPr>
                <w:sz w:val="26"/>
                <w:szCs w:val="26"/>
              </w:rPr>
              <w:t>7</w:t>
            </w:r>
          </w:p>
        </w:tc>
        <w:tc>
          <w:tcPr>
            <w:tcW w:w="1247" w:type="dxa"/>
            <w:tcBorders>
              <w:top w:val="single" w:sz="4" w:space="0" w:color="auto"/>
              <w:left w:val="single" w:sz="4" w:space="0" w:color="auto"/>
              <w:bottom w:val="single" w:sz="4" w:space="0" w:color="auto"/>
              <w:right w:val="single" w:sz="4" w:space="0" w:color="auto"/>
            </w:tcBorders>
          </w:tcPr>
          <w:p w14:paraId="0152A489" w14:textId="77777777" w:rsidR="000C1F7B" w:rsidRPr="000C1F7B" w:rsidRDefault="000C1F7B" w:rsidP="000C1F7B">
            <w:pPr>
              <w:overflowPunct/>
              <w:spacing w:line="230" w:lineRule="auto"/>
              <w:jc w:val="center"/>
              <w:textAlignment w:val="auto"/>
              <w:rPr>
                <w:sz w:val="26"/>
                <w:szCs w:val="26"/>
              </w:rPr>
            </w:pPr>
            <w:r w:rsidRPr="000C1F7B">
              <w:rPr>
                <w:sz w:val="26"/>
                <w:szCs w:val="26"/>
              </w:rPr>
              <w:t>8</w:t>
            </w:r>
          </w:p>
        </w:tc>
        <w:tc>
          <w:tcPr>
            <w:tcW w:w="1644" w:type="dxa"/>
            <w:tcBorders>
              <w:top w:val="single" w:sz="4" w:space="0" w:color="auto"/>
              <w:left w:val="single" w:sz="4" w:space="0" w:color="auto"/>
              <w:bottom w:val="single" w:sz="4" w:space="0" w:color="auto"/>
              <w:right w:val="single" w:sz="4" w:space="0" w:color="auto"/>
            </w:tcBorders>
          </w:tcPr>
          <w:p w14:paraId="5A7EBA57" w14:textId="77777777" w:rsidR="000C1F7B" w:rsidRPr="000C1F7B" w:rsidRDefault="000C1F7B" w:rsidP="000C1F7B">
            <w:pPr>
              <w:overflowPunct/>
              <w:spacing w:line="230" w:lineRule="auto"/>
              <w:jc w:val="center"/>
              <w:textAlignment w:val="auto"/>
              <w:rPr>
                <w:sz w:val="26"/>
                <w:szCs w:val="26"/>
              </w:rPr>
            </w:pPr>
            <w:r w:rsidRPr="000C1F7B">
              <w:rPr>
                <w:sz w:val="26"/>
                <w:szCs w:val="26"/>
              </w:rPr>
              <w:t>9</w:t>
            </w:r>
          </w:p>
        </w:tc>
      </w:tr>
      <w:tr w:rsidR="000C1F7B" w:rsidRPr="000C1F7B" w14:paraId="7CEE59AC" w14:textId="77777777" w:rsidTr="00AB63FD">
        <w:tc>
          <w:tcPr>
            <w:tcW w:w="704" w:type="dxa"/>
            <w:tcBorders>
              <w:top w:val="single" w:sz="4" w:space="0" w:color="auto"/>
              <w:left w:val="single" w:sz="4" w:space="0" w:color="auto"/>
              <w:bottom w:val="single" w:sz="4" w:space="0" w:color="auto"/>
              <w:right w:val="single" w:sz="4" w:space="0" w:color="auto"/>
            </w:tcBorders>
          </w:tcPr>
          <w:p w14:paraId="2EAA6C4F"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1.</w:t>
            </w:r>
          </w:p>
        </w:tc>
        <w:tc>
          <w:tcPr>
            <w:tcW w:w="4111" w:type="dxa"/>
            <w:tcBorders>
              <w:top w:val="single" w:sz="4" w:space="0" w:color="auto"/>
              <w:left w:val="single" w:sz="4" w:space="0" w:color="auto"/>
              <w:bottom w:val="single" w:sz="4" w:space="0" w:color="auto"/>
              <w:right w:val="single" w:sz="4" w:space="0" w:color="auto"/>
            </w:tcBorders>
          </w:tcPr>
          <w:p w14:paraId="5B09E378"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Оплата труда и компенсационные выплаты сотрудникам</w:t>
            </w:r>
          </w:p>
        </w:tc>
        <w:tc>
          <w:tcPr>
            <w:tcW w:w="1134" w:type="dxa"/>
            <w:tcBorders>
              <w:top w:val="single" w:sz="4" w:space="0" w:color="auto"/>
              <w:left w:val="single" w:sz="4" w:space="0" w:color="auto"/>
              <w:bottom w:val="single" w:sz="4" w:space="0" w:color="auto"/>
              <w:right w:val="single" w:sz="4" w:space="0" w:color="auto"/>
            </w:tcBorders>
          </w:tcPr>
          <w:p w14:paraId="25686B74"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0100</w:t>
            </w:r>
          </w:p>
        </w:tc>
        <w:tc>
          <w:tcPr>
            <w:tcW w:w="1276" w:type="dxa"/>
            <w:tcBorders>
              <w:top w:val="single" w:sz="4" w:space="0" w:color="auto"/>
              <w:left w:val="single" w:sz="4" w:space="0" w:color="auto"/>
              <w:bottom w:val="single" w:sz="4" w:space="0" w:color="auto"/>
              <w:right w:val="single" w:sz="4" w:space="0" w:color="auto"/>
            </w:tcBorders>
          </w:tcPr>
          <w:p w14:paraId="31EF1A75"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3CD6C1C3"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15D425B7"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06B7A916"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4EDE6F08"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46566F08" w14:textId="77777777" w:rsidR="000C1F7B" w:rsidRPr="000C1F7B" w:rsidRDefault="000C1F7B" w:rsidP="000C1F7B">
            <w:pPr>
              <w:widowControl w:val="0"/>
              <w:overflowPunct/>
              <w:spacing w:line="230" w:lineRule="auto"/>
              <w:textAlignment w:val="auto"/>
              <w:rPr>
                <w:sz w:val="26"/>
                <w:szCs w:val="26"/>
              </w:rPr>
            </w:pPr>
          </w:p>
        </w:tc>
      </w:tr>
      <w:tr w:rsidR="000C1F7B" w:rsidRPr="000C1F7B" w14:paraId="72D09979" w14:textId="77777777" w:rsidTr="00AB63FD">
        <w:tc>
          <w:tcPr>
            <w:tcW w:w="704" w:type="dxa"/>
            <w:tcBorders>
              <w:top w:val="single" w:sz="4" w:space="0" w:color="auto"/>
              <w:left w:val="single" w:sz="4" w:space="0" w:color="auto"/>
              <w:bottom w:val="single" w:sz="4" w:space="0" w:color="auto"/>
              <w:right w:val="single" w:sz="4" w:space="0" w:color="auto"/>
            </w:tcBorders>
          </w:tcPr>
          <w:p w14:paraId="5EF31E88"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2.</w:t>
            </w:r>
          </w:p>
        </w:tc>
        <w:tc>
          <w:tcPr>
            <w:tcW w:w="4111" w:type="dxa"/>
            <w:tcBorders>
              <w:top w:val="single" w:sz="4" w:space="0" w:color="auto"/>
              <w:left w:val="single" w:sz="4" w:space="0" w:color="auto"/>
              <w:bottom w:val="single" w:sz="4" w:space="0" w:color="auto"/>
              <w:right w:val="single" w:sz="4" w:space="0" w:color="auto"/>
            </w:tcBorders>
          </w:tcPr>
          <w:p w14:paraId="2FE73BC5"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Взносы по 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14:paraId="54ECD1C7"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0200</w:t>
            </w:r>
          </w:p>
        </w:tc>
        <w:tc>
          <w:tcPr>
            <w:tcW w:w="1276" w:type="dxa"/>
            <w:tcBorders>
              <w:top w:val="single" w:sz="4" w:space="0" w:color="auto"/>
              <w:left w:val="single" w:sz="4" w:space="0" w:color="auto"/>
              <w:bottom w:val="single" w:sz="4" w:space="0" w:color="auto"/>
              <w:right w:val="single" w:sz="4" w:space="0" w:color="auto"/>
            </w:tcBorders>
          </w:tcPr>
          <w:p w14:paraId="1C3897A3"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421E019C"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14309CC2"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27FA8536"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50D52E13"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1D55775B" w14:textId="77777777" w:rsidR="000C1F7B" w:rsidRPr="000C1F7B" w:rsidRDefault="000C1F7B" w:rsidP="000C1F7B">
            <w:pPr>
              <w:widowControl w:val="0"/>
              <w:overflowPunct/>
              <w:spacing w:line="230" w:lineRule="auto"/>
              <w:textAlignment w:val="auto"/>
              <w:rPr>
                <w:sz w:val="26"/>
                <w:szCs w:val="26"/>
              </w:rPr>
            </w:pPr>
          </w:p>
        </w:tc>
      </w:tr>
      <w:tr w:rsidR="000C1F7B" w:rsidRPr="000C1F7B" w14:paraId="38D8D108" w14:textId="77777777" w:rsidTr="00AB63FD">
        <w:tc>
          <w:tcPr>
            <w:tcW w:w="704" w:type="dxa"/>
            <w:tcBorders>
              <w:top w:val="single" w:sz="4" w:space="0" w:color="auto"/>
              <w:left w:val="single" w:sz="4" w:space="0" w:color="auto"/>
              <w:bottom w:val="single" w:sz="4" w:space="0" w:color="auto"/>
              <w:right w:val="single" w:sz="4" w:space="0" w:color="auto"/>
            </w:tcBorders>
          </w:tcPr>
          <w:p w14:paraId="479CB8BC"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w:t>
            </w:r>
          </w:p>
        </w:tc>
        <w:tc>
          <w:tcPr>
            <w:tcW w:w="4111" w:type="dxa"/>
            <w:tcBorders>
              <w:top w:val="single" w:sz="4" w:space="0" w:color="auto"/>
              <w:left w:val="single" w:sz="4" w:space="0" w:color="auto"/>
              <w:bottom w:val="single" w:sz="4" w:space="0" w:color="auto"/>
              <w:right w:val="single" w:sz="4" w:space="0" w:color="auto"/>
            </w:tcBorders>
          </w:tcPr>
          <w:p w14:paraId="6267CED9"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Приобретение товаров, работ, услуг – всего</w:t>
            </w:r>
          </w:p>
          <w:p w14:paraId="437750C5"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из них:</w:t>
            </w:r>
          </w:p>
        </w:tc>
        <w:tc>
          <w:tcPr>
            <w:tcW w:w="1134" w:type="dxa"/>
            <w:tcBorders>
              <w:top w:val="single" w:sz="4" w:space="0" w:color="auto"/>
              <w:left w:val="single" w:sz="4" w:space="0" w:color="auto"/>
              <w:bottom w:val="single" w:sz="4" w:space="0" w:color="auto"/>
              <w:right w:val="single" w:sz="4" w:space="0" w:color="auto"/>
            </w:tcBorders>
          </w:tcPr>
          <w:p w14:paraId="53626BA8"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0300</w:t>
            </w:r>
          </w:p>
        </w:tc>
        <w:tc>
          <w:tcPr>
            <w:tcW w:w="1276" w:type="dxa"/>
            <w:tcBorders>
              <w:top w:val="single" w:sz="4" w:space="0" w:color="auto"/>
              <w:left w:val="single" w:sz="4" w:space="0" w:color="auto"/>
              <w:bottom w:val="single" w:sz="4" w:space="0" w:color="auto"/>
              <w:right w:val="single" w:sz="4" w:space="0" w:color="auto"/>
            </w:tcBorders>
          </w:tcPr>
          <w:p w14:paraId="01C900EC"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17351F00"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6BF2FE7E"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641A2128"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5976DF42"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405FDE1D" w14:textId="77777777" w:rsidR="000C1F7B" w:rsidRPr="000C1F7B" w:rsidRDefault="000C1F7B" w:rsidP="000C1F7B">
            <w:pPr>
              <w:widowControl w:val="0"/>
              <w:overflowPunct/>
              <w:spacing w:line="230" w:lineRule="auto"/>
              <w:textAlignment w:val="auto"/>
              <w:rPr>
                <w:sz w:val="26"/>
                <w:szCs w:val="26"/>
              </w:rPr>
            </w:pPr>
          </w:p>
        </w:tc>
      </w:tr>
      <w:tr w:rsidR="000C1F7B" w:rsidRPr="000C1F7B" w14:paraId="6BFF9BE6" w14:textId="77777777" w:rsidTr="00AB63FD">
        <w:tc>
          <w:tcPr>
            <w:tcW w:w="704" w:type="dxa"/>
            <w:tcBorders>
              <w:top w:val="single" w:sz="4" w:space="0" w:color="auto"/>
              <w:left w:val="single" w:sz="4" w:space="0" w:color="auto"/>
              <w:bottom w:val="single" w:sz="4" w:space="0" w:color="auto"/>
              <w:right w:val="single" w:sz="4" w:space="0" w:color="auto"/>
            </w:tcBorders>
          </w:tcPr>
          <w:p w14:paraId="70D7F938"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3.1.</w:t>
            </w:r>
          </w:p>
        </w:tc>
        <w:tc>
          <w:tcPr>
            <w:tcW w:w="4111" w:type="dxa"/>
            <w:tcBorders>
              <w:top w:val="single" w:sz="4" w:space="0" w:color="auto"/>
              <w:left w:val="single" w:sz="4" w:space="0" w:color="auto"/>
              <w:bottom w:val="single" w:sz="4" w:space="0" w:color="auto"/>
              <w:right w:val="single" w:sz="4" w:space="0" w:color="auto"/>
            </w:tcBorders>
          </w:tcPr>
          <w:p w14:paraId="2880C6F7" w14:textId="77777777" w:rsidR="000C1F7B" w:rsidRPr="000C1F7B" w:rsidRDefault="000C1F7B" w:rsidP="000C1F7B">
            <w:pPr>
              <w:widowControl w:val="0"/>
              <w:overflowPunct/>
              <w:spacing w:line="230" w:lineRule="auto"/>
              <w:textAlignment w:val="auto"/>
              <w:rPr>
                <w:sz w:val="26"/>
                <w:szCs w:val="26"/>
              </w:rPr>
            </w:pPr>
            <w:r w:rsidRPr="000C1F7B">
              <w:rPr>
                <w:sz w:val="26"/>
                <w:szCs w:val="26"/>
              </w:rPr>
              <w:t>Услуги связи</w:t>
            </w:r>
          </w:p>
        </w:tc>
        <w:tc>
          <w:tcPr>
            <w:tcW w:w="1134" w:type="dxa"/>
            <w:tcBorders>
              <w:top w:val="single" w:sz="4" w:space="0" w:color="auto"/>
              <w:left w:val="single" w:sz="4" w:space="0" w:color="auto"/>
              <w:bottom w:val="single" w:sz="4" w:space="0" w:color="auto"/>
              <w:right w:val="single" w:sz="4" w:space="0" w:color="auto"/>
            </w:tcBorders>
          </w:tcPr>
          <w:p w14:paraId="6F5DC1AD"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0301</w:t>
            </w:r>
          </w:p>
        </w:tc>
        <w:tc>
          <w:tcPr>
            <w:tcW w:w="1276" w:type="dxa"/>
            <w:tcBorders>
              <w:top w:val="single" w:sz="4" w:space="0" w:color="auto"/>
              <w:left w:val="single" w:sz="4" w:space="0" w:color="auto"/>
              <w:bottom w:val="single" w:sz="4" w:space="0" w:color="auto"/>
              <w:right w:val="single" w:sz="4" w:space="0" w:color="auto"/>
            </w:tcBorders>
          </w:tcPr>
          <w:p w14:paraId="7ADC02C7"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656392F0"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3808EAC3"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4923120E"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61788D68"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68D5C551" w14:textId="77777777" w:rsidR="000C1F7B" w:rsidRPr="000C1F7B" w:rsidRDefault="000C1F7B" w:rsidP="000C1F7B">
            <w:pPr>
              <w:widowControl w:val="0"/>
              <w:overflowPunct/>
              <w:spacing w:line="230" w:lineRule="auto"/>
              <w:textAlignment w:val="auto"/>
              <w:rPr>
                <w:sz w:val="26"/>
                <w:szCs w:val="26"/>
              </w:rPr>
            </w:pPr>
          </w:p>
        </w:tc>
      </w:tr>
      <w:tr w:rsidR="000C1F7B" w:rsidRPr="000C1F7B" w14:paraId="20F611E3" w14:textId="77777777" w:rsidTr="00AB63FD">
        <w:tc>
          <w:tcPr>
            <w:tcW w:w="704" w:type="dxa"/>
            <w:tcBorders>
              <w:top w:val="single" w:sz="4" w:space="0" w:color="auto"/>
              <w:left w:val="single" w:sz="4" w:space="0" w:color="auto"/>
              <w:bottom w:val="single" w:sz="4" w:space="0" w:color="auto"/>
              <w:right w:val="single" w:sz="4" w:space="0" w:color="auto"/>
            </w:tcBorders>
          </w:tcPr>
          <w:p w14:paraId="480CC0D6"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3.2.</w:t>
            </w:r>
          </w:p>
        </w:tc>
        <w:tc>
          <w:tcPr>
            <w:tcW w:w="4111" w:type="dxa"/>
            <w:tcBorders>
              <w:top w:val="single" w:sz="4" w:space="0" w:color="auto"/>
              <w:left w:val="single" w:sz="4" w:space="0" w:color="auto"/>
              <w:bottom w:val="single" w:sz="4" w:space="0" w:color="auto"/>
              <w:right w:val="single" w:sz="4" w:space="0" w:color="auto"/>
            </w:tcBorders>
          </w:tcPr>
          <w:p w14:paraId="2C4EBC5E" w14:textId="77777777" w:rsidR="000C1F7B" w:rsidRPr="000C1F7B" w:rsidRDefault="000C1F7B" w:rsidP="000C1F7B">
            <w:pPr>
              <w:widowControl w:val="0"/>
              <w:overflowPunct/>
              <w:spacing w:line="230" w:lineRule="auto"/>
              <w:textAlignment w:val="auto"/>
              <w:rPr>
                <w:sz w:val="26"/>
                <w:szCs w:val="26"/>
              </w:rPr>
            </w:pPr>
            <w:r w:rsidRPr="000C1F7B">
              <w:rPr>
                <w:sz w:val="26"/>
                <w:szCs w:val="26"/>
              </w:rPr>
              <w:t>Транспортные услуги</w:t>
            </w:r>
          </w:p>
        </w:tc>
        <w:tc>
          <w:tcPr>
            <w:tcW w:w="1134" w:type="dxa"/>
            <w:tcBorders>
              <w:top w:val="single" w:sz="4" w:space="0" w:color="auto"/>
              <w:left w:val="single" w:sz="4" w:space="0" w:color="auto"/>
              <w:bottom w:val="single" w:sz="4" w:space="0" w:color="auto"/>
              <w:right w:val="single" w:sz="4" w:space="0" w:color="auto"/>
            </w:tcBorders>
          </w:tcPr>
          <w:p w14:paraId="639D27D4"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0302</w:t>
            </w:r>
          </w:p>
        </w:tc>
        <w:tc>
          <w:tcPr>
            <w:tcW w:w="1276" w:type="dxa"/>
            <w:tcBorders>
              <w:top w:val="single" w:sz="4" w:space="0" w:color="auto"/>
              <w:left w:val="single" w:sz="4" w:space="0" w:color="auto"/>
              <w:bottom w:val="single" w:sz="4" w:space="0" w:color="auto"/>
              <w:right w:val="single" w:sz="4" w:space="0" w:color="auto"/>
            </w:tcBorders>
          </w:tcPr>
          <w:p w14:paraId="1F0DED5F"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74582AED"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7573C8FF"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75F2C510"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7D7EDC56"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06D7D43E" w14:textId="77777777" w:rsidR="000C1F7B" w:rsidRPr="000C1F7B" w:rsidRDefault="000C1F7B" w:rsidP="000C1F7B">
            <w:pPr>
              <w:widowControl w:val="0"/>
              <w:overflowPunct/>
              <w:spacing w:line="230" w:lineRule="auto"/>
              <w:textAlignment w:val="auto"/>
              <w:rPr>
                <w:sz w:val="26"/>
                <w:szCs w:val="26"/>
              </w:rPr>
            </w:pPr>
          </w:p>
        </w:tc>
      </w:tr>
      <w:tr w:rsidR="000C1F7B" w:rsidRPr="000C1F7B" w14:paraId="0BF5D224" w14:textId="77777777" w:rsidTr="00AB63FD">
        <w:tc>
          <w:tcPr>
            <w:tcW w:w="704" w:type="dxa"/>
            <w:tcBorders>
              <w:top w:val="single" w:sz="4" w:space="0" w:color="auto"/>
              <w:left w:val="single" w:sz="4" w:space="0" w:color="auto"/>
              <w:bottom w:val="single" w:sz="4" w:space="0" w:color="auto"/>
              <w:right w:val="single" w:sz="4" w:space="0" w:color="auto"/>
            </w:tcBorders>
          </w:tcPr>
          <w:p w14:paraId="1B18F042"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3.3.</w:t>
            </w:r>
          </w:p>
        </w:tc>
        <w:tc>
          <w:tcPr>
            <w:tcW w:w="4111" w:type="dxa"/>
            <w:tcBorders>
              <w:top w:val="single" w:sz="4" w:space="0" w:color="auto"/>
              <w:left w:val="single" w:sz="4" w:space="0" w:color="auto"/>
              <w:bottom w:val="single" w:sz="4" w:space="0" w:color="auto"/>
              <w:right w:val="single" w:sz="4" w:space="0" w:color="auto"/>
            </w:tcBorders>
          </w:tcPr>
          <w:p w14:paraId="26C5CFB2"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Коммунальные услуги</w:t>
            </w:r>
          </w:p>
        </w:tc>
        <w:tc>
          <w:tcPr>
            <w:tcW w:w="1134" w:type="dxa"/>
            <w:tcBorders>
              <w:top w:val="single" w:sz="4" w:space="0" w:color="auto"/>
              <w:left w:val="single" w:sz="4" w:space="0" w:color="auto"/>
              <w:bottom w:val="single" w:sz="4" w:space="0" w:color="auto"/>
              <w:right w:val="single" w:sz="4" w:space="0" w:color="auto"/>
            </w:tcBorders>
          </w:tcPr>
          <w:p w14:paraId="0DBDB097"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0303</w:t>
            </w:r>
          </w:p>
        </w:tc>
        <w:tc>
          <w:tcPr>
            <w:tcW w:w="1276" w:type="dxa"/>
            <w:tcBorders>
              <w:top w:val="single" w:sz="4" w:space="0" w:color="auto"/>
              <w:left w:val="single" w:sz="4" w:space="0" w:color="auto"/>
              <w:bottom w:val="single" w:sz="4" w:space="0" w:color="auto"/>
              <w:right w:val="single" w:sz="4" w:space="0" w:color="auto"/>
            </w:tcBorders>
          </w:tcPr>
          <w:p w14:paraId="412C4AED"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5B43372B"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3CA85AFE"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21B78B1B"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19605391"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1F72A377" w14:textId="77777777" w:rsidR="000C1F7B" w:rsidRPr="000C1F7B" w:rsidRDefault="000C1F7B" w:rsidP="000C1F7B">
            <w:pPr>
              <w:widowControl w:val="0"/>
              <w:overflowPunct/>
              <w:spacing w:line="230" w:lineRule="auto"/>
              <w:textAlignment w:val="auto"/>
              <w:rPr>
                <w:sz w:val="26"/>
                <w:szCs w:val="26"/>
              </w:rPr>
            </w:pPr>
          </w:p>
        </w:tc>
      </w:tr>
      <w:tr w:rsidR="000C1F7B" w:rsidRPr="000C1F7B" w14:paraId="3CE7C6E1" w14:textId="77777777" w:rsidTr="00AB63FD">
        <w:tc>
          <w:tcPr>
            <w:tcW w:w="704" w:type="dxa"/>
            <w:tcBorders>
              <w:top w:val="single" w:sz="4" w:space="0" w:color="auto"/>
              <w:left w:val="single" w:sz="4" w:space="0" w:color="auto"/>
              <w:bottom w:val="single" w:sz="4" w:space="0" w:color="auto"/>
              <w:right w:val="single" w:sz="4" w:space="0" w:color="auto"/>
            </w:tcBorders>
          </w:tcPr>
          <w:p w14:paraId="708B749C"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3.4.</w:t>
            </w:r>
          </w:p>
        </w:tc>
        <w:tc>
          <w:tcPr>
            <w:tcW w:w="4111" w:type="dxa"/>
            <w:tcBorders>
              <w:top w:val="single" w:sz="4" w:space="0" w:color="auto"/>
              <w:left w:val="single" w:sz="4" w:space="0" w:color="auto"/>
              <w:bottom w:val="single" w:sz="4" w:space="0" w:color="auto"/>
              <w:right w:val="single" w:sz="4" w:space="0" w:color="auto"/>
            </w:tcBorders>
          </w:tcPr>
          <w:p w14:paraId="31057417"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Арендная плата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39437417"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0304</w:t>
            </w:r>
          </w:p>
        </w:tc>
        <w:tc>
          <w:tcPr>
            <w:tcW w:w="1276" w:type="dxa"/>
            <w:tcBorders>
              <w:top w:val="single" w:sz="4" w:space="0" w:color="auto"/>
              <w:left w:val="single" w:sz="4" w:space="0" w:color="auto"/>
              <w:bottom w:val="single" w:sz="4" w:space="0" w:color="auto"/>
              <w:right w:val="single" w:sz="4" w:space="0" w:color="auto"/>
            </w:tcBorders>
          </w:tcPr>
          <w:p w14:paraId="6BC9791C"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2B381073"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20DBC733"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2A75A494"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7E378C51"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340EF55D" w14:textId="77777777" w:rsidR="000C1F7B" w:rsidRPr="000C1F7B" w:rsidRDefault="000C1F7B" w:rsidP="000C1F7B">
            <w:pPr>
              <w:widowControl w:val="0"/>
              <w:overflowPunct/>
              <w:spacing w:line="230" w:lineRule="auto"/>
              <w:textAlignment w:val="auto"/>
              <w:rPr>
                <w:sz w:val="26"/>
                <w:szCs w:val="26"/>
              </w:rPr>
            </w:pPr>
          </w:p>
        </w:tc>
      </w:tr>
      <w:tr w:rsidR="000C1F7B" w:rsidRPr="000C1F7B" w14:paraId="330AFE6E" w14:textId="77777777" w:rsidTr="00AB63FD">
        <w:tc>
          <w:tcPr>
            <w:tcW w:w="704" w:type="dxa"/>
            <w:tcBorders>
              <w:top w:val="single" w:sz="4" w:space="0" w:color="auto"/>
              <w:left w:val="single" w:sz="4" w:space="0" w:color="auto"/>
              <w:bottom w:val="single" w:sz="4" w:space="0" w:color="auto"/>
              <w:right w:val="single" w:sz="4" w:space="0" w:color="auto"/>
            </w:tcBorders>
          </w:tcPr>
          <w:p w14:paraId="22C57444"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3.5.</w:t>
            </w:r>
          </w:p>
        </w:tc>
        <w:tc>
          <w:tcPr>
            <w:tcW w:w="4111" w:type="dxa"/>
            <w:tcBorders>
              <w:top w:val="single" w:sz="4" w:space="0" w:color="auto"/>
              <w:left w:val="single" w:sz="4" w:space="0" w:color="auto"/>
              <w:bottom w:val="single" w:sz="4" w:space="0" w:color="auto"/>
              <w:right w:val="single" w:sz="4" w:space="0" w:color="auto"/>
            </w:tcBorders>
          </w:tcPr>
          <w:p w14:paraId="0C0A15F8" w14:textId="77777777" w:rsidR="000C1F7B" w:rsidRPr="000C1F7B" w:rsidRDefault="000C1F7B" w:rsidP="000C1F7B">
            <w:pPr>
              <w:widowControl w:val="0"/>
              <w:overflowPunct/>
              <w:spacing w:line="230" w:lineRule="auto"/>
              <w:textAlignment w:val="auto"/>
              <w:rPr>
                <w:sz w:val="26"/>
                <w:szCs w:val="26"/>
              </w:rPr>
            </w:pPr>
            <w:r w:rsidRPr="000C1F7B">
              <w:rPr>
                <w:sz w:val="26"/>
                <w:szCs w:val="26"/>
              </w:rPr>
              <w:t>Работы, услуги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79F98695"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0305</w:t>
            </w:r>
          </w:p>
        </w:tc>
        <w:tc>
          <w:tcPr>
            <w:tcW w:w="1276" w:type="dxa"/>
            <w:tcBorders>
              <w:top w:val="single" w:sz="4" w:space="0" w:color="auto"/>
              <w:left w:val="single" w:sz="4" w:space="0" w:color="auto"/>
              <w:bottom w:val="single" w:sz="4" w:space="0" w:color="auto"/>
              <w:right w:val="single" w:sz="4" w:space="0" w:color="auto"/>
            </w:tcBorders>
          </w:tcPr>
          <w:p w14:paraId="74AD0ADF"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2D86F9E2"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2E2D2A18"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15B4B024"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4FD60B40"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617A7C9A" w14:textId="77777777" w:rsidR="000C1F7B" w:rsidRPr="000C1F7B" w:rsidRDefault="000C1F7B" w:rsidP="000C1F7B">
            <w:pPr>
              <w:widowControl w:val="0"/>
              <w:overflowPunct/>
              <w:spacing w:line="230" w:lineRule="auto"/>
              <w:textAlignment w:val="auto"/>
              <w:rPr>
                <w:sz w:val="26"/>
                <w:szCs w:val="26"/>
              </w:rPr>
            </w:pPr>
          </w:p>
        </w:tc>
      </w:tr>
      <w:tr w:rsidR="000C1F7B" w:rsidRPr="000C1F7B" w14:paraId="20E2C760" w14:textId="77777777" w:rsidTr="00AB63FD">
        <w:tc>
          <w:tcPr>
            <w:tcW w:w="704" w:type="dxa"/>
            <w:tcBorders>
              <w:top w:val="single" w:sz="4" w:space="0" w:color="auto"/>
              <w:left w:val="single" w:sz="4" w:space="0" w:color="auto"/>
              <w:bottom w:val="single" w:sz="4" w:space="0" w:color="auto"/>
              <w:right w:val="single" w:sz="4" w:space="0" w:color="auto"/>
            </w:tcBorders>
          </w:tcPr>
          <w:p w14:paraId="47CF9DAC"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3.6.</w:t>
            </w:r>
          </w:p>
        </w:tc>
        <w:tc>
          <w:tcPr>
            <w:tcW w:w="4111" w:type="dxa"/>
            <w:tcBorders>
              <w:top w:val="single" w:sz="4" w:space="0" w:color="auto"/>
              <w:left w:val="single" w:sz="4" w:space="0" w:color="auto"/>
              <w:bottom w:val="single" w:sz="4" w:space="0" w:color="auto"/>
              <w:right w:val="single" w:sz="4" w:space="0" w:color="auto"/>
            </w:tcBorders>
          </w:tcPr>
          <w:p w14:paraId="02E0B5EA"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Прочие работы, услуги</w:t>
            </w:r>
          </w:p>
        </w:tc>
        <w:tc>
          <w:tcPr>
            <w:tcW w:w="1134" w:type="dxa"/>
            <w:tcBorders>
              <w:top w:val="single" w:sz="4" w:space="0" w:color="auto"/>
              <w:left w:val="single" w:sz="4" w:space="0" w:color="auto"/>
              <w:bottom w:val="single" w:sz="4" w:space="0" w:color="auto"/>
              <w:right w:val="single" w:sz="4" w:space="0" w:color="auto"/>
            </w:tcBorders>
          </w:tcPr>
          <w:p w14:paraId="01AF911A"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0306</w:t>
            </w:r>
          </w:p>
        </w:tc>
        <w:tc>
          <w:tcPr>
            <w:tcW w:w="1276" w:type="dxa"/>
            <w:tcBorders>
              <w:top w:val="single" w:sz="4" w:space="0" w:color="auto"/>
              <w:left w:val="single" w:sz="4" w:space="0" w:color="auto"/>
              <w:bottom w:val="single" w:sz="4" w:space="0" w:color="auto"/>
              <w:right w:val="single" w:sz="4" w:space="0" w:color="auto"/>
            </w:tcBorders>
          </w:tcPr>
          <w:p w14:paraId="475E43AD"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06571B4A"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56BE90BE"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67C39EF7"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56B650AE"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2B421315" w14:textId="77777777" w:rsidR="000C1F7B" w:rsidRPr="000C1F7B" w:rsidRDefault="000C1F7B" w:rsidP="000C1F7B">
            <w:pPr>
              <w:widowControl w:val="0"/>
              <w:overflowPunct/>
              <w:spacing w:line="230" w:lineRule="auto"/>
              <w:textAlignment w:val="auto"/>
              <w:rPr>
                <w:sz w:val="26"/>
                <w:szCs w:val="26"/>
              </w:rPr>
            </w:pPr>
          </w:p>
        </w:tc>
      </w:tr>
      <w:tr w:rsidR="000C1F7B" w:rsidRPr="000C1F7B" w14:paraId="4D7A7082" w14:textId="77777777" w:rsidTr="00AB63FD">
        <w:tc>
          <w:tcPr>
            <w:tcW w:w="704" w:type="dxa"/>
            <w:tcBorders>
              <w:top w:val="single" w:sz="4" w:space="0" w:color="auto"/>
              <w:left w:val="single" w:sz="4" w:space="0" w:color="auto"/>
              <w:bottom w:val="single" w:sz="4" w:space="0" w:color="auto"/>
              <w:right w:val="single" w:sz="4" w:space="0" w:color="auto"/>
            </w:tcBorders>
          </w:tcPr>
          <w:p w14:paraId="370770F0"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3.7.</w:t>
            </w:r>
          </w:p>
        </w:tc>
        <w:tc>
          <w:tcPr>
            <w:tcW w:w="4111" w:type="dxa"/>
            <w:tcBorders>
              <w:top w:val="single" w:sz="4" w:space="0" w:color="auto"/>
              <w:left w:val="single" w:sz="4" w:space="0" w:color="auto"/>
              <w:bottom w:val="single" w:sz="4" w:space="0" w:color="auto"/>
              <w:right w:val="single" w:sz="4" w:space="0" w:color="auto"/>
            </w:tcBorders>
          </w:tcPr>
          <w:p w14:paraId="33847078"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Основные средства</w:t>
            </w:r>
          </w:p>
        </w:tc>
        <w:tc>
          <w:tcPr>
            <w:tcW w:w="1134" w:type="dxa"/>
            <w:tcBorders>
              <w:top w:val="single" w:sz="4" w:space="0" w:color="auto"/>
              <w:left w:val="single" w:sz="4" w:space="0" w:color="auto"/>
              <w:bottom w:val="single" w:sz="4" w:space="0" w:color="auto"/>
              <w:right w:val="single" w:sz="4" w:space="0" w:color="auto"/>
            </w:tcBorders>
          </w:tcPr>
          <w:p w14:paraId="7ADB77CB"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0307</w:t>
            </w:r>
          </w:p>
        </w:tc>
        <w:tc>
          <w:tcPr>
            <w:tcW w:w="1276" w:type="dxa"/>
            <w:tcBorders>
              <w:top w:val="single" w:sz="4" w:space="0" w:color="auto"/>
              <w:left w:val="single" w:sz="4" w:space="0" w:color="auto"/>
              <w:bottom w:val="single" w:sz="4" w:space="0" w:color="auto"/>
              <w:right w:val="single" w:sz="4" w:space="0" w:color="auto"/>
            </w:tcBorders>
          </w:tcPr>
          <w:p w14:paraId="508F9C88"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3074FBED"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12F189DE"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5742CA29"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38526FCC"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4D97A3F9" w14:textId="77777777" w:rsidR="000C1F7B" w:rsidRPr="000C1F7B" w:rsidRDefault="000C1F7B" w:rsidP="000C1F7B">
            <w:pPr>
              <w:widowControl w:val="0"/>
              <w:overflowPunct/>
              <w:spacing w:line="230" w:lineRule="auto"/>
              <w:textAlignment w:val="auto"/>
              <w:rPr>
                <w:sz w:val="26"/>
                <w:szCs w:val="26"/>
              </w:rPr>
            </w:pPr>
          </w:p>
        </w:tc>
      </w:tr>
      <w:tr w:rsidR="000C1F7B" w:rsidRPr="000C1F7B" w14:paraId="7D07EB40" w14:textId="77777777" w:rsidTr="00AB63FD">
        <w:tc>
          <w:tcPr>
            <w:tcW w:w="704" w:type="dxa"/>
            <w:tcBorders>
              <w:top w:val="single" w:sz="4" w:space="0" w:color="auto"/>
              <w:left w:val="single" w:sz="4" w:space="0" w:color="auto"/>
              <w:bottom w:val="single" w:sz="4" w:space="0" w:color="auto"/>
              <w:right w:val="single" w:sz="4" w:space="0" w:color="auto"/>
            </w:tcBorders>
          </w:tcPr>
          <w:p w14:paraId="6D3AF807"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3.8.</w:t>
            </w:r>
          </w:p>
        </w:tc>
        <w:tc>
          <w:tcPr>
            <w:tcW w:w="4111" w:type="dxa"/>
            <w:tcBorders>
              <w:top w:val="single" w:sz="4" w:space="0" w:color="auto"/>
              <w:left w:val="single" w:sz="4" w:space="0" w:color="auto"/>
              <w:bottom w:val="single" w:sz="4" w:space="0" w:color="auto"/>
              <w:right w:val="single" w:sz="4" w:space="0" w:color="auto"/>
            </w:tcBorders>
          </w:tcPr>
          <w:p w14:paraId="0A4A055B"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Нематериальные активы</w:t>
            </w:r>
          </w:p>
        </w:tc>
        <w:tc>
          <w:tcPr>
            <w:tcW w:w="1134" w:type="dxa"/>
            <w:tcBorders>
              <w:top w:val="single" w:sz="4" w:space="0" w:color="auto"/>
              <w:left w:val="single" w:sz="4" w:space="0" w:color="auto"/>
              <w:bottom w:val="single" w:sz="4" w:space="0" w:color="auto"/>
              <w:right w:val="single" w:sz="4" w:space="0" w:color="auto"/>
            </w:tcBorders>
          </w:tcPr>
          <w:p w14:paraId="54BC1B3F"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0308</w:t>
            </w:r>
          </w:p>
        </w:tc>
        <w:tc>
          <w:tcPr>
            <w:tcW w:w="1276" w:type="dxa"/>
            <w:tcBorders>
              <w:top w:val="single" w:sz="4" w:space="0" w:color="auto"/>
              <w:left w:val="single" w:sz="4" w:space="0" w:color="auto"/>
              <w:bottom w:val="single" w:sz="4" w:space="0" w:color="auto"/>
              <w:right w:val="single" w:sz="4" w:space="0" w:color="auto"/>
            </w:tcBorders>
          </w:tcPr>
          <w:p w14:paraId="4F6E19A6"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4DDAE65F"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61C4A805"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506EBC08"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43304E2E"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2F341B4B" w14:textId="77777777" w:rsidR="000C1F7B" w:rsidRPr="000C1F7B" w:rsidRDefault="000C1F7B" w:rsidP="000C1F7B">
            <w:pPr>
              <w:widowControl w:val="0"/>
              <w:overflowPunct/>
              <w:spacing w:line="230" w:lineRule="auto"/>
              <w:textAlignment w:val="auto"/>
              <w:rPr>
                <w:sz w:val="26"/>
                <w:szCs w:val="26"/>
              </w:rPr>
            </w:pPr>
          </w:p>
        </w:tc>
      </w:tr>
      <w:tr w:rsidR="000C1F7B" w:rsidRPr="000C1F7B" w14:paraId="10CCDDFF" w14:textId="77777777" w:rsidTr="00AB63FD">
        <w:tc>
          <w:tcPr>
            <w:tcW w:w="704" w:type="dxa"/>
            <w:tcBorders>
              <w:top w:val="single" w:sz="4" w:space="0" w:color="auto"/>
              <w:left w:val="single" w:sz="4" w:space="0" w:color="auto"/>
              <w:bottom w:val="single" w:sz="4" w:space="0" w:color="auto"/>
              <w:right w:val="single" w:sz="4" w:space="0" w:color="auto"/>
            </w:tcBorders>
          </w:tcPr>
          <w:p w14:paraId="33D902BE"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3.9.</w:t>
            </w:r>
          </w:p>
        </w:tc>
        <w:tc>
          <w:tcPr>
            <w:tcW w:w="4111" w:type="dxa"/>
            <w:tcBorders>
              <w:top w:val="single" w:sz="4" w:space="0" w:color="auto"/>
              <w:left w:val="single" w:sz="4" w:space="0" w:color="auto"/>
              <w:bottom w:val="single" w:sz="4" w:space="0" w:color="auto"/>
              <w:right w:val="single" w:sz="4" w:space="0" w:color="auto"/>
            </w:tcBorders>
          </w:tcPr>
          <w:p w14:paraId="274AFCAE"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Непроизведенные активы</w:t>
            </w:r>
          </w:p>
        </w:tc>
        <w:tc>
          <w:tcPr>
            <w:tcW w:w="1134" w:type="dxa"/>
            <w:tcBorders>
              <w:top w:val="single" w:sz="4" w:space="0" w:color="auto"/>
              <w:left w:val="single" w:sz="4" w:space="0" w:color="auto"/>
              <w:bottom w:val="single" w:sz="4" w:space="0" w:color="auto"/>
              <w:right w:val="single" w:sz="4" w:space="0" w:color="auto"/>
            </w:tcBorders>
          </w:tcPr>
          <w:p w14:paraId="02CC67E5"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0309</w:t>
            </w:r>
          </w:p>
        </w:tc>
        <w:tc>
          <w:tcPr>
            <w:tcW w:w="1276" w:type="dxa"/>
            <w:tcBorders>
              <w:top w:val="single" w:sz="4" w:space="0" w:color="auto"/>
              <w:left w:val="single" w:sz="4" w:space="0" w:color="auto"/>
              <w:bottom w:val="single" w:sz="4" w:space="0" w:color="auto"/>
              <w:right w:val="single" w:sz="4" w:space="0" w:color="auto"/>
            </w:tcBorders>
          </w:tcPr>
          <w:p w14:paraId="76BA7702"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6A74781E"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1131195A"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23A64E3D"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3E144B02"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2B8E6531" w14:textId="77777777" w:rsidR="000C1F7B" w:rsidRPr="000C1F7B" w:rsidRDefault="000C1F7B" w:rsidP="000C1F7B">
            <w:pPr>
              <w:widowControl w:val="0"/>
              <w:overflowPunct/>
              <w:spacing w:line="230" w:lineRule="auto"/>
              <w:textAlignment w:val="auto"/>
              <w:rPr>
                <w:sz w:val="26"/>
                <w:szCs w:val="26"/>
              </w:rPr>
            </w:pPr>
          </w:p>
        </w:tc>
      </w:tr>
      <w:tr w:rsidR="000C1F7B" w:rsidRPr="000C1F7B" w14:paraId="5324A0A1" w14:textId="77777777" w:rsidTr="00AB63FD">
        <w:tc>
          <w:tcPr>
            <w:tcW w:w="704" w:type="dxa"/>
            <w:tcBorders>
              <w:top w:val="single" w:sz="4" w:space="0" w:color="auto"/>
              <w:left w:val="single" w:sz="4" w:space="0" w:color="auto"/>
              <w:bottom w:val="single" w:sz="4" w:space="0" w:color="auto"/>
              <w:right w:val="single" w:sz="4" w:space="0" w:color="auto"/>
            </w:tcBorders>
          </w:tcPr>
          <w:p w14:paraId="1E6D4745"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3.10.</w:t>
            </w:r>
          </w:p>
        </w:tc>
        <w:tc>
          <w:tcPr>
            <w:tcW w:w="4111" w:type="dxa"/>
            <w:tcBorders>
              <w:top w:val="single" w:sz="4" w:space="0" w:color="auto"/>
              <w:left w:val="single" w:sz="4" w:space="0" w:color="auto"/>
              <w:bottom w:val="single" w:sz="4" w:space="0" w:color="auto"/>
              <w:right w:val="single" w:sz="4" w:space="0" w:color="auto"/>
            </w:tcBorders>
          </w:tcPr>
          <w:p w14:paraId="6153EE6B"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Материальные запасы</w:t>
            </w:r>
          </w:p>
        </w:tc>
        <w:tc>
          <w:tcPr>
            <w:tcW w:w="1134" w:type="dxa"/>
            <w:tcBorders>
              <w:top w:val="single" w:sz="4" w:space="0" w:color="auto"/>
              <w:left w:val="single" w:sz="4" w:space="0" w:color="auto"/>
              <w:bottom w:val="single" w:sz="4" w:space="0" w:color="auto"/>
              <w:right w:val="single" w:sz="4" w:space="0" w:color="auto"/>
            </w:tcBorders>
          </w:tcPr>
          <w:p w14:paraId="6BEE5C3B"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0310</w:t>
            </w:r>
          </w:p>
        </w:tc>
        <w:tc>
          <w:tcPr>
            <w:tcW w:w="1276" w:type="dxa"/>
            <w:tcBorders>
              <w:top w:val="single" w:sz="4" w:space="0" w:color="auto"/>
              <w:left w:val="single" w:sz="4" w:space="0" w:color="auto"/>
              <w:bottom w:val="single" w:sz="4" w:space="0" w:color="auto"/>
              <w:right w:val="single" w:sz="4" w:space="0" w:color="auto"/>
            </w:tcBorders>
          </w:tcPr>
          <w:p w14:paraId="325529B6"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082E02B6"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682AC08E"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4B29E984"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21F0564E"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1C2BB0A6" w14:textId="77777777" w:rsidR="000C1F7B" w:rsidRPr="000C1F7B" w:rsidRDefault="000C1F7B" w:rsidP="000C1F7B">
            <w:pPr>
              <w:widowControl w:val="0"/>
              <w:overflowPunct/>
              <w:spacing w:line="230" w:lineRule="auto"/>
              <w:textAlignment w:val="auto"/>
              <w:rPr>
                <w:sz w:val="26"/>
                <w:szCs w:val="26"/>
              </w:rPr>
            </w:pPr>
          </w:p>
        </w:tc>
      </w:tr>
      <w:tr w:rsidR="000C1F7B" w:rsidRPr="000C1F7B" w14:paraId="4AAD0B3B" w14:textId="77777777" w:rsidTr="00AB63FD">
        <w:tc>
          <w:tcPr>
            <w:tcW w:w="704" w:type="dxa"/>
            <w:tcBorders>
              <w:top w:val="single" w:sz="4" w:space="0" w:color="auto"/>
              <w:left w:val="single" w:sz="4" w:space="0" w:color="auto"/>
              <w:bottom w:val="single" w:sz="4" w:space="0" w:color="auto"/>
              <w:right w:val="single" w:sz="4" w:space="0" w:color="auto"/>
            </w:tcBorders>
          </w:tcPr>
          <w:p w14:paraId="3F330F8A"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4.</w:t>
            </w:r>
          </w:p>
        </w:tc>
        <w:tc>
          <w:tcPr>
            <w:tcW w:w="4111" w:type="dxa"/>
            <w:tcBorders>
              <w:top w:val="single" w:sz="4" w:space="0" w:color="auto"/>
              <w:left w:val="single" w:sz="4" w:space="0" w:color="auto"/>
              <w:bottom w:val="single" w:sz="4" w:space="0" w:color="auto"/>
              <w:right w:val="single" w:sz="4" w:space="0" w:color="auto"/>
            </w:tcBorders>
          </w:tcPr>
          <w:p w14:paraId="24E7ECD0"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Обслуживание долговых обязательств</w:t>
            </w:r>
          </w:p>
        </w:tc>
        <w:tc>
          <w:tcPr>
            <w:tcW w:w="1134" w:type="dxa"/>
            <w:tcBorders>
              <w:top w:val="single" w:sz="4" w:space="0" w:color="auto"/>
              <w:left w:val="single" w:sz="4" w:space="0" w:color="auto"/>
              <w:bottom w:val="single" w:sz="4" w:space="0" w:color="auto"/>
              <w:right w:val="single" w:sz="4" w:space="0" w:color="auto"/>
            </w:tcBorders>
          </w:tcPr>
          <w:p w14:paraId="7074AC92"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0400</w:t>
            </w:r>
          </w:p>
        </w:tc>
        <w:tc>
          <w:tcPr>
            <w:tcW w:w="1276" w:type="dxa"/>
            <w:tcBorders>
              <w:top w:val="single" w:sz="4" w:space="0" w:color="auto"/>
              <w:left w:val="single" w:sz="4" w:space="0" w:color="auto"/>
              <w:bottom w:val="single" w:sz="4" w:space="0" w:color="auto"/>
              <w:right w:val="single" w:sz="4" w:space="0" w:color="auto"/>
            </w:tcBorders>
          </w:tcPr>
          <w:p w14:paraId="470D420B"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62AB7424"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6693623E"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3F2CC435"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336FFD5F"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6A57F05D" w14:textId="77777777" w:rsidR="000C1F7B" w:rsidRPr="000C1F7B" w:rsidRDefault="000C1F7B" w:rsidP="000C1F7B">
            <w:pPr>
              <w:widowControl w:val="0"/>
              <w:overflowPunct/>
              <w:spacing w:line="230" w:lineRule="auto"/>
              <w:textAlignment w:val="auto"/>
              <w:rPr>
                <w:sz w:val="26"/>
                <w:szCs w:val="26"/>
              </w:rPr>
            </w:pPr>
          </w:p>
        </w:tc>
      </w:tr>
      <w:tr w:rsidR="000C1F7B" w:rsidRPr="000C1F7B" w14:paraId="41AB41E8" w14:textId="77777777" w:rsidTr="00AB63FD">
        <w:tc>
          <w:tcPr>
            <w:tcW w:w="704" w:type="dxa"/>
            <w:tcBorders>
              <w:top w:val="single" w:sz="4" w:space="0" w:color="auto"/>
              <w:left w:val="single" w:sz="4" w:space="0" w:color="auto"/>
              <w:bottom w:val="single" w:sz="4" w:space="0" w:color="auto"/>
              <w:right w:val="single" w:sz="4" w:space="0" w:color="auto"/>
            </w:tcBorders>
          </w:tcPr>
          <w:p w14:paraId="6B94C267"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5.</w:t>
            </w:r>
          </w:p>
        </w:tc>
        <w:tc>
          <w:tcPr>
            <w:tcW w:w="4111" w:type="dxa"/>
            <w:tcBorders>
              <w:top w:val="single" w:sz="4" w:space="0" w:color="auto"/>
              <w:left w:val="single" w:sz="4" w:space="0" w:color="auto"/>
              <w:bottom w:val="single" w:sz="4" w:space="0" w:color="auto"/>
              <w:right w:val="single" w:sz="4" w:space="0" w:color="auto"/>
            </w:tcBorders>
          </w:tcPr>
          <w:p w14:paraId="44F2DFCE"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Безвозмездные перечисления организациям</w:t>
            </w:r>
          </w:p>
        </w:tc>
        <w:tc>
          <w:tcPr>
            <w:tcW w:w="1134" w:type="dxa"/>
            <w:tcBorders>
              <w:top w:val="single" w:sz="4" w:space="0" w:color="auto"/>
              <w:left w:val="single" w:sz="4" w:space="0" w:color="auto"/>
              <w:bottom w:val="single" w:sz="4" w:space="0" w:color="auto"/>
              <w:right w:val="single" w:sz="4" w:space="0" w:color="auto"/>
            </w:tcBorders>
          </w:tcPr>
          <w:p w14:paraId="3480BB60"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0500</w:t>
            </w:r>
          </w:p>
        </w:tc>
        <w:tc>
          <w:tcPr>
            <w:tcW w:w="1276" w:type="dxa"/>
            <w:tcBorders>
              <w:top w:val="single" w:sz="4" w:space="0" w:color="auto"/>
              <w:left w:val="single" w:sz="4" w:space="0" w:color="auto"/>
              <w:bottom w:val="single" w:sz="4" w:space="0" w:color="auto"/>
              <w:right w:val="single" w:sz="4" w:space="0" w:color="auto"/>
            </w:tcBorders>
          </w:tcPr>
          <w:p w14:paraId="49A12E09"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476FF925"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2DB5CD2B"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328CC476"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5D59B48A"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556FEB85" w14:textId="77777777" w:rsidR="000C1F7B" w:rsidRPr="000C1F7B" w:rsidRDefault="000C1F7B" w:rsidP="000C1F7B">
            <w:pPr>
              <w:widowControl w:val="0"/>
              <w:overflowPunct/>
              <w:spacing w:line="230" w:lineRule="auto"/>
              <w:textAlignment w:val="auto"/>
              <w:rPr>
                <w:sz w:val="26"/>
                <w:szCs w:val="26"/>
              </w:rPr>
            </w:pPr>
          </w:p>
        </w:tc>
      </w:tr>
      <w:tr w:rsidR="000C1F7B" w:rsidRPr="000C1F7B" w14:paraId="46143DA6" w14:textId="77777777" w:rsidTr="00AB63FD">
        <w:tc>
          <w:tcPr>
            <w:tcW w:w="704" w:type="dxa"/>
            <w:tcBorders>
              <w:top w:val="single" w:sz="4" w:space="0" w:color="auto"/>
              <w:left w:val="single" w:sz="4" w:space="0" w:color="auto"/>
              <w:bottom w:val="single" w:sz="4" w:space="0" w:color="auto"/>
              <w:right w:val="single" w:sz="4" w:space="0" w:color="auto"/>
            </w:tcBorders>
          </w:tcPr>
          <w:p w14:paraId="620C2D08"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6.</w:t>
            </w:r>
          </w:p>
        </w:tc>
        <w:tc>
          <w:tcPr>
            <w:tcW w:w="4111" w:type="dxa"/>
            <w:tcBorders>
              <w:top w:val="single" w:sz="4" w:space="0" w:color="auto"/>
              <w:left w:val="single" w:sz="4" w:space="0" w:color="auto"/>
              <w:bottom w:val="single" w:sz="4" w:space="0" w:color="auto"/>
              <w:right w:val="single" w:sz="4" w:space="0" w:color="auto"/>
            </w:tcBorders>
          </w:tcPr>
          <w:p w14:paraId="08287E40" w14:textId="77777777" w:rsidR="000C1F7B" w:rsidRPr="000C1F7B" w:rsidRDefault="000C1F7B" w:rsidP="000C1F7B">
            <w:pPr>
              <w:widowControl w:val="0"/>
              <w:overflowPunct/>
              <w:spacing w:line="230" w:lineRule="auto"/>
              <w:textAlignment w:val="auto"/>
              <w:rPr>
                <w:sz w:val="26"/>
                <w:szCs w:val="26"/>
              </w:rPr>
            </w:pPr>
            <w:r w:rsidRPr="000C1F7B">
              <w:rPr>
                <w:sz w:val="26"/>
                <w:szCs w:val="26"/>
              </w:rPr>
              <w:t>Социальное обеспечение</w:t>
            </w:r>
          </w:p>
        </w:tc>
        <w:tc>
          <w:tcPr>
            <w:tcW w:w="1134" w:type="dxa"/>
            <w:tcBorders>
              <w:top w:val="single" w:sz="4" w:space="0" w:color="auto"/>
              <w:left w:val="single" w:sz="4" w:space="0" w:color="auto"/>
              <w:bottom w:val="single" w:sz="4" w:space="0" w:color="auto"/>
              <w:right w:val="single" w:sz="4" w:space="0" w:color="auto"/>
            </w:tcBorders>
          </w:tcPr>
          <w:p w14:paraId="148017C6"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0600</w:t>
            </w:r>
          </w:p>
        </w:tc>
        <w:tc>
          <w:tcPr>
            <w:tcW w:w="1276" w:type="dxa"/>
            <w:tcBorders>
              <w:top w:val="single" w:sz="4" w:space="0" w:color="auto"/>
              <w:left w:val="single" w:sz="4" w:space="0" w:color="auto"/>
              <w:bottom w:val="single" w:sz="4" w:space="0" w:color="auto"/>
              <w:right w:val="single" w:sz="4" w:space="0" w:color="auto"/>
            </w:tcBorders>
          </w:tcPr>
          <w:p w14:paraId="111CB517"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155BE2A3"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0112524C"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36EBE13C"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122C9A69"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542C6464" w14:textId="77777777" w:rsidR="000C1F7B" w:rsidRPr="000C1F7B" w:rsidRDefault="000C1F7B" w:rsidP="000C1F7B">
            <w:pPr>
              <w:widowControl w:val="0"/>
              <w:overflowPunct/>
              <w:spacing w:line="230" w:lineRule="auto"/>
              <w:textAlignment w:val="auto"/>
              <w:rPr>
                <w:sz w:val="26"/>
                <w:szCs w:val="26"/>
              </w:rPr>
            </w:pPr>
          </w:p>
        </w:tc>
      </w:tr>
      <w:tr w:rsidR="000C1F7B" w:rsidRPr="000C1F7B" w14:paraId="21D1030F" w14:textId="77777777" w:rsidTr="00AB63FD">
        <w:tc>
          <w:tcPr>
            <w:tcW w:w="704" w:type="dxa"/>
            <w:tcBorders>
              <w:top w:val="single" w:sz="4" w:space="0" w:color="auto"/>
              <w:left w:val="single" w:sz="4" w:space="0" w:color="auto"/>
              <w:bottom w:val="single" w:sz="4" w:space="0" w:color="auto"/>
              <w:right w:val="single" w:sz="4" w:space="0" w:color="auto"/>
            </w:tcBorders>
          </w:tcPr>
          <w:p w14:paraId="118DE3AC"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w:t>
            </w:r>
          </w:p>
        </w:tc>
        <w:tc>
          <w:tcPr>
            <w:tcW w:w="4111" w:type="dxa"/>
            <w:tcBorders>
              <w:top w:val="single" w:sz="4" w:space="0" w:color="auto"/>
              <w:left w:val="single" w:sz="4" w:space="0" w:color="auto"/>
              <w:bottom w:val="single" w:sz="4" w:space="0" w:color="auto"/>
              <w:right w:val="single" w:sz="4" w:space="0" w:color="auto"/>
            </w:tcBorders>
          </w:tcPr>
          <w:p w14:paraId="0B63F336" w14:textId="77777777" w:rsidR="000C1F7B" w:rsidRPr="000C1F7B" w:rsidRDefault="000C1F7B" w:rsidP="000C1F7B">
            <w:pPr>
              <w:widowControl w:val="0"/>
              <w:overflowPunct/>
              <w:spacing w:line="230" w:lineRule="auto"/>
              <w:textAlignment w:val="auto"/>
              <w:rPr>
                <w:spacing w:val="-4"/>
                <w:sz w:val="26"/>
                <w:szCs w:val="26"/>
              </w:rPr>
            </w:pPr>
            <w:r w:rsidRPr="000C1F7B">
              <w:rPr>
                <w:spacing w:val="-4"/>
                <w:sz w:val="26"/>
                <w:szCs w:val="26"/>
              </w:rPr>
              <w:t>Уплата налогов, сборов, прочих платежей в бюджет (за исключением взносов по обязательному социальному страхованию) – всего</w:t>
            </w:r>
          </w:p>
          <w:p w14:paraId="14761B2A"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из них:</w:t>
            </w:r>
          </w:p>
        </w:tc>
        <w:tc>
          <w:tcPr>
            <w:tcW w:w="1134" w:type="dxa"/>
            <w:tcBorders>
              <w:top w:val="single" w:sz="4" w:space="0" w:color="auto"/>
              <w:left w:val="single" w:sz="4" w:space="0" w:color="auto"/>
              <w:bottom w:val="single" w:sz="4" w:space="0" w:color="auto"/>
              <w:right w:val="single" w:sz="4" w:space="0" w:color="auto"/>
            </w:tcBorders>
          </w:tcPr>
          <w:p w14:paraId="11FCC4BF"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0700</w:t>
            </w:r>
          </w:p>
        </w:tc>
        <w:tc>
          <w:tcPr>
            <w:tcW w:w="1276" w:type="dxa"/>
            <w:tcBorders>
              <w:top w:val="single" w:sz="4" w:space="0" w:color="auto"/>
              <w:left w:val="single" w:sz="4" w:space="0" w:color="auto"/>
              <w:bottom w:val="single" w:sz="4" w:space="0" w:color="auto"/>
              <w:right w:val="single" w:sz="4" w:space="0" w:color="auto"/>
            </w:tcBorders>
          </w:tcPr>
          <w:p w14:paraId="2914867D"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13783E9B"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070687F2"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2099F4E8"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4D551F47"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559DCD12" w14:textId="77777777" w:rsidR="000C1F7B" w:rsidRPr="000C1F7B" w:rsidRDefault="000C1F7B" w:rsidP="000C1F7B">
            <w:pPr>
              <w:widowControl w:val="0"/>
              <w:overflowPunct/>
              <w:spacing w:line="230" w:lineRule="auto"/>
              <w:textAlignment w:val="auto"/>
              <w:rPr>
                <w:sz w:val="26"/>
                <w:szCs w:val="26"/>
              </w:rPr>
            </w:pPr>
          </w:p>
        </w:tc>
      </w:tr>
      <w:tr w:rsidR="000C1F7B" w:rsidRPr="000C1F7B" w14:paraId="737AA2CC" w14:textId="77777777" w:rsidTr="00AB63FD">
        <w:tc>
          <w:tcPr>
            <w:tcW w:w="704" w:type="dxa"/>
            <w:tcBorders>
              <w:top w:val="single" w:sz="4" w:space="0" w:color="auto"/>
              <w:left w:val="single" w:sz="4" w:space="0" w:color="auto"/>
              <w:bottom w:val="single" w:sz="4" w:space="0" w:color="auto"/>
              <w:right w:val="single" w:sz="4" w:space="0" w:color="auto"/>
            </w:tcBorders>
          </w:tcPr>
          <w:p w14:paraId="6A6F0FEB"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7.1.</w:t>
            </w:r>
          </w:p>
        </w:tc>
        <w:tc>
          <w:tcPr>
            <w:tcW w:w="4111" w:type="dxa"/>
            <w:tcBorders>
              <w:top w:val="single" w:sz="4" w:space="0" w:color="auto"/>
              <w:left w:val="single" w:sz="4" w:space="0" w:color="auto"/>
              <w:bottom w:val="single" w:sz="4" w:space="0" w:color="auto"/>
              <w:right w:val="single" w:sz="4" w:space="0" w:color="auto"/>
            </w:tcBorders>
          </w:tcPr>
          <w:p w14:paraId="41C2906C"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Налог на прибыль</w:t>
            </w:r>
          </w:p>
        </w:tc>
        <w:tc>
          <w:tcPr>
            <w:tcW w:w="1134" w:type="dxa"/>
            <w:tcBorders>
              <w:top w:val="single" w:sz="4" w:space="0" w:color="auto"/>
              <w:left w:val="single" w:sz="4" w:space="0" w:color="auto"/>
              <w:bottom w:val="single" w:sz="4" w:space="0" w:color="auto"/>
              <w:right w:val="single" w:sz="4" w:space="0" w:color="auto"/>
            </w:tcBorders>
          </w:tcPr>
          <w:p w14:paraId="602B6835"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0701</w:t>
            </w:r>
          </w:p>
        </w:tc>
        <w:tc>
          <w:tcPr>
            <w:tcW w:w="1276" w:type="dxa"/>
            <w:tcBorders>
              <w:top w:val="single" w:sz="4" w:space="0" w:color="auto"/>
              <w:left w:val="single" w:sz="4" w:space="0" w:color="auto"/>
              <w:bottom w:val="single" w:sz="4" w:space="0" w:color="auto"/>
              <w:right w:val="single" w:sz="4" w:space="0" w:color="auto"/>
            </w:tcBorders>
          </w:tcPr>
          <w:p w14:paraId="7C49A572"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305D11B5"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7D7D1A00"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435B7C9E"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27C89497"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54F91A81" w14:textId="77777777" w:rsidR="000C1F7B" w:rsidRPr="000C1F7B" w:rsidRDefault="000C1F7B" w:rsidP="000C1F7B">
            <w:pPr>
              <w:widowControl w:val="0"/>
              <w:overflowPunct/>
              <w:spacing w:line="230" w:lineRule="auto"/>
              <w:textAlignment w:val="auto"/>
              <w:rPr>
                <w:sz w:val="26"/>
                <w:szCs w:val="26"/>
              </w:rPr>
            </w:pPr>
          </w:p>
        </w:tc>
      </w:tr>
      <w:tr w:rsidR="000C1F7B" w:rsidRPr="000C1F7B" w14:paraId="00F7CCD7" w14:textId="77777777" w:rsidTr="00AB63FD">
        <w:tc>
          <w:tcPr>
            <w:tcW w:w="704" w:type="dxa"/>
            <w:tcBorders>
              <w:top w:val="single" w:sz="4" w:space="0" w:color="auto"/>
              <w:left w:val="single" w:sz="4" w:space="0" w:color="auto"/>
              <w:bottom w:val="single" w:sz="4" w:space="0" w:color="auto"/>
              <w:right w:val="single" w:sz="4" w:space="0" w:color="auto"/>
            </w:tcBorders>
          </w:tcPr>
          <w:p w14:paraId="42C46771"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7.2.</w:t>
            </w:r>
          </w:p>
        </w:tc>
        <w:tc>
          <w:tcPr>
            <w:tcW w:w="4111" w:type="dxa"/>
            <w:tcBorders>
              <w:top w:val="single" w:sz="4" w:space="0" w:color="auto"/>
              <w:left w:val="single" w:sz="4" w:space="0" w:color="auto"/>
              <w:bottom w:val="single" w:sz="4" w:space="0" w:color="auto"/>
              <w:right w:val="single" w:sz="4" w:space="0" w:color="auto"/>
            </w:tcBorders>
          </w:tcPr>
          <w:p w14:paraId="03C13325"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Налог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14:paraId="25D3C4CC"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0702</w:t>
            </w:r>
          </w:p>
        </w:tc>
        <w:tc>
          <w:tcPr>
            <w:tcW w:w="1276" w:type="dxa"/>
            <w:tcBorders>
              <w:top w:val="single" w:sz="4" w:space="0" w:color="auto"/>
              <w:left w:val="single" w:sz="4" w:space="0" w:color="auto"/>
              <w:bottom w:val="single" w:sz="4" w:space="0" w:color="auto"/>
              <w:right w:val="single" w:sz="4" w:space="0" w:color="auto"/>
            </w:tcBorders>
          </w:tcPr>
          <w:p w14:paraId="48317BFC"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2D6E3D07"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7927FE25"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0E4DD206"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5A7ED7F7"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4F3009E1" w14:textId="77777777" w:rsidR="000C1F7B" w:rsidRPr="000C1F7B" w:rsidRDefault="000C1F7B" w:rsidP="000C1F7B">
            <w:pPr>
              <w:widowControl w:val="0"/>
              <w:overflowPunct/>
              <w:spacing w:line="230" w:lineRule="auto"/>
              <w:textAlignment w:val="auto"/>
              <w:rPr>
                <w:sz w:val="26"/>
                <w:szCs w:val="26"/>
              </w:rPr>
            </w:pPr>
          </w:p>
        </w:tc>
      </w:tr>
      <w:tr w:rsidR="000C1F7B" w:rsidRPr="000C1F7B" w14:paraId="2B23EFFA" w14:textId="77777777" w:rsidTr="00AB63FD">
        <w:tc>
          <w:tcPr>
            <w:tcW w:w="704" w:type="dxa"/>
            <w:tcBorders>
              <w:top w:val="single" w:sz="4" w:space="0" w:color="auto"/>
              <w:left w:val="single" w:sz="4" w:space="0" w:color="auto"/>
              <w:bottom w:val="single" w:sz="4" w:space="0" w:color="auto"/>
              <w:right w:val="single" w:sz="4" w:space="0" w:color="auto"/>
            </w:tcBorders>
          </w:tcPr>
          <w:p w14:paraId="3D7A0E40"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7.3.</w:t>
            </w:r>
          </w:p>
        </w:tc>
        <w:tc>
          <w:tcPr>
            <w:tcW w:w="4111" w:type="dxa"/>
            <w:tcBorders>
              <w:top w:val="single" w:sz="4" w:space="0" w:color="auto"/>
              <w:left w:val="single" w:sz="4" w:space="0" w:color="auto"/>
              <w:bottom w:val="single" w:sz="4" w:space="0" w:color="auto"/>
              <w:right w:val="single" w:sz="4" w:space="0" w:color="auto"/>
            </w:tcBorders>
          </w:tcPr>
          <w:p w14:paraId="0E81854C"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Налог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14:paraId="19E35D99"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0703</w:t>
            </w:r>
          </w:p>
        </w:tc>
        <w:tc>
          <w:tcPr>
            <w:tcW w:w="1276" w:type="dxa"/>
            <w:tcBorders>
              <w:top w:val="single" w:sz="4" w:space="0" w:color="auto"/>
              <w:left w:val="single" w:sz="4" w:space="0" w:color="auto"/>
              <w:bottom w:val="single" w:sz="4" w:space="0" w:color="auto"/>
              <w:right w:val="single" w:sz="4" w:space="0" w:color="auto"/>
            </w:tcBorders>
          </w:tcPr>
          <w:p w14:paraId="428A77C5"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55219B74"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055597A5"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3FA75B00"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125AE279"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43AEFCC5" w14:textId="77777777" w:rsidR="000C1F7B" w:rsidRPr="000C1F7B" w:rsidRDefault="000C1F7B" w:rsidP="000C1F7B">
            <w:pPr>
              <w:widowControl w:val="0"/>
              <w:overflowPunct/>
              <w:spacing w:line="230" w:lineRule="auto"/>
              <w:textAlignment w:val="auto"/>
              <w:rPr>
                <w:sz w:val="26"/>
                <w:szCs w:val="26"/>
              </w:rPr>
            </w:pPr>
          </w:p>
        </w:tc>
      </w:tr>
      <w:tr w:rsidR="000C1F7B" w:rsidRPr="000C1F7B" w14:paraId="1BCEC5DF" w14:textId="77777777" w:rsidTr="00AB63FD">
        <w:tc>
          <w:tcPr>
            <w:tcW w:w="704" w:type="dxa"/>
            <w:tcBorders>
              <w:top w:val="single" w:sz="4" w:space="0" w:color="auto"/>
              <w:left w:val="single" w:sz="4" w:space="0" w:color="auto"/>
              <w:bottom w:val="single" w:sz="4" w:space="0" w:color="auto"/>
              <w:right w:val="single" w:sz="4" w:space="0" w:color="auto"/>
            </w:tcBorders>
          </w:tcPr>
          <w:p w14:paraId="1CBA1E91"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7.4.</w:t>
            </w:r>
          </w:p>
        </w:tc>
        <w:tc>
          <w:tcPr>
            <w:tcW w:w="4111" w:type="dxa"/>
            <w:tcBorders>
              <w:top w:val="single" w:sz="4" w:space="0" w:color="auto"/>
              <w:left w:val="single" w:sz="4" w:space="0" w:color="auto"/>
              <w:bottom w:val="single" w:sz="4" w:space="0" w:color="auto"/>
              <w:right w:val="single" w:sz="4" w:space="0" w:color="auto"/>
            </w:tcBorders>
          </w:tcPr>
          <w:p w14:paraId="2B3364DD"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Земельный налог</w:t>
            </w:r>
          </w:p>
        </w:tc>
        <w:tc>
          <w:tcPr>
            <w:tcW w:w="1134" w:type="dxa"/>
            <w:tcBorders>
              <w:top w:val="single" w:sz="4" w:space="0" w:color="auto"/>
              <w:left w:val="single" w:sz="4" w:space="0" w:color="auto"/>
              <w:bottom w:val="single" w:sz="4" w:space="0" w:color="auto"/>
              <w:right w:val="single" w:sz="4" w:space="0" w:color="auto"/>
            </w:tcBorders>
          </w:tcPr>
          <w:p w14:paraId="6DB130FF"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0704</w:t>
            </w:r>
          </w:p>
        </w:tc>
        <w:tc>
          <w:tcPr>
            <w:tcW w:w="1276" w:type="dxa"/>
            <w:tcBorders>
              <w:top w:val="single" w:sz="4" w:space="0" w:color="auto"/>
              <w:left w:val="single" w:sz="4" w:space="0" w:color="auto"/>
              <w:bottom w:val="single" w:sz="4" w:space="0" w:color="auto"/>
              <w:right w:val="single" w:sz="4" w:space="0" w:color="auto"/>
            </w:tcBorders>
          </w:tcPr>
          <w:p w14:paraId="41B1A81D"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578B3594"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12934ED4"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3843C93F"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1B8C5280"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7145BF74" w14:textId="77777777" w:rsidR="000C1F7B" w:rsidRPr="000C1F7B" w:rsidRDefault="000C1F7B" w:rsidP="000C1F7B">
            <w:pPr>
              <w:widowControl w:val="0"/>
              <w:overflowPunct/>
              <w:spacing w:line="230" w:lineRule="auto"/>
              <w:textAlignment w:val="auto"/>
              <w:rPr>
                <w:sz w:val="26"/>
                <w:szCs w:val="26"/>
              </w:rPr>
            </w:pPr>
          </w:p>
        </w:tc>
      </w:tr>
      <w:tr w:rsidR="000C1F7B" w:rsidRPr="000C1F7B" w14:paraId="306C32F9" w14:textId="77777777" w:rsidTr="00AB63FD">
        <w:tc>
          <w:tcPr>
            <w:tcW w:w="704" w:type="dxa"/>
            <w:tcBorders>
              <w:top w:val="single" w:sz="4" w:space="0" w:color="auto"/>
              <w:left w:val="single" w:sz="4" w:space="0" w:color="auto"/>
              <w:bottom w:val="single" w:sz="4" w:space="0" w:color="auto"/>
              <w:right w:val="single" w:sz="4" w:space="0" w:color="auto"/>
            </w:tcBorders>
          </w:tcPr>
          <w:p w14:paraId="6689B1BC"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7.5.</w:t>
            </w:r>
          </w:p>
        </w:tc>
        <w:tc>
          <w:tcPr>
            <w:tcW w:w="4111" w:type="dxa"/>
            <w:tcBorders>
              <w:top w:val="single" w:sz="4" w:space="0" w:color="auto"/>
              <w:left w:val="single" w:sz="4" w:space="0" w:color="auto"/>
              <w:bottom w:val="single" w:sz="4" w:space="0" w:color="auto"/>
              <w:right w:val="single" w:sz="4" w:space="0" w:color="auto"/>
            </w:tcBorders>
          </w:tcPr>
          <w:p w14:paraId="4B745C34" w14:textId="77777777" w:rsidR="000C1F7B" w:rsidRPr="000C1F7B" w:rsidRDefault="000C1F7B" w:rsidP="000C1F7B">
            <w:pPr>
              <w:widowControl w:val="0"/>
              <w:overflowPunct/>
              <w:spacing w:line="230" w:lineRule="auto"/>
              <w:textAlignment w:val="auto"/>
              <w:rPr>
                <w:sz w:val="26"/>
                <w:szCs w:val="26"/>
              </w:rPr>
            </w:pPr>
            <w:r w:rsidRPr="000C1F7B">
              <w:rPr>
                <w:sz w:val="26"/>
                <w:szCs w:val="26"/>
              </w:rPr>
              <w:t>Транспортный налог</w:t>
            </w:r>
          </w:p>
        </w:tc>
        <w:tc>
          <w:tcPr>
            <w:tcW w:w="1134" w:type="dxa"/>
            <w:tcBorders>
              <w:top w:val="single" w:sz="4" w:space="0" w:color="auto"/>
              <w:left w:val="single" w:sz="4" w:space="0" w:color="auto"/>
              <w:bottom w:val="single" w:sz="4" w:space="0" w:color="auto"/>
              <w:right w:val="single" w:sz="4" w:space="0" w:color="auto"/>
            </w:tcBorders>
          </w:tcPr>
          <w:p w14:paraId="4A0207BD"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0705</w:t>
            </w:r>
          </w:p>
        </w:tc>
        <w:tc>
          <w:tcPr>
            <w:tcW w:w="1276" w:type="dxa"/>
            <w:tcBorders>
              <w:top w:val="single" w:sz="4" w:space="0" w:color="auto"/>
              <w:left w:val="single" w:sz="4" w:space="0" w:color="auto"/>
              <w:bottom w:val="single" w:sz="4" w:space="0" w:color="auto"/>
              <w:right w:val="single" w:sz="4" w:space="0" w:color="auto"/>
            </w:tcBorders>
          </w:tcPr>
          <w:p w14:paraId="4AEFB720"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69511BD1"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67A50EEB"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423A4016"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4FB9695A"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170B87FA" w14:textId="77777777" w:rsidR="000C1F7B" w:rsidRPr="000C1F7B" w:rsidRDefault="000C1F7B" w:rsidP="000C1F7B">
            <w:pPr>
              <w:widowControl w:val="0"/>
              <w:overflowPunct/>
              <w:spacing w:line="230" w:lineRule="auto"/>
              <w:textAlignment w:val="auto"/>
              <w:rPr>
                <w:sz w:val="26"/>
                <w:szCs w:val="26"/>
              </w:rPr>
            </w:pPr>
          </w:p>
        </w:tc>
      </w:tr>
      <w:tr w:rsidR="000C1F7B" w:rsidRPr="000C1F7B" w14:paraId="298483E5" w14:textId="77777777" w:rsidTr="00AB63FD">
        <w:tc>
          <w:tcPr>
            <w:tcW w:w="704" w:type="dxa"/>
            <w:tcBorders>
              <w:top w:val="single" w:sz="4" w:space="0" w:color="auto"/>
              <w:left w:val="single" w:sz="4" w:space="0" w:color="auto"/>
              <w:bottom w:val="single" w:sz="4" w:space="0" w:color="auto"/>
              <w:right w:val="single" w:sz="4" w:space="0" w:color="auto"/>
            </w:tcBorders>
          </w:tcPr>
          <w:p w14:paraId="41EC5A4A"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7.6.</w:t>
            </w:r>
          </w:p>
        </w:tc>
        <w:tc>
          <w:tcPr>
            <w:tcW w:w="4111" w:type="dxa"/>
            <w:tcBorders>
              <w:top w:val="single" w:sz="4" w:space="0" w:color="auto"/>
              <w:left w:val="single" w:sz="4" w:space="0" w:color="auto"/>
              <w:bottom w:val="single" w:sz="4" w:space="0" w:color="auto"/>
              <w:right w:val="single" w:sz="4" w:space="0" w:color="auto"/>
            </w:tcBorders>
          </w:tcPr>
          <w:p w14:paraId="2350AEF0"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Водный налог</w:t>
            </w:r>
          </w:p>
        </w:tc>
        <w:tc>
          <w:tcPr>
            <w:tcW w:w="1134" w:type="dxa"/>
            <w:tcBorders>
              <w:top w:val="single" w:sz="4" w:space="0" w:color="auto"/>
              <w:left w:val="single" w:sz="4" w:space="0" w:color="auto"/>
              <w:bottom w:val="single" w:sz="4" w:space="0" w:color="auto"/>
              <w:right w:val="single" w:sz="4" w:space="0" w:color="auto"/>
            </w:tcBorders>
          </w:tcPr>
          <w:p w14:paraId="6953EFCC"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0706</w:t>
            </w:r>
          </w:p>
        </w:tc>
        <w:tc>
          <w:tcPr>
            <w:tcW w:w="1276" w:type="dxa"/>
            <w:tcBorders>
              <w:top w:val="single" w:sz="4" w:space="0" w:color="auto"/>
              <w:left w:val="single" w:sz="4" w:space="0" w:color="auto"/>
              <w:bottom w:val="single" w:sz="4" w:space="0" w:color="auto"/>
              <w:right w:val="single" w:sz="4" w:space="0" w:color="auto"/>
            </w:tcBorders>
          </w:tcPr>
          <w:p w14:paraId="5423514E"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69F30243"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2AAAB7E2"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725D1005"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773C957C"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6A3FB80C" w14:textId="77777777" w:rsidR="000C1F7B" w:rsidRPr="000C1F7B" w:rsidRDefault="000C1F7B" w:rsidP="000C1F7B">
            <w:pPr>
              <w:widowControl w:val="0"/>
              <w:overflowPunct/>
              <w:spacing w:line="230" w:lineRule="auto"/>
              <w:textAlignment w:val="auto"/>
              <w:rPr>
                <w:sz w:val="26"/>
                <w:szCs w:val="26"/>
              </w:rPr>
            </w:pPr>
          </w:p>
        </w:tc>
      </w:tr>
      <w:tr w:rsidR="000C1F7B" w:rsidRPr="000C1F7B" w14:paraId="2E4BE339" w14:textId="77777777" w:rsidTr="00AB63FD">
        <w:tc>
          <w:tcPr>
            <w:tcW w:w="704" w:type="dxa"/>
            <w:tcBorders>
              <w:top w:val="single" w:sz="4" w:space="0" w:color="auto"/>
              <w:left w:val="single" w:sz="4" w:space="0" w:color="auto"/>
              <w:bottom w:val="single" w:sz="4" w:space="0" w:color="auto"/>
              <w:right w:val="single" w:sz="4" w:space="0" w:color="auto"/>
            </w:tcBorders>
          </w:tcPr>
          <w:p w14:paraId="5BC4B25E"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7.7.</w:t>
            </w:r>
          </w:p>
        </w:tc>
        <w:tc>
          <w:tcPr>
            <w:tcW w:w="4111" w:type="dxa"/>
            <w:tcBorders>
              <w:top w:val="single" w:sz="4" w:space="0" w:color="auto"/>
              <w:left w:val="single" w:sz="4" w:space="0" w:color="auto"/>
              <w:bottom w:val="single" w:sz="4" w:space="0" w:color="auto"/>
              <w:right w:val="single" w:sz="4" w:space="0" w:color="auto"/>
            </w:tcBorders>
          </w:tcPr>
          <w:p w14:paraId="23FBB99C"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Государственные пошлины</w:t>
            </w:r>
          </w:p>
        </w:tc>
        <w:tc>
          <w:tcPr>
            <w:tcW w:w="1134" w:type="dxa"/>
            <w:tcBorders>
              <w:top w:val="single" w:sz="4" w:space="0" w:color="auto"/>
              <w:left w:val="single" w:sz="4" w:space="0" w:color="auto"/>
              <w:bottom w:val="single" w:sz="4" w:space="0" w:color="auto"/>
              <w:right w:val="single" w:sz="4" w:space="0" w:color="auto"/>
            </w:tcBorders>
          </w:tcPr>
          <w:p w14:paraId="0B0C5A03"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0707</w:t>
            </w:r>
          </w:p>
        </w:tc>
        <w:tc>
          <w:tcPr>
            <w:tcW w:w="1276" w:type="dxa"/>
            <w:tcBorders>
              <w:top w:val="single" w:sz="4" w:space="0" w:color="auto"/>
              <w:left w:val="single" w:sz="4" w:space="0" w:color="auto"/>
              <w:bottom w:val="single" w:sz="4" w:space="0" w:color="auto"/>
              <w:right w:val="single" w:sz="4" w:space="0" w:color="auto"/>
            </w:tcBorders>
          </w:tcPr>
          <w:p w14:paraId="73E5CB60"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51B81B1C"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1EF4D6F8"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31E79ABF"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1D286323"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316FEFB6" w14:textId="77777777" w:rsidR="000C1F7B" w:rsidRPr="000C1F7B" w:rsidRDefault="000C1F7B" w:rsidP="000C1F7B">
            <w:pPr>
              <w:widowControl w:val="0"/>
              <w:overflowPunct/>
              <w:spacing w:line="230" w:lineRule="auto"/>
              <w:textAlignment w:val="auto"/>
              <w:rPr>
                <w:sz w:val="26"/>
                <w:szCs w:val="26"/>
              </w:rPr>
            </w:pPr>
          </w:p>
        </w:tc>
      </w:tr>
      <w:tr w:rsidR="000C1F7B" w:rsidRPr="000C1F7B" w14:paraId="79877280" w14:textId="77777777" w:rsidTr="00AB63FD">
        <w:tc>
          <w:tcPr>
            <w:tcW w:w="704" w:type="dxa"/>
            <w:tcBorders>
              <w:top w:val="single" w:sz="4" w:space="0" w:color="auto"/>
              <w:left w:val="single" w:sz="4" w:space="0" w:color="auto"/>
              <w:bottom w:val="single" w:sz="4" w:space="0" w:color="auto"/>
              <w:right w:val="single" w:sz="4" w:space="0" w:color="auto"/>
            </w:tcBorders>
          </w:tcPr>
          <w:p w14:paraId="3058CDD6"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8.</w:t>
            </w:r>
          </w:p>
        </w:tc>
        <w:tc>
          <w:tcPr>
            <w:tcW w:w="4111" w:type="dxa"/>
            <w:tcBorders>
              <w:top w:val="single" w:sz="4" w:space="0" w:color="auto"/>
              <w:left w:val="single" w:sz="4" w:space="0" w:color="auto"/>
              <w:bottom w:val="single" w:sz="4" w:space="0" w:color="auto"/>
              <w:right w:val="single" w:sz="4" w:space="0" w:color="auto"/>
            </w:tcBorders>
          </w:tcPr>
          <w:p w14:paraId="59DD5332"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Приобретение финансовых активов – всего</w:t>
            </w:r>
          </w:p>
          <w:p w14:paraId="1ACD97CF"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из них:</w:t>
            </w:r>
          </w:p>
        </w:tc>
        <w:tc>
          <w:tcPr>
            <w:tcW w:w="1134" w:type="dxa"/>
            <w:tcBorders>
              <w:top w:val="single" w:sz="4" w:space="0" w:color="auto"/>
              <w:left w:val="single" w:sz="4" w:space="0" w:color="auto"/>
              <w:bottom w:val="single" w:sz="4" w:space="0" w:color="auto"/>
              <w:right w:val="single" w:sz="4" w:space="0" w:color="auto"/>
            </w:tcBorders>
          </w:tcPr>
          <w:p w14:paraId="5C45903A"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0800</w:t>
            </w:r>
          </w:p>
        </w:tc>
        <w:tc>
          <w:tcPr>
            <w:tcW w:w="1276" w:type="dxa"/>
            <w:tcBorders>
              <w:top w:val="single" w:sz="4" w:space="0" w:color="auto"/>
              <w:left w:val="single" w:sz="4" w:space="0" w:color="auto"/>
              <w:bottom w:val="single" w:sz="4" w:space="0" w:color="auto"/>
              <w:right w:val="single" w:sz="4" w:space="0" w:color="auto"/>
            </w:tcBorders>
          </w:tcPr>
          <w:p w14:paraId="73BAEB77"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64E831BC"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3AC8DCBA"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46C8A6D5"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1AB51C5D"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310DCD3D" w14:textId="77777777" w:rsidR="000C1F7B" w:rsidRPr="000C1F7B" w:rsidRDefault="000C1F7B" w:rsidP="000C1F7B">
            <w:pPr>
              <w:widowControl w:val="0"/>
              <w:overflowPunct/>
              <w:spacing w:line="230" w:lineRule="auto"/>
              <w:textAlignment w:val="auto"/>
              <w:rPr>
                <w:sz w:val="26"/>
                <w:szCs w:val="26"/>
              </w:rPr>
            </w:pPr>
          </w:p>
        </w:tc>
      </w:tr>
      <w:tr w:rsidR="000C1F7B" w:rsidRPr="000C1F7B" w14:paraId="431F3D78" w14:textId="77777777" w:rsidTr="00AB63FD">
        <w:tc>
          <w:tcPr>
            <w:tcW w:w="704" w:type="dxa"/>
            <w:tcBorders>
              <w:top w:val="single" w:sz="4" w:space="0" w:color="auto"/>
              <w:left w:val="single" w:sz="4" w:space="0" w:color="auto"/>
              <w:bottom w:val="single" w:sz="4" w:space="0" w:color="auto"/>
              <w:right w:val="single" w:sz="4" w:space="0" w:color="auto"/>
            </w:tcBorders>
          </w:tcPr>
          <w:p w14:paraId="5C40946E"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8.1.</w:t>
            </w:r>
          </w:p>
        </w:tc>
        <w:tc>
          <w:tcPr>
            <w:tcW w:w="4111" w:type="dxa"/>
            <w:tcBorders>
              <w:top w:val="single" w:sz="4" w:space="0" w:color="auto"/>
              <w:left w:val="single" w:sz="4" w:space="0" w:color="auto"/>
              <w:bottom w:val="single" w:sz="4" w:space="0" w:color="auto"/>
              <w:right w:val="single" w:sz="4" w:space="0" w:color="auto"/>
            </w:tcBorders>
          </w:tcPr>
          <w:p w14:paraId="348B2A6F"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Приобретение ценных бумаг, кроме акций 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59E7C26F"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0801</w:t>
            </w:r>
          </w:p>
        </w:tc>
        <w:tc>
          <w:tcPr>
            <w:tcW w:w="1276" w:type="dxa"/>
            <w:tcBorders>
              <w:top w:val="single" w:sz="4" w:space="0" w:color="auto"/>
              <w:left w:val="single" w:sz="4" w:space="0" w:color="auto"/>
              <w:bottom w:val="single" w:sz="4" w:space="0" w:color="auto"/>
              <w:right w:val="single" w:sz="4" w:space="0" w:color="auto"/>
            </w:tcBorders>
          </w:tcPr>
          <w:p w14:paraId="2B1AFB8F"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4531719E"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14E09DFB"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08196906"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51DEBF8E"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69678326" w14:textId="77777777" w:rsidR="000C1F7B" w:rsidRPr="000C1F7B" w:rsidRDefault="000C1F7B" w:rsidP="000C1F7B">
            <w:pPr>
              <w:widowControl w:val="0"/>
              <w:overflowPunct/>
              <w:spacing w:line="230" w:lineRule="auto"/>
              <w:textAlignment w:val="auto"/>
              <w:rPr>
                <w:sz w:val="26"/>
                <w:szCs w:val="26"/>
              </w:rPr>
            </w:pPr>
          </w:p>
        </w:tc>
      </w:tr>
      <w:tr w:rsidR="000C1F7B" w:rsidRPr="000C1F7B" w14:paraId="491197B7" w14:textId="77777777" w:rsidTr="00AB63FD">
        <w:tc>
          <w:tcPr>
            <w:tcW w:w="704" w:type="dxa"/>
            <w:tcBorders>
              <w:top w:val="single" w:sz="4" w:space="0" w:color="auto"/>
              <w:left w:val="single" w:sz="4" w:space="0" w:color="auto"/>
              <w:bottom w:val="single" w:sz="4" w:space="0" w:color="auto"/>
              <w:right w:val="single" w:sz="4" w:space="0" w:color="auto"/>
            </w:tcBorders>
          </w:tcPr>
          <w:p w14:paraId="2085F751"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8.2.</w:t>
            </w:r>
          </w:p>
        </w:tc>
        <w:tc>
          <w:tcPr>
            <w:tcW w:w="4111" w:type="dxa"/>
            <w:tcBorders>
              <w:top w:val="single" w:sz="4" w:space="0" w:color="auto"/>
              <w:left w:val="single" w:sz="4" w:space="0" w:color="auto"/>
              <w:bottom w:val="single" w:sz="4" w:space="0" w:color="auto"/>
              <w:right w:val="single" w:sz="4" w:space="0" w:color="auto"/>
            </w:tcBorders>
          </w:tcPr>
          <w:p w14:paraId="4E6DA648"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Приобретение акций и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5F90F969"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0802</w:t>
            </w:r>
          </w:p>
        </w:tc>
        <w:tc>
          <w:tcPr>
            <w:tcW w:w="1276" w:type="dxa"/>
            <w:tcBorders>
              <w:top w:val="single" w:sz="4" w:space="0" w:color="auto"/>
              <w:left w:val="single" w:sz="4" w:space="0" w:color="auto"/>
              <w:bottom w:val="single" w:sz="4" w:space="0" w:color="auto"/>
              <w:right w:val="single" w:sz="4" w:space="0" w:color="auto"/>
            </w:tcBorders>
          </w:tcPr>
          <w:p w14:paraId="57BD2881"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0EC7C445"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20C131A8"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2E9AC26A"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022121D2"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4C1B2970" w14:textId="77777777" w:rsidR="000C1F7B" w:rsidRPr="000C1F7B" w:rsidRDefault="000C1F7B" w:rsidP="000C1F7B">
            <w:pPr>
              <w:widowControl w:val="0"/>
              <w:overflowPunct/>
              <w:spacing w:line="230" w:lineRule="auto"/>
              <w:textAlignment w:val="auto"/>
              <w:rPr>
                <w:sz w:val="26"/>
                <w:szCs w:val="26"/>
              </w:rPr>
            </w:pPr>
          </w:p>
        </w:tc>
      </w:tr>
      <w:tr w:rsidR="000C1F7B" w:rsidRPr="000C1F7B" w14:paraId="720E0533" w14:textId="77777777" w:rsidTr="00AB63FD">
        <w:tc>
          <w:tcPr>
            <w:tcW w:w="704" w:type="dxa"/>
            <w:tcBorders>
              <w:top w:val="single" w:sz="4" w:space="0" w:color="auto"/>
              <w:left w:val="single" w:sz="4" w:space="0" w:color="auto"/>
              <w:bottom w:val="single" w:sz="4" w:space="0" w:color="auto"/>
              <w:right w:val="single" w:sz="4" w:space="0" w:color="auto"/>
            </w:tcBorders>
          </w:tcPr>
          <w:p w14:paraId="42F612C9"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9.</w:t>
            </w:r>
          </w:p>
        </w:tc>
        <w:tc>
          <w:tcPr>
            <w:tcW w:w="4111" w:type="dxa"/>
            <w:tcBorders>
              <w:top w:val="single" w:sz="4" w:space="0" w:color="auto"/>
              <w:left w:val="single" w:sz="4" w:space="0" w:color="auto"/>
              <w:bottom w:val="single" w:sz="4" w:space="0" w:color="auto"/>
              <w:right w:val="single" w:sz="4" w:space="0" w:color="auto"/>
            </w:tcBorders>
          </w:tcPr>
          <w:p w14:paraId="753B718C"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Иные выплаты – всего</w:t>
            </w:r>
          </w:p>
          <w:p w14:paraId="04800179"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из них:</w:t>
            </w:r>
          </w:p>
        </w:tc>
        <w:tc>
          <w:tcPr>
            <w:tcW w:w="1134" w:type="dxa"/>
            <w:tcBorders>
              <w:top w:val="single" w:sz="4" w:space="0" w:color="auto"/>
              <w:left w:val="single" w:sz="4" w:space="0" w:color="auto"/>
              <w:bottom w:val="single" w:sz="4" w:space="0" w:color="auto"/>
              <w:right w:val="single" w:sz="4" w:space="0" w:color="auto"/>
            </w:tcBorders>
          </w:tcPr>
          <w:p w14:paraId="3DC52AF1"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0900</w:t>
            </w:r>
          </w:p>
        </w:tc>
        <w:tc>
          <w:tcPr>
            <w:tcW w:w="1276" w:type="dxa"/>
            <w:tcBorders>
              <w:top w:val="single" w:sz="4" w:space="0" w:color="auto"/>
              <w:left w:val="single" w:sz="4" w:space="0" w:color="auto"/>
              <w:bottom w:val="single" w:sz="4" w:space="0" w:color="auto"/>
              <w:right w:val="single" w:sz="4" w:space="0" w:color="auto"/>
            </w:tcBorders>
          </w:tcPr>
          <w:p w14:paraId="500D2AEE"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2434BBF6"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161B9B7F"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3C29036B"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0C750720"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009F15A5" w14:textId="77777777" w:rsidR="000C1F7B" w:rsidRPr="000C1F7B" w:rsidRDefault="000C1F7B" w:rsidP="000C1F7B">
            <w:pPr>
              <w:widowControl w:val="0"/>
              <w:overflowPunct/>
              <w:spacing w:line="230" w:lineRule="auto"/>
              <w:textAlignment w:val="auto"/>
              <w:rPr>
                <w:sz w:val="26"/>
                <w:szCs w:val="26"/>
              </w:rPr>
            </w:pPr>
          </w:p>
        </w:tc>
      </w:tr>
      <w:tr w:rsidR="000C1F7B" w:rsidRPr="000C1F7B" w14:paraId="45C4A93D" w14:textId="77777777" w:rsidTr="00AB63FD">
        <w:tc>
          <w:tcPr>
            <w:tcW w:w="704" w:type="dxa"/>
            <w:tcBorders>
              <w:top w:val="single" w:sz="4" w:space="0" w:color="auto"/>
              <w:left w:val="single" w:sz="4" w:space="0" w:color="auto"/>
              <w:bottom w:val="single" w:sz="4" w:space="0" w:color="auto"/>
              <w:right w:val="single" w:sz="4" w:space="0" w:color="auto"/>
            </w:tcBorders>
          </w:tcPr>
          <w:p w14:paraId="1EEA6074"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9.1.</w:t>
            </w:r>
          </w:p>
        </w:tc>
        <w:tc>
          <w:tcPr>
            <w:tcW w:w="4111" w:type="dxa"/>
            <w:tcBorders>
              <w:top w:val="single" w:sz="4" w:space="0" w:color="auto"/>
              <w:left w:val="single" w:sz="4" w:space="0" w:color="auto"/>
              <w:bottom w:val="single" w:sz="4" w:space="0" w:color="auto"/>
              <w:right w:val="single" w:sz="4" w:space="0" w:color="auto"/>
            </w:tcBorders>
          </w:tcPr>
          <w:p w14:paraId="208308CD" w14:textId="77777777" w:rsidR="000C1F7B" w:rsidRPr="000C1F7B" w:rsidRDefault="000C1F7B" w:rsidP="000C1F7B">
            <w:pPr>
              <w:widowControl w:val="0"/>
              <w:overflowPunct/>
              <w:spacing w:line="230" w:lineRule="auto"/>
              <w:textAlignment w:val="auto"/>
              <w:rPr>
                <w:spacing w:val="-6"/>
                <w:sz w:val="26"/>
                <w:szCs w:val="26"/>
              </w:rPr>
            </w:pPr>
            <w:r w:rsidRPr="000C1F7B">
              <w:rPr>
                <w:spacing w:val="-6"/>
                <w:sz w:val="26"/>
                <w:szCs w:val="26"/>
              </w:rPr>
              <w:t>Перечисление денежных обеспечений</w:t>
            </w:r>
          </w:p>
        </w:tc>
        <w:tc>
          <w:tcPr>
            <w:tcW w:w="1134" w:type="dxa"/>
            <w:tcBorders>
              <w:top w:val="single" w:sz="4" w:space="0" w:color="auto"/>
              <w:left w:val="single" w:sz="4" w:space="0" w:color="auto"/>
              <w:bottom w:val="single" w:sz="4" w:space="0" w:color="auto"/>
              <w:right w:val="single" w:sz="4" w:space="0" w:color="auto"/>
            </w:tcBorders>
          </w:tcPr>
          <w:p w14:paraId="5DF55EF6"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0901</w:t>
            </w:r>
          </w:p>
        </w:tc>
        <w:tc>
          <w:tcPr>
            <w:tcW w:w="1276" w:type="dxa"/>
            <w:tcBorders>
              <w:top w:val="single" w:sz="4" w:space="0" w:color="auto"/>
              <w:left w:val="single" w:sz="4" w:space="0" w:color="auto"/>
              <w:bottom w:val="single" w:sz="4" w:space="0" w:color="auto"/>
              <w:right w:val="single" w:sz="4" w:space="0" w:color="auto"/>
            </w:tcBorders>
          </w:tcPr>
          <w:p w14:paraId="2948EFF1"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6E29AB97"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4FA8C527"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18A04868"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58066C16"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096D6B93" w14:textId="77777777" w:rsidR="000C1F7B" w:rsidRPr="000C1F7B" w:rsidRDefault="000C1F7B" w:rsidP="000C1F7B">
            <w:pPr>
              <w:widowControl w:val="0"/>
              <w:overflowPunct/>
              <w:spacing w:line="230" w:lineRule="auto"/>
              <w:textAlignment w:val="auto"/>
              <w:rPr>
                <w:sz w:val="26"/>
                <w:szCs w:val="26"/>
              </w:rPr>
            </w:pPr>
          </w:p>
        </w:tc>
      </w:tr>
      <w:tr w:rsidR="000C1F7B" w:rsidRPr="000C1F7B" w14:paraId="310D4175" w14:textId="77777777" w:rsidTr="00AB63FD">
        <w:tc>
          <w:tcPr>
            <w:tcW w:w="704" w:type="dxa"/>
            <w:tcBorders>
              <w:top w:val="single" w:sz="4" w:space="0" w:color="auto"/>
              <w:left w:val="single" w:sz="4" w:space="0" w:color="auto"/>
              <w:bottom w:val="single" w:sz="4" w:space="0" w:color="auto"/>
              <w:right w:val="single" w:sz="4" w:space="0" w:color="auto"/>
            </w:tcBorders>
          </w:tcPr>
          <w:p w14:paraId="249D63E6"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9.2.</w:t>
            </w:r>
          </w:p>
        </w:tc>
        <w:tc>
          <w:tcPr>
            <w:tcW w:w="4111" w:type="dxa"/>
            <w:tcBorders>
              <w:top w:val="single" w:sz="4" w:space="0" w:color="auto"/>
              <w:left w:val="single" w:sz="4" w:space="0" w:color="auto"/>
              <w:bottom w:val="single" w:sz="4" w:space="0" w:color="auto"/>
              <w:right w:val="single" w:sz="4" w:space="0" w:color="auto"/>
            </w:tcBorders>
          </w:tcPr>
          <w:p w14:paraId="450E471F"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Перечисление денежных средств на депозитные счета</w:t>
            </w:r>
          </w:p>
        </w:tc>
        <w:tc>
          <w:tcPr>
            <w:tcW w:w="1134" w:type="dxa"/>
            <w:tcBorders>
              <w:top w:val="single" w:sz="4" w:space="0" w:color="auto"/>
              <w:left w:val="single" w:sz="4" w:space="0" w:color="auto"/>
              <w:bottom w:val="single" w:sz="4" w:space="0" w:color="auto"/>
              <w:right w:val="single" w:sz="4" w:space="0" w:color="auto"/>
            </w:tcBorders>
          </w:tcPr>
          <w:p w14:paraId="4FCB3E90"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0902</w:t>
            </w:r>
          </w:p>
        </w:tc>
        <w:tc>
          <w:tcPr>
            <w:tcW w:w="1276" w:type="dxa"/>
            <w:tcBorders>
              <w:top w:val="single" w:sz="4" w:space="0" w:color="auto"/>
              <w:left w:val="single" w:sz="4" w:space="0" w:color="auto"/>
              <w:bottom w:val="single" w:sz="4" w:space="0" w:color="auto"/>
              <w:right w:val="single" w:sz="4" w:space="0" w:color="auto"/>
            </w:tcBorders>
          </w:tcPr>
          <w:p w14:paraId="432BED09"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07313A21" w14:textId="77777777" w:rsidR="000C1F7B" w:rsidRPr="000C1F7B" w:rsidRDefault="000C1F7B" w:rsidP="000C1F7B">
            <w:pPr>
              <w:widowControl w:val="0"/>
              <w:overflowPunct/>
              <w:spacing w:line="230" w:lineRule="auto"/>
              <w:textAlignment w:val="auto"/>
              <w:rPr>
                <w:sz w:val="26"/>
                <w:szCs w:val="26"/>
              </w:rPr>
            </w:pPr>
          </w:p>
        </w:tc>
        <w:tc>
          <w:tcPr>
            <w:tcW w:w="1758" w:type="dxa"/>
            <w:tcBorders>
              <w:top w:val="single" w:sz="4" w:space="0" w:color="auto"/>
              <w:left w:val="single" w:sz="4" w:space="0" w:color="auto"/>
              <w:bottom w:val="single" w:sz="4" w:space="0" w:color="auto"/>
              <w:right w:val="single" w:sz="4" w:space="0" w:color="auto"/>
            </w:tcBorders>
          </w:tcPr>
          <w:p w14:paraId="068FBEE3"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539AB519" w14:textId="77777777" w:rsidR="000C1F7B" w:rsidRPr="000C1F7B" w:rsidRDefault="000C1F7B" w:rsidP="000C1F7B">
            <w:pPr>
              <w:widowControl w:val="0"/>
              <w:overflowPunct/>
              <w:spacing w:line="230" w:lineRule="auto"/>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7122677B"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4FE8CCFF" w14:textId="77777777" w:rsidR="000C1F7B" w:rsidRPr="000C1F7B" w:rsidRDefault="000C1F7B" w:rsidP="000C1F7B">
            <w:pPr>
              <w:widowControl w:val="0"/>
              <w:overflowPunct/>
              <w:spacing w:line="230" w:lineRule="auto"/>
              <w:textAlignment w:val="auto"/>
              <w:rPr>
                <w:sz w:val="26"/>
                <w:szCs w:val="26"/>
              </w:rPr>
            </w:pPr>
          </w:p>
        </w:tc>
      </w:tr>
      <w:tr w:rsidR="000C1F7B" w:rsidRPr="000C1F7B" w14:paraId="1B1B215D" w14:textId="77777777" w:rsidTr="00AB63FD">
        <w:tc>
          <w:tcPr>
            <w:tcW w:w="4815" w:type="dxa"/>
            <w:gridSpan w:val="2"/>
            <w:tcBorders>
              <w:top w:val="single" w:sz="4" w:space="0" w:color="auto"/>
              <w:left w:val="single" w:sz="4" w:space="0" w:color="auto"/>
              <w:bottom w:val="single" w:sz="4" w:space="0" w:color="auto"/>
              <w:right w:val="single" w:sz="4" w:space="0" w:color="auto"/>
            </w:tcBorders>
          </w:tcPr>
          <w:p w14:paraId="6494F1C7"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14:paraId="410C5C0D"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9000</w:t>
            </w:r>
          </w:p>
        </w:tc>
        <w:tc>
          <w:tcPr>
            <w:tcW w:w="1276" w:type="dxa"/>
            <w:tcBorders>
              <w:top w:val="single" w:sz="4" w:space="0" w:color="auto"/>
              <w:left w:val="single" w:sz="4" w:space="0" w:color="auto"/>
              <w:bottom w:val="single" w:sz="4" w:space="0" w:color="auto"/>
              <w:right w:val="single" w:sz="4" w:space="0" w:color="auto"/>
            </w:tcBorders>
          </w:tcPr>
          <w:p w14:paraId="123422C3" w14:textId="77777777" w:rsidR="000C1F7B" w:rsidRPr="000C1F7B" w:rsidRDefault="000C1F7B" w:rsidP="000C1F7B">
            <w:pPr>
              <w:widowControl w:val="0"/>
              <w:overflowPunct/>
              <w:spacing w:line="230" w:lineRule="auto"/>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7526439E"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100</w:t>
            </w:r>
          </w:p>
        </w:tc>
        <w:tc>
          <w:tcPr>
            <w:tcW w:w="1758" w:type="dxa"/>
            <w:tcBorders>
              <w:top w:val="single" w:sz="4" w:space="0" w:color="auto"/>
              <w:left w:val="single" w:sz="4" w:space="0" w:color="auto"/>
              <w:bottom w:val="single" w:sz="4" w:space="0" w:color="auto"/>
              <w:right w:val="single" w:sz="4" w:space="0" w:color="auto"/>
            </w:tcBorders>
          </w:tcPr>
          <w:p w14:paraId="57FCE7C1" w14:textId="77777777" w:rsidR="000C1F7B" w:rsidRPr="000C1F7B" w:rsidRDefault="000C1F7B" w:rsidP="000C1F7B">
            <w:pPr>
              <w:widowControl w:val="0"/>
              <w:overflowPunct/>
              <w:spacing w:line="230" w:lineRule="auto"/>
              <w:textAlignment w:val="auto"/>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1C53AB69"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100</w:t>
            </w:r>
          </w:p>
        </w:tc>
        <w:tc>
          <w:tcPr>
            <w:tcW w:w="1247" w:type="dxa"/>
            <w:tcBorders>
              <w:top w:val="single" w:sz="4" w:space="0" w:color="auto"/>
              <w:left w:val="single" w:sz="4" w:space="0" w:color="auto"/>
              <w:bottom w:val="single" w:sz="4" w:space="0" w:color="auto"/>
              <w:right w:val="single" w:sz="4" w:space="0" w:color="auto"/>
            </w:tcBorders>
          </w:tcPr>
          <w:p w14:paraId="50E39BE2" w14:textId="77777777" w:rsidR="000C1F7B" w:rsidRPr="000C1F7B" w:rsidRDefault="000C1F7B" w:rsidP="000C1F7B">
            <w:pPr>
              <w:widowControl w:val="0"/>
              <w:overflowPunct/>
              <w:spacing w:line="230" w:lineRule="auto"/>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46E0048B"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100</w:t>
            </w:r>
          </w:p>
        </w:tc>
      </w:tr>
    </w:tbl>
    <w:p w14:paraId="7ADBB098" w14:textId="77777777" w:rsidR="000C1F7B" w:rsidRPr="000C1F7B" w:rsidRDefault="000C1F7B" w:rsidP="000C1F7B">
      <w:pPr>
        <w:widowControl w:val="0"/>
        <w:overflowPunct/>
        <w:spacing w:line="230" w:lineRule="auto"/>
        <w:textAlignment w:val="auto"/>
        <w:rPr>
          <w:sz w:val="24"/>
          <w:szCs w:val="24"/>
        </w:rPr>
      </w:pPr>
      <w:r w:rsidRPr="000C1F7B">
        <w:rPr>
          <w:szCs w:val="28"/>
        </w:rPr>
        <w:t>(продолжение таблицы)</w:t>
      </w:r>
    </w:p>
    <w:tbl>
      <w:tblPr>
        <w:tblW w:w="0" w:type="auto"/>
        <w:tblLayout w:type="fixed"/>
        <w:tblCellMar>
          <w:left w:w="28" w:type="dxa"/>
          <w:right w:w="28" w:type="dxa"/>
        </w:tblCellMar>
        <w:tblLook w:val="0000" w:firstRow="0" w:lastRow="0" w:firstColumn="0" w:lastColumn="0" w:noHBand="0" w:noVBand="0"/>
      </w:tblPr>
      <w:tblGrid>
        <w:gridCol w:w="704"/>
        <w:gridCol w:w="4111"/>
        <w:gridCol w:w="1134"/>
        <w:gridCol w:w="1276"/>
        <w:gridCol w:w="1701"/>
        <w:gridCol w:w="1559"/>
        <w:gridCol w:w="1701"/>
        <w:gridCol w:w="850"/>
        <w:gridCol w:w="1445"/>
      </w:tblGrid>
      <w:tr w:rsidR="000C1F7B" w:rsidRPr="000C1F7B" w14:paraId="13F6C077" w14:textId="77777777" w:rsidTr="00AB63FD">
        <w:tc>
          <w:tcPr>
            <w:tcW w:w="704" w:type="dxa"/>
            <w:vMerge w:val="restart"/>
            <w:tcBorders>
              <w:top w:val="single" w:sz="4" w:space="0" w:color="auto"/>
              <w:left w:val="single" w:sz="4" w:space="0" w:color="auto"/>
              <w:bottom w:val="single" w:sz="4" w:space="0" w:color="auto"/>
              <w:right w:val="single" w:sz="4" w:space="0" w:color="auto"/>
            </w:tcBorders>
          </w:tcPr>
          <w:p w14:paraId="59129FD1" w14:textId="77777777" w:rsidR="000C1F7B" w:rsidRPr="000C1F7B" w:rsidRDefault="000C1F7B" w:rsidP="000C1F7B">
            <w:pPr>
              <w:overflowPunct/>
              <w:spacing w:line="230" w:lineRule="auto"/>
              <w:jc w:val="center"/>
              <w:textAlignment w:val="auto"/>
              <w:rPr>
                <w:sz w:val="26"/>
                <w:szCs w:val="26"/>
              </w:rPr>
            </w:pPr>
            <w:r w:rsidRPr="000C1F7B">
              <w:rPr>
                <w:sz w:val="26"/>
                <w:szCs w:val="26"/>
              </w:rPr>
              <w:t>№</w:t>
            </w:r>
          </w:p>
          <w:p w14:paraId="3A8A04A5" w14:textId="77777777" w:rsidR="000C1F7B" w:rsidRPr="000C1F7B" w:rsidRDefault="000C1F7B" w:rsidP="000C1F7B">
            <w:pPr>
              <w:overflowPunct/>
              <w:spacing w:line="230" w:lineRule="auto"/>
              <w:jc w:val="center"/>
              <w:textAlignment w:val="auto"/>
              <w:rPr>
                <w:sz w:val="26"/>
                <w:szCs w:val="26"/>
              </w:rPr>
            </w:pPr>
            <w:r w:rsidRPr="000C1F7B">
              <w:rPr>
                <w:sz w:val="26"/>
                <w:szCs w:val="26"/>
              </w:rPr>
              <w:t>п/п</w:t>
            </w:r>
          </w:p>
        </w:tc>
        <w:tc>
          <w:tcPr>
            <w:tcW w:w="4111" w:type="dxa"/>
            <w:vMerge w:val="restart"/>
            <w:tcBorders>
              <w:top w:val="single" w:sz="4" w:space="0" w:color="auto"/>
              <w:left w:val="single" w:sz="4" w:space="0" w:color="auto"/>
              <w:bottom w:val="single" w:sz="4" w:space="0" w:color="auto"/>
              <w:right w:val="single" w:sz="4" w:space="0" w:color="auto"/>
            </w:tcBorders>
          </w:tcPr>
          <w:p w14:paraId="5BE1011C" w14:textId="77777777" w:rsidR="000C1F7B" w:rsidRPr="000C1F7B" w:rsidRDefault="000C1F7B" w:rsidP="000C1F7B">
            <w:pPr>
              <w:overflowPunct/>
              <w:spacing w:line="230" w:lineRule="auto"/>
              <w:jc w:val="center"/>
              <w:textAlignment w:val="auto"/>
              <w:rPr>
                <w:sz w:val="26"/>
                <w:szCs w:val="26"/>
              </w:rPr>
            </w:pPr>
            <w:r w:rsidRPr="000C1F7B">
              <w:rPr>
                <w:sz w:val="26"/>
                <w:szCs w:val="26"/>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14:paraId="61F480D6" w14:textId="77777777" w:rsidR="000C1F7B" w:rsidRPr="000C1F7B" w:rsidRDefault="000C1F7B" w:rsidP="000C1F7B">
            <w:pPr>
              <w:overflowPunct/>
              <w:spacing w:line="230" w:lineRule="auto"/>
              <w:jc w:val="center"/>
              <w:textAlignment w:val="auto"/>
              <w:rPr>
                <w:sz w:val="26"/>
                <w:szCs w:val="26"/>
              </w:rPr>
            </w:pPr>
            <w:r w:rsidRPr="000C1F7B">
              <w:rPr>
                <w:sz w:val="26"/>
                <w:szCs w:val="26"/>
              </w:rPr>
              <w:t>Код строки</w:t>
            </w:r>
          </w:p>
        </w:tc>
        <w:tc>
          <w:tcPr>
            <w:tcW w:w="8532" w:type="dxa"/>
            <w:gridSpan w:val="6"/>
            <w:tcBorders>
              <w:top w:val="single" w:sz="4" w:space="0" w:color="auto"/>
              <w:left w:val="single" w:sz="4" w:space="0" w:color="auto"/>
              <w:bottom w:val="single" w:sz="4" w:space="0" w:color="auto"/>
              <w:right w:val="single" w:sz="4" w:space="0" w:color="auto"/>
            </w:tcBorders>
          </w:tcPr>
          <w:p w14:paraId="7BFF80A2" w14:textId="77777777" w:rsidR="000C1F7B" w:rsidRPr="000C1F7B" w:rsidRDefault="000C1F7B" w:rsidP="000C1F7B">
            <w:pPr>
              <w:overflowPunct/>
              <w:spacing w:line="230" w:lineRule="auto"/>
              <w:jc w:val="center"/>
              <w:textAlignment w:val="auto"/>
              <w:rPr>
                <w:spacing w:val="-6"/>
                <w:sz w:val="26"/>
                <w:szCs w:val="26"/>
              </w:rPr>
            </w:pPr>
            <w:r w:rsidRPr="000C1F7B">
              <w:rPr>
                <w:spacing w:val="-6"/>
                <w:sz w:val="26"/>
                <w:szCs w:val="26"/>
              </w:rPr>
              <w:t>В том числе по источникам финансового обеспечения обязательств по выплатам</w:t>
            </w:r>
          </w:p>
        </w:tc>
      </w:tr>
      <w:tr w:rsidR="000C1F7B" w:rsidRPr="000C1F7B" w14:paraId="174D227A" w14:textId="77777777" w:rsidTr="00AB63FD">
        <w:tc>
          <w:tcPr>
            <w:tcW w:w="704" w:type="dxa"/>
            <w:vMerge/>
            <w:tcBorders>
              <w:top w:val="single" w:sz="4" w:space="0" w:color="auto"/>
              <w:left w:val="single" w:sz="4" w:space="0" w:color="auto"/>
              <w:bottom w:val="single" w:sz="4" w:space="0" w:color="auto"/>
              <w:right w:val="single" w:sz="4" w:space="0" w:color="auto"/>
            </w:tcBorders>
          </w:tcPr>
          <w:p w14:paraId="7C424136" w14:textId="77777777" w:rsidR="000C1F7B" w:rsidRPr="000C1F7B" w:rsidRDefault="000C1F7B" w:rsidP="000C1F7B">
            <w:pPr>
              <w:overflowPunct/>
              <w:spacing w:line="230" w:lineRule="auto"/>
              <w:jc w:val="center"/>
              <w:textAlignment w:val="auto"/>
              <w:rPr>
                <w:sz w:val="26"/>
                <w:szCs w:val="26"/>
              </w:rPr>
            </w:pPr>
          </w:p>
        </w:tc>
        <w:tc>
          <w:tcPr>
            <w:tcW w:w="4111" w:type="dxa"/>
            <w:vMerge/>
            <w:tcBorders>
              <w:top w:val="single" w:sz="4" w:space="0" w:color="auto"/>
              <w:left w:val="single" w:sz="4" w:space="0" w:color="auto"/>
              <w:bottom w:val="single" w:sz="4" w:space="0" w:color="auto"/>
              <w:right w:val="single" w:sz="4" w:space="0" w:color="auto"/>
            </w:tcBorders>
          </w:tcPr>
          <w:p w14:paraId="14CCA65C" w14:textId="77777777" w:rsidR="000C1F7B" w:rsidRPr="000C1F7B" w:rsidRDefault="000C1F7B" w:rsidP="000C1F7B">
            <w:pPr>
              <w:overflowPunct/>
              <w:spacing w:line="230" w:lineRule="auto"/>
              <w:jc w:val="center"/>
              <w:textAlignment w:val="auto"/>
              <w:rPr>
                <w:sz w:val="26"/>
                <w:szCs w:val="26"/>
              </w:rPr>
            </w:pPr>
          </w:p>
        </w:tc>
        <w:tc>
          <w:tcPr>
            <w:tcW w:w="1134" w:type="dxa"/>
            <w:vMerge/>
            <w:tcBorders>
              <w:top w:val="single" w:sz="4" w:space="0" w:color="auto"/>
              <w:left w:val="single" w:sz="4" w:space="0" w:color="auto"/>
              <w:bottom w:val="single" w:sz="4" w:space="0" w:color="auto"/>
              <w:right w:val="single" w:sz="4" w:space="0" w:color="auto"/>
            </w:tcBorders>
          </w:tcPr>
          <w:p w14:paraId="0A16E6ED" w14:textId="77777777" w:rsidR="000C1F7B" w:rsidRPr="000C1F7B" w:rsidRDefault="000C1F7B" w:rsidP="000C1F7B">
            <w:pPr>
              <w:overflowPunct/>
              <w:spacing w:line="230" w:lineRule="auto"/>
              <w:jc w:val="center"/>
              <w:textAlignment w:val="auto"/>
              <w:rPr>
                <w:sz w:val="26"/>
                <w:szCs w:val="26"/>
              </w:rPr>
            </w:pPr>
          </w:p>
        </w:tc>
        <w:tc>
          <w:tcPr>
            <w:tcW w:w="6237" w:type="dxa"/>
            <w:gridSpan w:val="4"/>
            <w:tcBorders>
              <w:top w:val="single" w:sz="4" w:space="0" w:color="auto"/>
              <w:left w:val="single" w:sz="4" w:space="0" w:color="auto"/>
              <w:bottom w:val="single" w:sz="4" w:space="0" w:color="auto"/>
              <w:right w:val="single" w:sz="4" w:space="0" w:color="auto"/>
            </w:tcBorders>
          </w:tcPr>
          <w:p w14:paraId="2BA5BADC" w14:textId="77777777" w:rsidR="000C1F7B" w:rsidRPr="000C1F7B" w:rsidRDefault="000C1F7B" w:rsidP="000C1F7B">
            <w:pPr>
              <w:overflowPunct/>
              <w:spacing w:line="230" w:lineRule="auto"/>
              <w:jc w:val="center"/>
              <w:textAlignment w:val="auto"/>
              <w:rPr>
                <w:sz w:val="26"/>
                <w:szCs w:val="26"/>
              </w:rPr>
            </w:pPr>
            <w:r w:rsidRPr="000C1F7B">
              <w:rPr>
                <w:sz w:val="26"/>
                <w:szCs w:val="26"/>
              </w:rPr>
              <w:t>за счет гранта в форме субсидии</w:t>
            </w:r>
          </w:p>
        </w:tc>
        <w:tc>
          <w:tcPr>
            <w:tcW w:w="850" w:type="dxa"/>
            <w:vMerge w:val="restart"/>
            <w:tcBorders>
              <w:top w:val="single" w:sz="4" w:space="0" w:color="auto"/>
              <w:left w:val="single" w:sz="4" w:space="0" w:color="auto"/>
              <w:bottom w:val="single" w:sz="4" w:space="0" w:color="auto"/>
              <w:right w:val="single" w:sz="4" w:space="0" w:color="auto"/>
            </w:tcBorders>
          </w:tcPr>
          <w:p w14:paraId="0FFE5C92" w14:textId="77777777" w:rsidR="000C1F7B" w:rsidRPr="000C1F7B" w:rsidRDefault="000C1F7B" w:rsidP="000C1F7B">
            <w:pPr>
              <w:overflowPunct/>
              <w:spacing w:line="230" w:lineRule="auto"/>
              <w:jc w:val="center"/>
              <w:textAlignment w:val="auto"/>
              <w:rPr>
                <w:sz w:val="26"/>
                <w:szCs w:val="26"/>
              </w:rPr>
            </w:pPr>
            <w:r w:rsidRPr="000C1F7B">
              <w:rPr>
                <w:sz w:val="26"/>
                <w:szCs w:val="26"/>
              </w:rPr>
              <w:t>в рам</w:t>
            </w:r>
            <w:r w:rsidRPr="000C1F7B">
              <w:rPr>
                <w:sz w:val="26"/>
                <w:szCs w:val="26"/>
              </w:rPr>
              <w:softHyphen/>
              <w:t>ках ОМС</w:t>
            </w:r>
          </w:p>
        </w:tc>
        <w:tc>
          <w:tcPr>
            <w:tcW w:w="1445" w:type="dxa"/>
            <w:vMerge w:val="restart"/>
            <w:tcBorders>
              <w:top w:val="single" w:sz="4" w:space="0" w:color="auto"/>
              <w:left w:val="single" w:sz="4" w:space="0" w:color="auto"/>
              <w:bottom w:val="single" w:sz="4" w:space="0" w:color="auto"/>
              <w:right w:val="single" w:sz="4" w:space="0" w:color="auto"/>
            </w:tcBorders>
          </w:tcPr>
          <w:p w14:paraId="2C320DEE" w14:textId="77777777" w:rsidR="000C1F7B" w:rsidRPr="000C1F7B" w:rsidRDefault="000C1F7B" w:rsidP="000C1F7B">
            <w:pPr>
              <w:overflowPunct/>
              <w:spacing w:line="230" w:lineRule="auto"/>
              <w:jc w:val="center"/>
              <w:textAlignment w:val="auto"/>
              <w:rPr>
                <w:sz w:val="26"/>
                <w:szCs w:val="26"/>
              </w:rPr>
            </w:pPr>
            <w:r w:rsidRPr="000C1F7B">
              <w:rPr>
                <w:sz w:val="26"/>
                <w:szCs w:val="26"/>
              </w:rPr>
              <w:t>доля в общей сумме выплат, отражен</w:t>
            </w:r>
            <w:r w:rsidRPr="000C1F7B">
              <w:rPr>
                <w:sz w:val="26"/>
                <w:szCs w:val="26"/>
              </w:rPr>
              <w:softHyphen/>
              <w:t>ных в графе 4, %</w:t>
            </w:r>
          </w:p>
        </w:tc>
      </w:tr>
      <w:tr w:rsidR="000C1F7B" w:rsidRPr="000C1F7B" w14:paraId="1CC52541" w14:textId="77777777" w:rsidTr="00AB63FD">
        <w:tc>
          <w:tcPr>
            <w:tcW w:w="704" w:type="dxa"/>
            <w:vMerge/>
            <w:tcBorders>
              <w:top w:val="single" w:sz="4" w:space="0" w:color="auto"/>
              <w:left w:val="single" w:sz="4" w:space="0" w:color="auto"/>
              <w:bottom w:val="single" w:sz="4" w:space="0" w:color="auto"/>
              <w:right w:val="single" w:sz="4" w:space="0" w:color="auto"/>
            </w:tcBorders>
          </w:tcPr>
          <w:p w14:paraId="053072F2" w14:textId="77777777" w:rsidR="000C1F7B" w:rsidRPr="000C1F7B" w:rsidRDefault="000C1F7B" w:rsidP="000C1F7B">
            <w:pPr>
              <w:overflowPunct/>
              <w:spacing w:line="230" w:lineRule="auto"/>
              <w:jc w:val="center"/>
              <w:textAlignment w:val="auto"/>
              <w:rPr>
                <w:sz w:val="26"/>
                <w:szCs w:val="26"/>
              </w:rPr>
            </w:pPr>
          </w:p>
        </w:tc>
        <w:tc>
          <w:tcPr>
            <w:tcW w:w="4111" w:type="dxa"/>
            <w:vMerge/>
            <w:tcBorders>
              <w:top w:val="single" w:sz="4" w:space="0" w:color="auto"/>
              <w:left w:val="single" w:sz="4" w:space="0" w:color="auto"/>
              <w:bottom w:val="single" w:sz="4" w:space="0" w:color="auto"/>
              <w:right w:val="single" w:sz="4" w:space="0" w:color="auto"/>
            </w:tcBorders>
          </w:tcPr>
          <w:p w14:paraId="2EB6727A" w14:textId="77777777" w:rsidR="000C1F7B" w:rsidRPr="000C1F7B" w:rsidRDefault="000C1F7B" w:rsidP="000C1F7B">
            <w:pPr>
              <w:overflowPunct/>
              <w:spacing w:line="230" w:lineRule="auto"/>
              <w:jc w:val="center"/>
              <w:textAlignment w:val="auto"/>
              <w:rPr>
                <w:sz w:val="26"/>
                <w:szCs w:val="26"/>
              </w:rPr>
            </w:pPr>
          </w:p>
        </w:tc>
        <w:tc>
          <w:tcPr>
            <w:tcW w:w="1134" w:type="dxa"/>
            <w:vMerge/>
            <w:tcBorders>
              <w:top w:val="single" w:sz="4" w:space="0" w:color="auto"/>
              <w:left w:val="single" w:sz="4" w:space="0" w:color="auto"/>
              <w:bottom w:val="single" w:sz="4" w:space="0" w:color="auto"/>
              <w:right w:val="single" w:sz="4" w:space="0" w:color="auto"/>
            </w:tcBorders>
          </w:tcPr>
          <w:p w14:paraId="28526D84" w14:textId="77777777" w:rsidR="000C1F7B" w:rsidRPr="000C1F7B" w:rsidRDefault="000C1F7B" w:rsidP="000C1F7B">
            <w:pPr>
              <w:overflowPunct/>
              <w:spacing w:line="230" w:lineRule="auto"/>
              <w:jc w:val="center"/>
              <w:textAlignment w:val="auto"/>
              <w:rPr>
                <w:sz w:val="26"/>
                <w:szCs w:val="26"/>
              </w:rPr>
            </w:pPr>
          </w:p>
        </w:tc>
        <w:tc>
          <w:tcPr>
            <w:tcW w:w="6237" w:type="dxa"/>
            <w:gridSpan w:val="4"/>
            <w:tcBorders>
              <w:top w:val="single" w:sz="4" w:space="0" w:color="auto"/>
              <w:left w:val="single" w:sz="4" w:space="0" w:color="auto"/>
              <w:bottom w:val="single" w:sz="4" w:space="0" w:color="auto"/>
              <w:right w:val="single" w:sz="4" w:space="0" w:color="auto"/>
            </w:tcBorders>
          </w:tcPr>
          <w:p w14:paraId="7D402775" w14:textId="77777777" w:rsidR="000C1F7B" w:rsidRPr="000C1F7B" w:rsidRDefault="000C1F7B" w:rsidP="000C1F7B">
            <w:pPr>
              <w:overflowPunct/>
              <w:spacing w:line="230" w:lineRule="auto"/>
              <w:jc w:val="center"/>
              <w:textAlignment w:val="auto"/>
              <w:rPr>
                <w:sz w:val="26"/>
                <w:szCs w:val="26"/>
              </w:rPr>
            </w:pPr>
            <w:r w:rsidRPr="000C1F7B">
              <w:rPr>
                <w:sz w:val="26"/>
                <w:szCs w:val="26"/>
              </w:rPr>
              <w:t>в том числе</w:t>
            </w:r>
          </w:p>
        </w:tc>
        <w:tc>
          <w:tcPr>
            <w:tcW w:w="850" w:type="dxa"/>
            <w:vMerge/>
            <w:tcBorders>
              <w:top w:val="single" w:sz="4" w:space="0" w:color="auto"/>
              <w:left w:val="single" w:sz="4" w:space="0" w:color="auto"/>
              <w:bottom w:val="single" w:sz="4" w:space="0" w:color="auto"/>
              <w:right w:val="single" w:sz="4" w:space="0" w:color="auto"/>
            </w:tcBorders>
          </w:tcPr>
          <w:p w14:paraId="2136B0C9" w14:textId="77777777" w:rsidR="000C1F7B" w:rsidRPr="000C1F7B" w:rsidRDefault="000C1F7B" w:rsidP="000C1F7B">
            <w:pPr>
              <w:overflowPunct/>
              <w:spacing w:line="230" w:lineRule="auto"/>
              <w:jc w:val="center"/>
              <w:textAlignment w:val="auto"/>
              <w:rPr>
                <w:sz w:val="26"/>
                <w:szCs w:val="26"/>
              </w:rPr>
            </w:pPr>
          </w:p>
        </w:tc>
        <w:tc>
          <w:tcPr>
            <w:tcW w:w="1445" w:type="dxa"/>
            <w:vMerge/>
            <w:tcBorders>
              <w:top w:val="single" w:sz="4" w:space="0" w:color="auto"/>
              <w:left w:val="single" w:sz="4" w:space="0" w:color="auto"/>
              <w:bottom w:val="single" w:sz="4" w:space="0" w:color="auto"/>
              <w:right w:val="single" w:sz="4" w:space="0" w:color="auto"/>
            </w:tcBorders>
          </w:tcPr>
          <w:p w14:paraId="4A28DD78" w14:textId="77777777" w:rsidR="000C1F7B" w:rsidRPr="000C1F7B" w:rsidRDefault="000C1F7B" w:rsidP="000C1F7B">
            <w:pPr>
              <w:overflowPunct/>
              <w:spacing w:line="230" w:lineRule="auto"/>
              <w:jc w:val="center"/>
              <w:textAlignment w:val="auto"/>
              <w:rPr>
                <w:sz w:val="26"/>
                <w:szCs w:val="26"/>
              </w:rPr>
            </w:pPr>
          </w:p>
        </w:tc>
      </w:tr>
      <w:tr w:rsidR="000C1F7B" w:rsidRPr="000C1F7B" w14:paraId="1F88C6ED" w14:textId="77777777" w:rsidTr="00AB63FD">
        <w:tc>
          <w:tcPr>
            <w:tcW w:w="704" w:type="dxa"/>
            <w:vMerge/>
            <w:tcBorders>
              <w:top w:val="single" w:sz="4" w:space="0" w:color="auto"/>
              <w:left w:val="single" w:sz="4" w:space="0" w:color="auto"/>
              <w:bottom w:val="single" w:sz="4" w:space="0" w:color="auto"/>
              <w:right w:val="single" w:sz="4" w:space="0" w:color="auto"/>
            </w:tcBorders>
          </w:tcPr>
          <w:p w14:paraId="5232EE3A" w14:textId="77777777" w:rsidR="000C1F7B" w:rsidRPr="000C1F7B" w:rsidRDefault="000C1F7B" w:rsidP="000C1F7B">
            <w:pPr>
              <w:overflowPunct/>
              <w:spacing w:line="230" w:lineRule="auto"/>
              <w:jc w:val="center"/>
              <w:textAlignment w:val="auto"/>
              <w:rPr>
                <w:sz w:val="26"/>
                <w:szCs w:val="26"/>
              </w:rPr>
            </w:pPr>
          </w:p>
        </w:tc>
        <w:tc>
          <w:tcPr>
            <w:tcW w:w="4111" w:type="dxa"/>
            <w:vMerge/>
            <w:tcBorders>
              <w:top w:val="single" w:sz="4" w:space="0" w:color="auto"/>
              <w:left w:val="single" w:sz="4" w:space="0" w:color="auto"/>
              <w:bottom w:val="single" w:sz="4" w:space="0" w:color="auto"/>
              <w:right w:val="single" w:sz="4" w:space="0" w:color="auto"/>
            </w:tcBorders>
          </w:tcPr>
          <w:p w14:paraId="06EA0915" w14:textId="77777777" w:rsidR="000C1F7B" w:rsidRPr="000C1F7B" w:rsidRDefault="000C1F7B" w:rsidP="000C1F7B">
            <w:pPr>
              <w:overflowPunct/>
              <w:spacing w:line="230" w:lineRule="auto"/>
              <w:jc w:val="center"/>
              <w:textAlignment w:val="auto"/>
              <w:rPr>
                <w:sz w:val="26"/>
                <w:szCs w:val="26"/>
              </w:rPr>
            </w:pPr>
          </w:p>
        </w:tc>
        <w:tc>
          <w:tcPr>
            <w:tcW w:w="1134" w:type="dxa"/>
            <w:vMerge/>
            <w:tcBorders>
              <w:top w:val="single" w:sz="4" w:space="0" w:color="auto"/>
              <w:left w:val="single" w:sz="4" w:space="0" w:color="auto"/>
              <w:bottom w:val="single" w:sz="4" w:space="0" w:color="auto"/>
              <w:right w:val="single" w:sz="4" w:space="0" w:color="auto"/>
            </w:tcBorders>
          </w:tcPr>
          <w:p w14:paraId="5B6B0E38" w14:textId="77777777" w:rsidR="000C1F7B" w:rsidRPr="000C1F7B" w:rsidRDefault="000C1F7B" w:rsidP="000C1F7B">
            <w:pPr>
              <w:overflowPunct/>
              <w:spacing w:line="230" w:lineRule="auto"/>
              <w:jc w:val="center"/>
              <w:textAlignment w:val="auto"/>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50D5EE6" w14:textId="77777777" w:rsidR="000C1F7B" w:rsidRPr="000C1F7B" w:rsidRDefault="000C1F7B" w:rsidP="000C1F7B">
            <w:pPr>
              <w:overflowPunct/>
              <w:spacing w:line="230" w:lineRule="auto"/>
              <w:jc w:val="center"/>
              <w:textAlignment w:val="auto"/>
              <w:rPr>
                <w:sz w:val="26"/>
                <w:szCs w:val="26"/>
              </w:rPr>
            </w:pPr>
            <w:r w:rsidRPr="000C1F7B">
              <w:rPr>
                <w:sz w:val="26"/>
                <w:szCs w:val="26"/>
              </w:rPr>
              <w:t>из федераль</w:t>
            </w:r>
            <w:r w:rsidRPr="000C1F7B">
              <w:rPr>
                <w:sz w:val="26"/>
                <w:szCs w:val="26"/>
              </w:rPr>
              <w:softHyphen/>
              <w:t>ного бюджета</w:t>
            </w:r>
          </w:p>
        </w:tc>
        <w:tc>
          <w:tcPr>
            <w:tcW w:w="1701" w:type="dxa"/>
            <w:tcBorders>
              <w:top w:val="single" w:sz="4" w:space="0" w:color="auto"/>
              <w:left w:val="single" w:sz="4" w:space="0" w:color="auto"/>
              <w:bottom w:val="single" w:sz="4" w:space="0" w:color="auto"/>
              <w:right w:val="single" w:sz="4" w:space="0" w:color="auto"/>
            </w:tcBorders>
          </w:tcPr>
          <w:p w14:paraId="5CFE6E40" w14:textId="77777777" w:rsidR="000C1F7B" w:rsidRPr="000C1F7B" w:rsidRDefault="000C1F7B" w:rsidP="000C1F7B">
            <w:pPr>
              <w:overflowPunct/>
              <w:spacing w:line="230" w:lineRule="auto"/>
              <w:jc w:val="center"/>
              <w:textAlignment w:val="auto"/>
              <w:rPr>
                <w:sz w:val="26"/>
                <w:szCs w:val="26"/>
              </w:rPr>
            </w:pPr>
            <w:r w:rsidRPr="000C1F7B">
              <w:rPr>
                <w:sz w:val="26"/>
                <w:szCs w:val="26"/>
              </w:rPr>
              <w:t>доля в общей сумме выплат, отраженных в графе 4, %</w:t>
            </w:r>
          </w:p>
        </w:tc>
        <w:tc>
          <w:tcPr>
            <w:tcW w:w="1559" w:type="dxa"/>
            <w:tcBorders>
              <w:top w:val="single" w:sz="4" w:space="0" w:color="auto"/>
              <w:left w:val="single" w:sz="4" w:space="0" w:color="auto"/>
              <w:bottom w:val="single" w:sz="4" w:space="0" w:color="auto"/>
              <w:right w:val="single" w:sz="4" w:space="0" w:color="auto"/>
            </w:tcBorders>
          </w:tcPr>
          <w:p w14:paraId="27D87F25" w14:textId="77777777" w:rsidR="000C1F7B" w:rsidRPr="000C1F7B" w:rsidRDefault="000C1F7B" w:rsidP="000C1F7B">
            <w:pPr>
              <w:overflowPunct/>
              <w:spacing w:line="230" w:lineRule="auto"/>
              <w:jc w:val="center"/>
              <w:textAlignment w:val="auto"/>
              <w:rPr>
                <w:sz w:val="26"/>
                <w:szCs w:val="26"/>
              </w:rPr>
            </w:pPr>
            <w:r w:rsidRPr="000C1F7B">
              <w:rPr>
                <w:sz w:val="26"/>
                <w:szCs w:val="26"/>
              </w:rPr>
              <w:t>из бюджетов субъектов Российской Федерации и местных бюджетов</w:t>
            </w:r>
          </w:p>
        </w:tc>
        <w:tc>
          <w:tcPr>
            <w:tcW w:w="1701" w:type="dxa"/>
            <w:tcBorders>
              <w:top w:val="single" w:sz="4" w:space="0" w:color="auto"/>
              <w:left w:val="single" w:sz="4" w:space="0" w:color="auto"/>
              <w:bottom w:val="single" w:sz="4" w:space="0" w:color="auto"/>
              <w:right w:val="single" w:sz="4" w:space="0" w:color="auto"/>
            </w:tcBorders>
          </w:tcPr>
          <w:p w14:paraId="37926584" w14:textId="77777777" w:rsidR="000C1F7B" w:rsidRPr="000C1F7B" w:rsidRDefault="000C1F7B" w:rsidP="000C1F7B">
            <w:pPr>
              <w:overflowPunct/>
              <w:spacing w:line="230" w:lineRule="auto"/>
              <w:jc w:val="center"/>
              <w:textAlignment w:val="auto"/>
              <w:rPr>
                <w:sz w:val="26"/>
                <w:szCs w:val="26"/>
              </w:rPr>
            </w:pPr>
            <w:r w:rsidRPr="000C1F7B">
              <w:rPr>
                <w:sz w:val="26"/>
                <w:szCs w:val="26"/>
              </w:rPr>
              <w:t>доля в общей сумме выплат, отраженных в графе 4, %</w:t>
            </w:r>
          </w:p>
        </w:tc>
        <w:tc>
          <w:tcPr>
            <w:tcW w:w="850" w:type="dxa"/>
            <w:vMerge/>
            <w:tcBorders>
              <w:top w:val="single" w:sz="4" w:space="0" w:color="auto"/>
              <w:left w:val="single" w:sz="4" w:space="0" w:color="auto"/>
              <w:bottom w:val="single" w:sz="4" w:space="0" w:color="auto"/>
              <w:right w:val="single" w:sz="4" w:space="0" w:color="auto"/>
            </w:tcBorders>
          </w:tcPr>
          <w:p w14:paraId="064D3FD7" w14:textId="77777777" w:rsidR="000C1F7B" w:rsidRPr="000C1F7B" w:rsidRDefault="000C1F7B" w:rsidP="000C1F7B">
            <w:pPr>
              <w:overflowPunct/>
              <w:spacing w:line="230" w:lineRule="auto"/>
              <w:jc w:val="center"/>
              <w:textAlignment w:val="auto"/>
              <w:rPr>
                <w:sz w:val="26"/>
                <w:szCs w:val="26"/>
              </w:rPr>
            </w:pPr>
          </w:p>
        </w:tc>
        <w:tc>
          <w:tcPr>
            <w:tcW w:w="1445" w:type="dxa"/>
            <w:vMerge/>
            <w:tcBorders>
              <w:top w:val="single" w:sz="4" w:space="0" w:color="auto"/>
              <w:left w:val="single" w:sz="4" w:space="0" w:color="auto"/>
              <w:bottom w:val="single" w:sz="4" w:space="0" w:color="auto"/>
              <w:right w:val="single" w:sz="4" w:space="0" w:color="auto"/>
            </w:tcBorders>
          </w:tcPr>
          <w:p w14:paraId="5C96C823" w14:textId="77777777" w:rsidR="000C1F7B" w:rsidRPr="000C1F7B" w:rsidRDefault="000C1F7B" w:rsidP="000C1F7B">
            <w:pPr>
              <w:overflowPunct/>
              <w:spacing w:line="230" w:lineRule="auto"/>
              <w:jc w:val="center"/>
              <w:textAlignment w:val="auto"/>
              <w:rPr>
                <w:sz w:val="26"/>
                <w:szCs w:val="26"/>
              </w:rPr>
            </w:pPr>
          </w:p>
        </w:tc>
      </w:tr>
    </w:tbl>
    <w:p w14:paraId="5D442E43" w14:textId="77777777" w:rsidR="000C1F7B" w:rsidRPr="000C1F7B" w:rsidRDefault="000C1F7B" w:rsidP="000C1F7B">
      <w:pPr>
        <w:spacing w:line="230" w:lineRule="auto"/>
        <w:rPr>
          <w:sz w:val="2"/>
          <w:szCs w:val="2"/>
        </w:rPr>
      </w:pPr>
    </w:p>
    <w:tbl>
      <w:tblPr>
        <w:tblW w:w="0" w:type="auto"/>
        <w:tblLayout w:type="fixed"/>
        <w:tblCellMar>
          <w:left w:w="28" w:type="dxa"/>
          <w:right w:w="28" w:type="dxa"/>
        </w:tblCellMar>
        <w:tblLook w:val="0000" w:firstRow="0" w:lastRow="0" w:firstColumn="0" w:lastColumn="0" w:noHBand="0" w:noVBand="0"/>
      </w:tblPr>
      <w:tblGrid>
        <w:gridCol w:w="704"/>
        <w:gridCol w:w="4111"/>
        <w:gridCol w:w="1134"/>
        <w:gridCol w:w="1276"/>
        <w:gridCol w:w="1701"/>
        <w:gridCol w:w="1559"/>
        <w:gridCol w:w="1701"/>
        <w:gridCol w:w="850"/>
        <w:gridCol w:w="1445"/>
      </w:tblGrid>
      <w:tr w:rsidR="000C1F7B" w:rsidRPr="000C1F7B" w14:paraId="7819E21E" w14:textId="77777777" w:rsidTr="00AB63FD">
        <w:trPr>
          <w:tblHeader/>
        </w:trPr>
        <w:tc>
          <w:tcPr>
            <w:tcW w:w="704" w:type="dxa"/>
            <w:tcBorders>
              <w:top w:val="single" w:sz="4" w:space="0" w:color="auto"/>
              <w:left w:val="single" w:sz="4" w:space="0" w:color="auto"/>
              <w:bottom w:val="single" w:sz="4" w:space="0" w:color="auto"/>
              <w:right w:val="single" w:sz="4" w:space="0" w:color="auto"/>
            </w:tcBorders>
          </w:tcPr>
          <w:p w14:paraId="1BAFBB13"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1</w:t>
            </w:r>
          </w:p>
        </w:tc>
        <w:tc>
          <w:tcPr>
            <w:tcW w:w="4111" w:type="dxa"/>
            <w:tcBorders>
              <w:top w:val="single" w:sz="4" w:space="0" w:color="auto"/>
              <w:left w:val="single" w:sz="4" w:space="0" w:color="auto"/>
              <w:bottom w:val="single" w:sz="4" w:space="0" w:color="auto"/>
              <w:right w:val="single" w:sz="4" w:space="0" w:color="auto"/>
            </w:tcBorders>
          </w:tcPr>
          <w:p w14:paraId="3FA88F9C"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409A26FE"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w:t>
            </w:r>
          </w:p>
        </w:tc>
        <w:tc>
          <w:tcPr>
            <w:tcW w:w="1276" w:type="dxa"/>
            <w:tcBorders>
              <w:top w:val="single" w:sz="4" w:space="0" w:color="auto"/>
              <w:left w:val="single" w:sz="4" w:space="0" w:color="auto"/>
              <w:bottom w:val="single" w:sz="4" w:space="0" w:color="auto"/>
              <w:right w:val="single" w:sz="4" w:space="0" w:color="auto"/>
            </w:tcBorders>
          </w:tcPr>
          <w:p w14:paraId="74D6B783"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10</w:t>
            </w:r>
          </w:p>
        </w:tc>
        <w:tc>
          <w:tcPr>
            <w:tcW w:w="1701" w:type="dxa"/>
            <w:tcBorders>
              <w:top w:val="single" w:sz="4" w:space="0" w:color="auto"/>
              <w:left w:val="single" w:sz="4" w:space="0" w:color="auto"/>
              <w:bottom w:val="single" w:sz="4" w:space="0" w:color="auto"/>
              <w:right w:val="single" w:sz="4" w:space="0" w:color="auto"/>
            </w:tcBorders>
          </w:tcPr>
          <w:p w14:paraId="6C4B033D"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11</w:t>
            </w:r>
          </w:p>
        </w:tc>
        <w:tc>
          <w:tcPr>
            <w:tcW w:w="1559" w:type="dxa"/>
            <w:tcBorders>
              <w:top w:val="single" w:sz="4" w:space="0" w:color="auto"/>
              <w:left w:val="single" w:sz="4" w:space="0" w:color="auto"/>
              <w:bottom w:val="single" w:sz="4" w:space="0" w:color="auto"/>
              <w:right w:val="single" w:sz="4" w:space="0" w:color="auto"/>
            </w:tcBorders>
          </w:tcPr>
          <w:p w14:paraId="14C83585"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12</w:t>
            </w:r>
          </w:p>
        </w:tc>
        <w:tc>
          <w:tcPr>
            <w:tcW w:w="1701" w:type="dxa"/>
            <w:tcBorders>
              <w:top w:val="single" w:sz="4" w:space="0" w:color="auto"/>
              <w:left w:val="single" w:sz="4" w:space="0" w:color="auto"/>
              <w:bottom w:val="single" w:sz="4" w:space="0" w:color="auto"/>
              <w:right w:val="single" w:sz="4" w:space="0" w:color="auto"/>
            </w:tcBorders>
          </w:tcPr>
          <w:p w14:paraId="5FB9FA9E"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13</w:t>
            </w:r>
          </w:p>
        </w:tc>
        <w:tc>
          <w:tcPr>
            <w:tcW w:w="850" w:type="dxa"/>
            <w:tcBorders>
              <w:top w:val="single" w:sz="4" w:space="0" w:color="auto"/>
              <w:left w:val="single" w:sz="4" w:space="0" w:color="auto"/>
              <w:bottom w:val="single" w:sz="4" w:space="0" w:color="auto"/>
              <w:right w:val="single" w:sz="4" w:space="0" w:color="auto"/>
            </w:tcBorders>
          </w:tcPr>
          <w:p w14:paraId="7CD06E4A"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14</w:t>
            </w:r>
          </w:p>
        </w:tc>
        <w:tc>
          <w:tcPr>
            <w:tcW w:w="1445" w:type="dxa"/>
            <w:tcBorders>
              <w:top w:val="single" w:sz="4" w:space="0" w:color="auto"/>
              <w:left w:val="single" w:sz="4" w:space="0" w:color="auto"/>
              <w:bottom w:val="single" w:sz="4" w:space="0" w:color="auto"/>
              <w:right w:val="single" w:sz="4" w:space="0" w:color="auto"/>
            </w:tcBorders>
          </w:tcPr>
          <w:p w14:paraId="6324067D"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15</w:t>
            </w:r>
          </w:p>
        </w:tc>
      </w:tr>
      <w:tr w:rsidR="000C1F7B" w:rsidRPr="000C1F7B" w14:paraId="5B79AED1" w14:textId="77777777" w:rsidTr="00AB63FD">
        <w:tc>
          <w:tcPr>
            <w:tcW w:w="704" w:type="dxa"/>
            <w:tcBorders>
              <w:top w:val="single" w:sz="4" w:space="0" w:color="auto"/>
              <w:left w:val="single" w:sz="4" w:space="0" w:color="auto"/>
              <w:bottom w:val="single" w:sz="4" w:space="0" w:color="auto"/>
              <w:right w:val="single" w:sz="4" w:space="0" w:color="auto"/>
            </w:tcBorders>
          </w:tcPr>
          <w:p w14:paraId="14048AA5"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1.</w:t>
            </w:r>
          </w:p>
        </w:tc>
        <w:tc>
          <w:tcPr>
            <w:tcW w:w="4111" w:type="dxa"/>
            <w:tcBorders>
              <w:top w:val="single" w:sz="4" w:space="0" w:color="auto"/>
              <w:left w:val="single" w:sz="4" w:space="0" w:color="auto"/>
              <w:bottom w:val="single" w:sz="4" w:space="0" w:color="auto"/>
              <w:right w:val="single" w:sz="4" w:space="0" w:color="auto"/>
            </w:tcBorders>
          </w:tcPr>
          <w:p w14:paraId="0D478515"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Оплата труда и компенсационные выплаты сотрудникам</w:t>
            </w:r>
          </w:p>
        </w:tc>
        <w:tc>
          <w:tcPr>
            <w:tcW w:w="1134" w:type="dxa"/>
            <w:tcBorders>
              <w:top w:val="single" w:sz="4" w:space="0" w:color="auto"/>
              <w:left w:val="single" w:sz="4" w:space="0" w:color="auto"/>
              <w:bottom w:val="single" w:sz="4" w:space="0" w:color="auto"/>
              <w:right w:val="single" w:sz="4" w:space="0" w:color="auto"/>
            </w:tcBorders>
          </w:tcPr>
          <w:p w14:paraId="0BC91F65"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0100</w:t>
            </w:r>
          </w:p>
        </w:tc>
        <w:tc>
          <w:tcPr>
            <w:tcW w:w="1276" w:type="dxa"/>
            <w:tcBorders>
              <w:top w:val="single" w:sz="4" w:space="0" w:color="auto"/>
              <w:left w:val="single" w:sz="4" w:space="0" w:color="auto"/>
              <w:bottom w:val="single" w:sz="4" w:space="0" w:color="auto"/>
              <w:right w:val="single" w:sz="4" w:space="0" w:color="auto"/>
            </w:tcBorders>
          </w:tcPr>
          <w:p w14:paraId="3DC611F9"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2AC64B5"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5AA05921"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4883E0C"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9C14441"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566428AF" w14:textId="77777777" w:rsidR="000C1F7B" w:rsidRPr="000C1F7B" w:rsidRDefault="000C1F7B" w:rsidP="000C1F7B">
            <w:pPr>
              <w:widowControl w:val="0"/>
              <w:overflowPunct/>
              <w:spacing w:line="230" w:lineRule="auto"/>
              <w:textAlignment w:val="auto"/>
              <w:rPr>
                <w:sz w:val="26"/>
                <w:szCs w:val="26"/>
              </w:rPr>
            </w:pPr>
          </w:p>
        </w:tc>
      </w:tr>
      <w:tr w:rsidR="000C1F7B" w:rsidRPr="000C1F7B" w14:paraId="7A70F927" w14:textId="77777777" w:rsidTr="00AB63FD">
        <w:tc>
          <w:tcPr>
            <w:tcW w:w="704" w:type="dxa"/>
            <w:tcBorders>
              <w:top w:val="single" w:sz="4" w:space="0" w:color="auto"/>
              <w:left w:val="single" w:sz="4" w:space="0" w:color="auto"/>
              <w:bottom w:val="single" w:sz="4" w:space="0" w:color="auto"/>
              <w:right w:val="single" w:sz="4" w:space="0" w:color="auto"/>
            </w:tcBorders>
          </w:tcPr>
          <w:p w14:paraId="663481AF"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2.</w:t>
            </w:r>
          </w:p>
        </w:tc>
        <w:tc>
          <w:tcPr>
            <w:tcW w:w="4111" w:type="dxa"/>
            <w:tcBorders>
              <w:top w:val="single" w:sz="4" w:space="0" w:color="auto"/>
              <w:left w:val="single" w:sz="4" w:space="0" w:color="auto"/>
              <w:bottom w:val="single" w:sz="4" w:space="0" w:color="auto"/>
              <w:right w:val="single" w:sz="4" w:space="0" w:color="auto"/>
            </w:tcBorders>
          </w:tcPr>
          <w:p w14:paraId="075FF6C9"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Взносы по 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14:paraId="078B3931"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0200</w:t>
            </w:r>
          </w:p>
        </w:tc>
        <w:tc>
          <w:tcPr>
            <w:tcW w:w="1276" w:type="dxa"/>
            <w:tcBorders>
              <w:top w:val="single" w:sz="4" w:space="0" w:color="auto"/>
              <w:left w:val="single" w:sz="4" w:space="0" w:color="auto"/>
              <w:bottom w:val="single" w:sz="4" w:space="0" w:color="auto"/>
              <w:right w:val="single" w:sz="4" w:space="0" w:color="auto"/>
            </w:tcBorders>
          </w:tcPr>
          <w:p w14:paraId="031DBAD0"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6945EE8"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2509BD9B"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1BBAD31"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17EFE807"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69A50300" w14:textId="77777777" w:rsidR="000C1F7B" w:rsidRPr="000C1F7B" w:rsidRDefault="000C1F7B" w:rsidP="000C1F7B">
            <w:pPr>
              <w:widowControl w:val="0"/>
              <w:overflowPunct/>
              <w:spacing w:line="230" w:lineRule="auto"/>
              <w:textAlignment w:val="auto"/>
              <w:rPr>
                <w:sz w:val="26"/>
                <w:szCs w:val="26"/>
              </w:rPr>
            </w:pPr>
          </w:p>
        </w:tc>
      </w:tr>
      <w:tr w:rsidR="000C1F7B" w:rsidRPr="000C1F7B" w14:paraId="0720B646" w14:textId="77777777" w:rsidTr="00AB63FD">
        <w:tc>
          <w:tcPr>
            <w:tcW w:w="704" w:type="dxa"/>
            <w:tcBorders>
              <w:top w:val="single" w:sz="4" w:space="0" w:color="auto"/>
              <w:left w:val="single" w:sz="4" w:space="0" w:color="auto"/>
              <w:bottom w:val="single" w:sz="4" w:space="0" w:color="auto"/>
              <w:right w:val="single" w:sz="4" w:space="0" w:color="auto"/>
            </w:tcBorders>
          </w:tcPr>
          <w:p w14:paraId="5B134B6C"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w:t>
            </w:r>
          </w:p>
        </w:tc>
        <w:tc>
          <w:tcPr>
            <w:tcW w:w="4111" w:type="dxa"/>
            <w:tcBorders>
              <w:top w:val="single" w:sz="4" w:space="0" w:color="auto"/>
              <w:left w:val="single" w:sz="4" w:space="0" w:color="auto"/>
              <w:bottom w:val="single" w:sz="4" w:space="0" w:color="auto"/>
              <w:right w:val="single" w:sz="4" w:space="0" w:color="auto"/>
            </w:tcBorders>
          </w:tcPr>
          <w:p w14:paraId="0E414AA0"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Приобретение товаров, работ, услуг – всего</w:t>
            </w:r>
          </w:p>
          <w:p w14:paraId="79D88E2D"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из них:</w:t>
            </w:r>
          </w:p>
        </w:tc>
        <w:tc>
          <w:tcPr>
            <w:tcW w:w="1134" w:type="dxa"/>
            <w:tcBorders>
              <w:top w:val="single" w:sz="4" w:space="0" w:color="auto"/>
              <w:left w:val="single" w:sz="4" w:space="0" w:color="auto"/>
              <w:bottom w:val="single" w:sz="4" w:space="0" w:color="auto"/>
              <w:right w:val="single" w:sz="4" w:space="0" w:color="auto"/>
            </w:tcBorders>
          </w:tcPr>
          <w:p w14:paraId="03D33B14"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0300</w:t>
            </w:r>
          </w:p>
        </w:tc>
        <w:tc>
          <w:tcPr>
            <w:tcW w:w="1276" w:type="dxa"/>
            <w:tcBorders>
              <w:top w:val="single" w:sz="4" w:space="0" w:color="auto"/>
              <w:left w:val="single" w:sz="4" w:space="0" w:color="auto"/>
              <w:bottom w:val="single" w:sz="4" w:space="0" w:color="auto"/>
              <w:right w:val="single" w:sz="4" w:space="0" w:color="auto"/>
            </w:tcBorders>
          </w:tcPr>
          <w:p w14:paraId="598E22F0"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CDF45A0"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5C7EEF4D"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CAF578F"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3DBEC2B8"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5A40E868" w14:textId="77777777" w:rsidR="000C1F7B" w:rsidRPr="000C1F7B" w:rsidRDefault="000C1F7B" w:rsidP="000C1F7B">
            <w:pPr>
              <w:widowControl w:val="0"/>
              <w:overflowPunct/>
              <w:spacing w:line="230" w:lineRule="auto"/>
              <w:textAlignment w:val="auto"/>
              <w:rPr>
                <w:sz w:val="26"/>
                <w:szCs w:val="26"/>
              </w:rPr>
            </w:pPr>
          </w:p>
        </w:tc>
      </w:tr>
      <w:tr w:rsidR="000C1F7B" w:rsidRPr="000C1F7B" w14:paraId="452645F1" w14:textId="77777777" w:rsidTr="00AB63FD">
        <w:tc>
          <w:tcPr>
            <w:tcW w:w="704" w:type="dxa"/>
            <w:tcBorders>
              <w:top w:val="single" w:sz="4" w:space="0" w:color="auto"/>
              <w:left w:val="single" w:sz="4" w:space="0" w:color="auto"/>
              <w:bottom w:val="single" w:sz="4" w:space="0" w:color="auto"/>
              <w:right w:val="single" w:sz="4" w:space="0" w:color="auto"/>
            </w:tcBorders>
          </w:tcPr>
          <w:p w14:paraId="0CFD62C4"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3.1.</w:t>
            </w:r>
          </w:p>
        </w:tc>
        <w:tc>
          <w:tcPr>
            <w:tcW w:w="4111" w:type="dxa"/>
            <w:tcBorders>
              <w:top w:val="single" w:sz="4" w:space="0" w:color="auto"/>
              <w:left w:val="single" w:sz="4" w:space="0" w:color="auto"/>
              <w:bottom w:val="single" w:sz="4" w:space="0" w:color="auto"/>
              <w:right w:val="single" w:sz="4" w:space="0" w:color="auto"/>
            </w:tcBorders>
          </w:tcPr>
          <w:p w14:paraId="6FC2A9AE" w14:textId="77777777" w:rsidR="000C1F7B" w:rsidRPr="000C1F7B" w:rsidRDefault="000C1F7B" w:rsidP="000C1F7B">
            <w:pPr>
              <w:widowControl w:val="0"/>
              <w:overflowPunct/>
              <w:spacing w:line="230" w:lineRule="auto"/>
              <w:textAlignment w:val="auto"/>
              <w:rPr>
                <w:sz w:val="26"/>
                <w:szCs w:val="26"/>
              </w:rPr>
            </w:pPr>
            <w:r w:rsidRPr="000C1F7B">
              <w:rPr>
                <w:sz w:val="26"/>
                <w:szCs w:val="26"/>
              </w:rPr>
              <w:t>Услуги связи</w:t>
            </w:r>
          </w:p>
        </w:tc>
        <w:tc>
          <w:tcPr>
            <w:tcW w:w="1134" w:type="dxa"/>
            <w:tcBorders>
              <w:top w:val="single" w:sz="4" w:space="0" w:color="auto"/>
              <w:left w:val="single" w:sz="4" w:space="0" w:color="auto"/>
              <w:bottom w:val="single" w:sz="4" w:space="0" w:color="auto"/>
              <w:right w:val="single" w:sz="4" w:space="0" w:color="auto"/>
            </w:tcBorders>
          </w:tcPr>
          <w:p w14:paraId="19F4660F"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0301</w:t>
            </w:r>
          </w:p>
        </w:tc>
        <w:tc>
          <w:tcPr>
            <w:tcW w:w="1276" w:type="dxa"/>
            <w:tcBorders>
              <w:top w:val="single" w:sz="4" w:space="0" w:color="auto"/>
              <w:left w:val="single" w:sz="4" w:space="0" w:color="auto"/>
              <w:bottom w:val="single" w:sz="4" w:space="0" w:color="auto"/>
              <w:right w:val="single" w:sz="4" w:space="0" w:color="auto"/>
            </w:tcBorders>
          </w:tcPr>
          <w:p w14:paraId="4FFC0BDD"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36002E4"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655BA3FE"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7AF25D6"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54B3F0F"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12BF04C2" w14:textId="77777777" w:rsidR="000C1F7B" w:rsidRPr="000C1F7B" w:rsidRDefault="000C1F7B" w:rsidP="000C1F7B">
            <w:pPr>
              <w:widowControl w:val="0"/>
              <w:overflowPunct/>
              <w:spacing w:line="230" w:lineRule="auto"/>
              <w:textAlignment w:val="auto"/>
              <w:rPr>
                <w:sz w:val="26"/>
                <w:szCs w:val="26"/>
              </w:rPr>
            </w:pPr>
          </w:p>
        </w:tc>
      </w:tr>
      <w:tr w:rsidR="000C1F7B" w:rsidRPr="000C1F7B" w14:paraId="574B4CE5" w14:textId="77777777" w:rsidTr="00AB63FD">
        <w:tc>
          <w:tcPr>
            <w:tcW w:w="704" w:type="dxa"/>
            <w:tcBorders>
              <w:top w:val="single" w:sz="4" w:space="0" w:color="auto"/>
              <w:left w:val="single" w:sz="4" w:space="0" w:color="auto"/>
              <w:bottom w:val="single" w:sz="4" w:space="0" w:color="auto"/>
              <w:right w:val="single" w:sz="4" w:space="0" w:color="auto"/>
            </w:tcBorders>
          </w:tcPr>
          <w:p w14:paraId="6856029E"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3.2.</w:t>
            </w:r>
          </w:p>
        </w:tc>
        <w:tc>
          <w:tcPr>
            <w:tcW w:w="4111" w:type="dxa"/>
            <w:tcBorders>
              <w:top w:val="single" w:sz="4" w:space="0" w:color="auto"/>
              <w:left w:val="single" w:sz="4" w:space="0" w:color="auto"/>
              <w:bottom w:val="single" w:sz="4" w:space="0" w:color="auto"/>
              <w:right w:val="single" w:sz="4" w:space="0" w:color="auto"/>
            </w:tcBorders>
          </w:tcPr>
          <w:p w14:paraId="46AF5FF5" w14:textId="77777777" w:rsidR="000C1F7B" w:rsidRPr="000C1F7B" w:rsidRDefault="000C1F7B" w:rsidP="000C1F7B">
            <w:pPr>
              <w:widowControl w:val="0"/>
              <w:overflowPunct/>
              <w:spacing w:line="230" w:lineRule="auto"/>
              <w:textAlignment w:val="auto"/>
              <w:rPr>
                <w:sz w:val="26"/>
                <w:szCs w:val="26"/>
              </w:rPr>
            </w:pPr>
            <w:r w:rsidRPr="000C1F7B">
              <w:rPr>
                <w:sz w:val="26"/>
                <w:szCs w:val="26"/>
              </w:rPr>
              <w:t>Транспортные услуги</w:t>
            </w:r>
          </w:p>
        </w:tc>
        <w:tc>
          <w:tcPr>
            <w:tcW w:w="1134" w:type="dxa"/>
            <w:tcBorders>
              <w:top w:val="single" w:sz="4" w:space="0" w:color="auto"/>
              <w:left w:val="single" w:sz="4" w:space="0" w:color="auto"/>
              <w:bottom w:val="single" w:sz="4" w:space="0" w:color="auto"/>
              <w:right w:val="single" w:sz="4" w:space="0" w:color="auto"/>
            </w:tcBorders>
          </w:tcPr>
          <w:p w14:paraId="51011DCF"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0302</w:t>
            </w:r>
          </w:p>
        </w:tc>
        <w:tc>
          <w:tcPr>
            <w:tcW w:w="1276" w:type="dxa"/>
            <w:tcBorders>
              <w:top w:val="single" w:sz="4" w:space="0" w:color="auto"/>
              <w:left w:val="single" w:sz="4" w:space="0" w:color="auto"/>
              <w:bottom w:val="single" w:sz="4" w:space="0" w:color="auto"/>
              <w:right w:val="single" w:sz="4" w:space="0" w:color="auto"/>
            </w:tcBorders>
          </w:tcPr>
          <w:p w14:paraId="32E165F1"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C109CEE"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746109C9"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9C14E1E"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17DEB688"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560D4CE2" w14:textId="77777777" w:rsidR="000C1F7B" w:rsidRPr="000C1F7B" w:rsidRDefault="000C1F7B" w:rsidP="000C1F7B">
            <w:pPr>
              <w:widowControl w:val="0"/>
              <w:overflowPunct/>
              <w:spacing w:line="230" w:lineRule="auto"/>
              <w:textAlignment w:val="auto"/>
              <w:rPr>
                <w:sz w:val="26"/>
                <w:szCs w:val="26"/>
              </w:rPr>
            </w:pPr>
          </w:p>
        </w:tc>
      </w:tr>
      <w:tr w:rsidR="000C1F7B" w:rsidRPr="000C1F7B" w14:paraId="2F837A08" w14:textId="77777777" w:rsidTr="00AB63FD">
        <w:tc>
          <w:tcPr>
            <w:tcW w:w="704" w:type="dxa"/>
            <w:tcBorders>
              <w:top w:val="single" w:sz="4" w:space="0" w:color="auto"/>
              <w:left w:val="single" w:sz="4" w:space="0" w:color="auto"/>
              <w:bottom w:val="single" w:sz="4" w:space="0" w:color="auto"/>
              <w:right w:val="single" w:sz="4" w:space="0" w:color="auto"/>
            </w:tcBorders>
          </w:tcPr>
          <w:p w14:paraId="7ED1E260"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3.3.</w:t>
            </w:r>
          </w:p>
        </w:tc>
        <w:tc>
          <w:tcPr>
            <w:tcW w:w="4111" w:type="dxa"/>
            <w:tcBorders>
              <w:top w:val="single" w:sz="4" w:space="0" w:color="auto"/>
              <w:left w:val="single" w:sz="4" w:space="0" w:color="auto"/>
              <w:bottom w:val="single" w:sz="4" w:space="0" w:color="auto"/>
              <w:right w:val="single" w:sz="4" w:space="0" w:color="auto"/>
            </w:tcBorders>
          </w:tcPr>
          <w:p w14:paraId="54E68060"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Коммунальные услуги</w:t>
            </w:r>
          </w:p>
        </w:tc>
        <w:tc>
          <w:tcPr>
            <w:tcW w:w="1134" w:type="dxa"/>
            <w:tcBorders>
              <w:top w:val="single" w:sz="4" w:space="0" w:color="auto"/>
              <w:left w:val="single" w:sz="4" w:space="0" w:color="auto"/>
              <w:bottom w:val="single" w:sz="4" w:space="0" w:color="auto"/>
              <w:right w:val="single" w:sz="4" w:space="0" w:color="auto"/>
            </w:tcBorders>
          </w:tcPr>
          <w:p w14:paraId="29D7B453"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0303</w:t>
            </w:r>
          </w:p>
        </w:tc>
        <w:tc>
          <w:tcPr>
            <w:tcW w:w="1276" w:type="dxa"/>
            <w:tcBorders>
              <w:top w:val="single" w:sz="4" w:space="0" w:color="auto"/>
              <w:left w:val="single" w:sz="4" w:space="0" w:color="auto"/>
              <w:bottom w:val="single" w:sz="4" w:space="0" w:color="auto"/>
              <w:right w:val="single" w:sz="4" w:space="0" w:color="auto"/>
            </w:tcBorders>
          </w:tcPr>
          <w:p w14:paraId="532D98A3"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7457FCE"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6044CC76"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A64C7C6"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1750C8E7"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113814D2" w14:textId="77777777" w:rsidR="000C1F7B" w:rsidRPr="000C1F7B" w:rsidRDefault="000C1F7B" w:rsidP="000C1F7B">
            <w:pPr>
              <w:widowControl w:val="0"/>
              <w:overflowPunct/>
              <w:spacing w:line="230" w:lineRule="auto"/>
              <w:textAlignment w:val="auto"/>
              <w:rPr>
                <w:sz w:val="26"/>
                <w:szCs w:val="26"/>
              </w:rPr>
            </w:pPr>
          </w:p>
        </w:tc>
      </w:tr>
      <w:tr w:rsidR="000C1F7B" w:rsidRPr="000C1F7B" w14:paraId="0F7DD012" w14:textId="77777777" w:rsidTr="00AB63FD">
        <w:tc>
          <w:tcPr>
            <w:tcW w:w="704" w:type="dxa"/>
            <w:tcBorders>
              <w:top w:val="single" w:sz="4" w:space="0" w:color="auto"/>
              <w:left w:val="single" w:sz="4" w:space="0" w:color="auto"/>
              <w:bottom w:val="single" w:sz="4" w:space="0" w:color="auto"/>
              <w:right w:val="single" w:sz="4" w:space="0" w:color="auto"/>
            </w:tcBorders>
          </w:tcPr>
          <w:p w14:paraId="61ED5228"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3.4.</w:t>
            </w:r>
          </w:p>
        </w:tc>
        <w:tc>
          <w:tcPr>
            <w:tcW w:w="4111" w:type="dxa"/>
            <w:tcBorders>
              <w:top w:val="single" w:sz="4" w:space="0" w:color="auto"/>
              <w:left w:val="single" w:sz="4" w:space="0" w:color="auto"/>
              <w:bottom w:val="single" w:sz="4" w:space="0" w:color="auto"/>
              <w:right w:val="single" w:sz="4" w:space="0" w:color="auto"/>
            </w:tcBorders>
          </w:tcPr>
          <w:p w14:paraId="6875ACC8"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Арендная плата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05727636"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0304</w:t>
            </w:r>
          </w:p>
        </w:tc>
        <w:tc>
          <w:tcPr>
            <w:tcW w:w="1276" w:type="dxa"/>
            <w:tcBorders>
              <w:top w:val="single" w:sz="4" w:space="0" w:color="auto"/>
              <w:left w:val="single" w:sz="4" w:space="0" w:color="auto"/>
              <w:bottom w:val="single" w:sz="4" w:space="0" w:color="auto"/>
              <w:right w:val="single" w:sz="4" w:space="0" w:color="auto"/>
            </w:tcBorders>
          </w:tcPr>
          <w:p w14:paraId="132DAB45"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A102BA4"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3967078C"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0995EF3"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56DC68FE"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60B4B482" w14:textId="77777777" w:rsidR="000C1F7B" w:rsidRPr="000C1F7B" w:rsidRDefault="000C1F7B" w:rsidP="000C1F7B">
            <w:pPr>
              <w:widowControl w:val="0"/>
              <w:overflowPunct/>
              <w:spacing w:line="230" w:lineRule="auto"/>
              <w:textAlignment w:val="auto"/>
              <w:rPr>
                <w:sz w:val="26"/>
                <w:szCs w:val="26"/>
              </w:rPr>
            </w:pPr>
          </w:p>
        </w:tc>
      </w:tr>
      <w:tr w:rsidR="000C1F7B" w:rsidRPr="000C1F7B" w14:paraId="17EC230E" w14:textId="77777777" w:rsidTr="00AB63FD">
        <w:tc>
          <w:tcPr>
            <w:tcW w:w="704" w:type="dxa"/>
            <w:tcBorders>
              <w:top w:val="single" w:sz="4" w:space="0" w:color="auto"/>
              <w:left w:val="single" w:sz="4" w:space="0" w:color="auto"/>
              <w:bottom w:val="single" w:sz="4" w:space="0" w:color="auto"/>
              <w:right w:val="single" w:sz="4" w:space="0" w:color="auto"/>
            </w:tcBorders>
          </w:tcPr>
          <w:p w14:paraId="68A40B24"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3.5.</w:t>
            </w:r>
          </w:p>
        </w:tc>
        <w:tc>
          <w:tcPr>
            <w:tcW w:w="4111" w:type="dxa"/>
            <w:tcBorders>
              <w:top w:val="single" w:sz="4" w:space="0" w:color="auto"/>
              <w:left w:val="single" w:sz="4" w:space="0" w:color="auto"/>
              <w:bottom w:val="single" w:sz="4" w:space="0" w:color="auto"/>
              <w:right w:val="single" w:sz="4" w:space="0" w:color="auto"/>
            </w:tcBorders>
          </w:tcPr>
          <w:p w14:paraId="784C64A7" w14:textId="77777777" w:rsidR="000C1F7B" w:rsidRPr="000C1F7B" w:rsidRDefault="000C1F7B" w:rsidP="000C1F7B">
            <w:pPr>
              <w:widowControl w:val="0"/>
              <w:overflowPunct/>
              <w:spacing w:line="230" w:lineRule="auto"/>
              <w:textAlignment w:val="auto"/>
              <w:rPr>
                <w:sz w:val="26"/>
                <w:szCs w:val="26"/>
              </w:rPr>
            </w:pPr>
            <w:r w:rsidRPr="000C1F7B">
              <w:rPr>
                <w:sz w:val="26"/>
                <w:szCs w:val="26"/>
              </w:rPr>
              <w:t>Работы, услуги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25BE4F2F"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0305</w:t>
            </w:r>
          </w:p>
        </w:tc>
        <w:tc>
          <w:tcPr>
            <w:tcW w:w="1276" w:type="dxa"/>
            <w:tcBorders>
              <w:top w:val="single" w:sz="4" w:space="0" w:color="auto"/>
              <w:left w:val="single" w:sz="4" w:space="0" w:color="auto"/>
              <w:bottom w:val="single" w:sz="4" w:space="0" w:color="auto"/>
              <w:right w:val="single" w:sz="4" w:space="0" w:color="auto"/>
            </w:tcBorders>
          </w:tcPr>
          <w:p w14:paraId="10F082F0"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5DBE1E3"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0F75C438"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3F54A79"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436CB49"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2521ACBA" w14:textId="77777777" w:rsidR="000C1F7B" w:rsidRPr="000C1F7B" w:rsidRDefault="000C1F7B" w:rsidP="000C1F7B">
            <w:pPr>
              <w:widowControl w:val="0"/>
              <w:overflowPunct/>
              <w:spacing w:line="230" w:lineRule="auto"/>
              <w:textAlignment w:val="auto"/>
              <w:rPr>
                <w:sz w:val="26"/>
                <w:szCs w:val="26"/>
              </w:rPr>
            </w:pPr>
          </w:p>
        </w:tc>
      </w:tr>
      <w:tr w:rsidR="000C1F7B" w:rsidRPr="000C1F7B" w14:paraId="246BAF66" w14:textId="77777777" w:rsidTr="00AB63FD">
        <w:tc>
          <w:tcPr>
            <w:tcW w:w="704" w:type="dxa"/>
            <w:tcBorders>
              <w:top w:val="single" w:sz="4" w:space="0" w:color="auto"/>
              <w:left w:val="single" w:sz="4" w:space="0" w:color="auto"/>
              <w:bottom w:val="single" w:sz="4" w:space="0" w:color="auto"/>
              <w:right w:val="single" w:sz="4" w:space="0" w:color="auto"/>
            </w:tcBorders>
          </w:tcPr>
          <w:p w14:paraId="59098E80"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3.6.</w:t>
            </w:r>
          </w:p>
        </w:tc>
        <w:tc>
          <w:tcPr>
            <w:tcW w:w="4111" w:type="dxa"/>
            <w:tcBorders>
              <w:top w:val="single" w:sz="4" w:space="0" w:color="auto"/>
              <w:left w:val="single" w:sz="4" w:space="0" w:color="auto"/>
              <w:bottom w:val="single" w:sz="4" w:space="0" w:color="auto"/>
              <w:right w:val="single" w:sz="4" w:space="0" w:color="auto"/>
            </w:tcBorders>
          </w:tcPr>
          <w:p w14:paraId="5EACAA1A"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Прочие работы, услуги</w:t>
            </w:r>
          </w:p>
        </w:tc>
        <w:tc>
          <w:tcPr>
            <w:tcW w:w="1134" w:type="dxa"/>
            <w:tcBorders>
              <w:top w:val="single" w:sz="4" w:space="0" w:color="auto"/>
              <w:left w:val="single" w:sz="4" w:space="0" w:color="auto"/>
              <w:bottom w:val="single" w:sz="4" w:space="0" w:color="auto"/>
              <w:right w:val="single" w:sz="4" w:space="0" w:color="auto"/>
            </w:tcBorders>
          </w:tcPr>
          <w:p w14:paraId="21068CFA"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0306</w:t>
            </w:r>
          </w:p>
        </w:tc>
        <w:tc>
          <w:tcPr>
            <w:tcW w:w="1276" w:type="dxa"/>
            <w:tcBorders>
              <w:top w:val="single" w:sz="4" w:space="0" w:color="auto"/>
              <w:left w:val="single" w:sz="4" w:space="0" w:color="auto"/>
              <w:bottom w:val="single" w:sz="4" w:space="0" w:color="auto"/>
              <w:right w:val="single" w:sz="4" w:space="0" w:color="auto"/>
            </w:tcBorders>
          </w:tcPr>
          <w:p w14:paraId="135B0B05"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6C27B23"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0DFAA9A9"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44B77DB"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3E4206FE"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06131079" w14:textId="77777777" w:rsidR="000C1F7B" w:rsidRPr="000C1F7B" w:rsidRDefault="000C1F7B" w:rsidP="000C1F7B">
            <w:pPr>
              <w:widowControl w:val="0"/>
              <w:overflowPunct/>
              <w:spacing w:line="230" w:lineRule="auto"/>
              <w:textAlignment w:val="auto"/>
              <w:rPr>
                <w:sz w:val="26"/>
                <w:szCs w:val="26"/>
              </w:rPr>
            </w:pPr>
          </w:p>
        </w:tc>
      </w:tr>
      <w:tr w:rsidR="000C1F7B" w:rsidRPr="000C1F7B" w14:paraId="6B67C02E" w14:textId="77777777" w:rsidTr="00AB63FD">
        <w:tc>
          <w:tcPr>
            <w:tcW w:w="704" w:type="dxa"/>
            <w:tcBorders>
              <w:top w:val="single" w:sz="4" w:space="0" w:color="auto"/>
              <w:left w:val="single" w:sz="4" w:space="0" w:color="auto"/>
              <w:bottom w:val="single" w:sz="4" w:space="0" w:color="auto"/>
              <w:right w:val="single" w:sz="4" w:space="0" w:color="auto"/>
            </w:tcBorders>
          </w:tcPr>
          <w:p w14:paraId="5234B3CC"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3.7.</w:t>
            </w:r>
          </w:p>
        </w:tc>
        <w:tc>
          <w:tcPr>
            <w:tcW w:w="4111" w:type="dxa"/>
            <w:tcBorders>
              <w:top w:val="single" w:sz="4" w:space="0" w:color="auto"/>
              <w:left w:val="single" w:sz="4" w:space="0" w:color="auto"/>
              <w:bottom w:val="single" w:sz="4" w:space="0" w:color="auto"/>
              <w:right w:val="single" w:sz="4" w:space="0" w:color="auto"/>
            </w:tcBorders>
          </w:tcPr>
          <w:p w14:paraId="4AE2677C"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Основные средства</w:t>
            </w:r>
          </w:p>
        </w:tc>
        <w:tc>
          <w:tcPr>
            <w:tcW w:w="1134" w:type="dxa"/>
            <w:tcBorders>
              <w:top w:val="single" w:sz="4" w:space="0" w:color="auto"/>
              <w:left w:val="single" w:sz="4" w:space="0" w:color="auto"/>
              <w:bottom w:val="single" w:sz="4" w:space="0" w:color="auto"/>
              <w:right w:val="single" w:sz="4" w:space="0" w:color="auto"/>
            </w:tcBorders>
          </w:tcPr>
          <w:p w14:paraId="6AA8D9BC"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0307</w:t>
            </w:r>
          </w:p>
        </w:tc>
        <w:tc>
          <w:tcPr>
            <w:tcW w:w="1276" w:type="dxa"/>
            <w:tcBorders>
              <w:top w:val="single" w:sz="4" w:space="0" w:color="auto"/>
              <w:left w:val="single" w:sz="4" w:space="0" w:color="auto"/>
              <w:bottom w:val="single" w:sz="4" w:space="0" w:color="auto"/>
              <w:right w:val="single" w:sz="4" w:space="0" w:color="auto"/>
            </w:tcBorders>
          </w:tcPr>
          <w:p w14:paraId="6AB5EB65"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0146352"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093334A2"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C76D74A"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462DDA58"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681E3F1A" w14:textId="77777777" w:rsidR="000C1F7B" w:rsidRPr="000C1F7B" w:rsidRDefault="000C1F7B" w:rsidP="000C1F7B">
            <w:pPr>
              <w:widowControl w:val="0"/>
              <w:overflowPunct/>
              <w:spacing w:line="230" w:lineRule="auto"/>
              <w:textAlignment w:val="auto"/>
              <w:rPr>
                <w:sz w:val="26"/>
                <w:szCs w:val="26"/>
              </w:rPr>
            </w:pPr>
          </w:p>
        </w:tc>
      </w:tr>
      <w:tr w:rsidR="000C1F7B" w:rsidRPr="000C1F7B" w14:paraId="04ECC508" w14:textId="77777777" w:rsidTr="00AB63FD">
        <w:tc>
          <w:tcPr>
            <w:tcW w:w="704" w:type="dxa"/>
            <w:tcBorders>
              <w:top w:val="single" w:sz="4" w:space="0" w:color="auto"/>
              <w:left w:val="single" w:sz="4" w:space="0" w:color="auto"/>
              <w:bottom w:val="single" w:sz="4" w:space="0" w:color="auto"/>
              <w:right w:val="single" w:sz="4" w:space="0" w:color="auto"/>
            </w:tcBorders>
          </w:tcPr>
          <w:p w14:paraId="06448898"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3.8.</w:t>
            </w:r>
          </w:p>
        </w:tc>
        <w:tc>
          <w:tcPr>
            <w:tcW w:w="4111" w:type="dxa"/>
            <w:tcBorders>
              <w:top w:val="single" w:sz="4" w:space="0" w:color="auto"/>
              <w:left w:val="single" w:sz="4" w:space="0" w:color="auto"/>
              <w:bottom w:val="single" w:sz="4" w:space="0" w:color="auto"/>
              <w:right w:val="single" w:sz="4" w:space="0" w:color="auto"/>
            </w:tcBorders>
          </w:tcPr>
          <w:p w14:paraId="0E38E7A5"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Нематериальные активы</w:t>
            </w:r>
          </w:p>
        </w:tc>
        <w:tc>
          <w:tcPr>
            <w:tcW w:w="1134" w:type="dxa"/>
            <w:tcBorders>
              <w:top w:val="single" w:sz="4" w:space="0" w:color="auto"/>
              <w:left w:val="single" w:sz="4" w:space="0" w:color="auto"/>
              <w:bottom w:val="single" w:sz="4" w:space="0" w:color="auto"/>
              <w:right w:val="single" w:sz="4" w:space="0" w:color="auto"/>
            </w:tcBorders>
          </w:tcPr>
          <w:p w14:paraId="381B4FCD"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0308</w:t>
            </w:r>
          </w:p>
        </w:tc>
        <w:tc>
          <w:tcPr>
            <w:tcW w:w="1276" w:type="dxa"/>
            <w:tcBorders>
              <w:top w:val="single" w:sz="4" w:space="0" w:color="auto"/>
              <w:left w:val="single" w:sz="4" w:space="0" w:color="auto"/>
              <w:bottom w:val="single" w:sz="4" w:space="0" w:color="auto"/>
              <w:right w:val="single" w:sz="4" w:space="0" w:color="auto"/>
            </w:tcBorders>
          </w:tcPr>
          <w:p w14:paraId="0AD1416B"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8C76676"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34B2865F"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FD9CB9E"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216555D3"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479A48EF" w14:textId="77777777" w:rsidR="000C1F7B" w:rsidRPr="000C1F7B" w:rsidRDefault="000C1F7B" w:rsidP="000C1F7B">
            <w:pPr>
              <w:widowControl w:val="0"/>
              <w:overflowPunct/>
              <w:spacing w:line="230" w:lineRule="auto"/>
              <w:textAlignment w:val="auto"/>
              <w:rPr>
                <w:sz w:val="26"/>
                <w:szCs w:val="26"/>
              </w:rPr>
            </w:pPr>
          </w:p>
        </w:tc>
      </w:tr>
      <w:tr w:rsidR="000C1F7B" w:rsidRPr="000C1F7B" w14:paraId="6A2BC971" w14:textId="77777777" w:rsidTr="00AB63FD">
        <w:tc>
          <w:tcPr>
            <w:tcW w:w="704" w:type="dxa"/>
            <w:tcBorders>
              <w:top w:val="single" w:sz="4" w:space="0" w:color="auto"/>
              <w:left w:val="single" w:sz="4" w:space="0" w:color="auto"/>
              <w:bottom w:val="single" w:sz="4" w:space="0" w:color="auto"/>
              <w:right w:val="single" w:sz="4" w:space="0" w:color="auto"/>
            </w:tcBorders>
          </w:tcPr>
          <w:p w14:paraId="0A4F6CF8"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3.9.</w:t>
            </w:r>
          </w:p>
        </w:tc>
        <w:tc>
          <w:tcPr>
            <w:tcW w:w="4111" w:type="dxa"/>
            <w:tcBorders>
              <w:top w:val="single" w:sz="4" w:space="0" w:color="auto"/>
              <w:left w:val="single" w:sz="4" w:space="0" w:color="auto"/>
              <w:bottom w:val="single" w:sz="4" w:space="0" w:color="auto"/>
              <w:right w:val="single" w:sz="4" w:space="0" w:color="auto"/>
            </w:tcBorders>
          </w:tcPr>
          <w:p w14:paraId="24142E40"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Непроизведенные активы</w:t>
            </w:r>
          </w:p>
        </w:tc>
        <w:tc>
          <w:tcPr>
            <w:tcW w:w="1134" w:type="dxa"/>
            <w:tcBorders>
              <w:top w:val="single" w:sz="4" w:space="0" w:color="auto"/>
              <w:left w:val="single" w:sz="4" w:space="0" w:color="auto"/>
              <w:bottom w:val="single" w:sz="4" w:space="0" w:color="auto"/>
              <w:right w:val="single" w:sz="4" w:space="0" w:color="auto"/>
            </w:tcBorders>
          </w:tcPr>
          <w:p w14:paraId="353F2405"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0309</w:t>
            </w:r>
          </w:p>
        </w:tc>
        <w:tc>
          <w:tcPr>
            <w:tcW w:w="1276" w:type="dxa"/>
            <w:tcBorders>
              <w:top w:val="single" w:sz="4" w:space="0" w:color="auto"/>
              <w:left w:val="single" w:sz="4" w:space="0" w:color="auto"/>
              <w:bottom w:val="single" w:sz="4" w:space="0" w:color="auto"/>
              <w:right w:val="single" w:sz="4" w:space="0" w:color="auto"/>
            </w:tcBorders>
          </w:tcPr>
          <w:p w14:paraId="52559454"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828436B"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7BAF1EBC"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83AFB5A"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59C95222"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1B60C329" w14:textId="77777777" w:rsidR="000C1F7B" w:rsidRPr="000C1F7B" w:rsidRDefault="000C1F7B" w:rsidP="000C1F7B">
            <w:pPr>
              <w:widowControl w:val="0"/>
              <w:overflowPunct/>
              <w:spacing w:line="230" w:lineRule="auto"/>
              <w:textAlignment w:val="auto"/>
              <w:rPr>
                <w:sz w:val="26"/>
                <w:szCs w:val="26"/>
              </w:rPr>
            </w:pPr>
          </w:p>
        </w:tc>
      </w:tr>
      <w:tr w:rsidR="000C1F7B" w:rsidRPr="000C1F7B" w14:paraId="3686B424" w14:textId="77777777" w:rsidTr="00AB63FD">
        <w:tc>
          <w:tcPr>
            <w:tcW w:w="704" w:type="dxa"/>
            <w:tcBorders>
              <w:top w:val="single" w:sz="4" w:space="0" w:color="auto"/>
              <w:left w:val="single" w:sz="4" w:space="0" w:color="auto"/>
              <w:bottom w:val="single" w:sz="4" w:space="0" w:color="auto"/>
              <w:right w:val="single" w:sz="4" w:space="0" w:color="auto"/>
            </w:tcBorders>
          </w:tcPr>
          <w:p w14:paraId="2CDBF42E"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3.10.</w:t>
            </w:r>
          </w:p>
        </w:tc>
        <w:tc>
          <w:tcPr>
            <w:tcW w:w="4111" w:type="dxa"/>
            <w:tcBorders>
              <w:top w:val="single" w:sz="4" w:space="0" w:color="auto"/>
              <w:left w:val="single" w:sz="4" w:space="0" w:color="auto"/>
              <w:bottom w:val="single" w:sz="4" w:space="0" w:color="auto"/>
              <w:right w:val="single" w:sz="4" w:space="0" w:color="auto"/>
            </w:tcBorders>
          </w:tcPr>
          <w:p w14:paraId="0D33536B"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Материальные запасы</w:t>
            </w:r>
          </w:p>
        </w:tc>
        <w:tc>
          <w:tcPr>
            <w:tcW w:w="1134" w:type="dxa"/>
            <w:tcBorders>
              <w:top w:val="single" w:sz="4" w:space="0" w:color="auto"/>
              <w:left w:val="single" w:sz="4" w:space="0" w:color="auto"/>
              <w:bottom w:val="single" w:sz="4" w:space="0" w:color="auto"/>
              <w:right w:val="single" w:sz="4" w:space="0" w:color="auto"/>
            </w:tcBorders>
          </w:tcPr>
          <w:p w14:paraId="0513E706"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0310</w:t>
            </w:r>
          </w:p>
        </w:tc>
        <w:tc>
          <w:tcPr>
            <w:tcW w:w="1276" w:type="dxa"/>
            <w:tcBorders>
              <w:top w:val="single" w:sz="4" w:space="0" w:color="auto"/>
              <w:left w:val="single" w:sz="4" w:space="0" w:color="auto"/>
              <w:bottom w:val="single" w:sz="4" w:space="0" w:color="auto"/>
              <w:right w:val="single" w:sz="4" w:space="0" w:color="auto"/>
            </w:tcBorders>
          </w:tcPr>
          <w:p w14:paraId="679278AA"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92C0764"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29248E47"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A72F283"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26CE78B0"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59F8BD65" w14:textId="77777777" w:rsidR="000C1F7B" w:rsidRPr="000C1F7B" w:rsidRDefault="000C1F7B" w:rsidP="000C1F7B">
            <w:pPr>
              <w:widowControl w:val="0"/>
              <w:overflowPunct/>
              <w:spacing w:line="230" w:lineRule="auto"/>
              <w:textAlignment w:val="auto"/>
              <w:rPr>
                <w:sz w:val="26"/>
                <w:szCs w:val="26"/>
              </w:rPr>
            </w:pPr>
          </w:p>
        </w:tc>
      </w:tr>
      <w:tr w:rsidR="000C1F7B" w:rsidRPr="000C1F7B" w14:paraId="65DA13D0" w14:textId="77777777" w:rsidTr="00AB63FD">
        <w:tc>
          <w:tcPr>
            <w:tcW w:w="704" w:type="dxa"/>
            <w:tcBorders>
              <w:top w:val="single" w:sz="4" w:space="0" w:color="auto"/>
              <w:left w:val="single" w:sz="4" w:space="0" w:color="auto"/>
              <w:bottom w:val="single" w:sz="4" w:space="0" w:color="auto"/>
              <w:right w:val="single" w:sz="4" w:space="0" w:color="auto"/>
            </w:tcBorders>
          </w:tcPr>
          <w:p w14:paraId="68B9AADB"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4.</w:t>
            </w:r>
          </w:p>
        </w:tc>
        <w:tc>
          <w:tcPr>
            <w:tcW w:w="4111" w:type="dxa"/>
            <w:tcBorders>
              <w:top w:val="single" w:sz="4" w:space="0" w:color="auto"/>
              <w:left w:val="single" w:sz="4" w:space="0" w:color="auto"/>
              <w:bottom w:val="single" w:sz="4" w:space="0" w:color="auto"/>
              <w:right w:val="single" w:sz="4" w:space="0" w:color="auto"/>
            </w:tcBorders>
          </w:tcPr>
          <w:p w14:paraId="35DC9556" w14:textId="77777777" w:rsidR="000C1F7B" w:rsidRPr="000C1F7B" w:rsidRDefault="000C1F7B" w:rsidP="000C1F7B">
            <w:pPr>
              <w:widowControl w:val="0"/>
              <w:overflowPunct/>
              <w:spacing w:line="230" w:lineRule="auto"/>
              <w:textAlignment w:val="auto"/>
              <w:rPr>
                <w:spacing w:val="-8"/>
                <w:sz w:val="26"/>
                <w:szCs w:val="26"/>
              </w:rPr>
            </w:pPr>
            <w:r w:rsidRPr="000C1F7B">
              <w:rPr>
                <w:spacing w:val="-8"/>
                <w:sz w:val="26"/>
                <w:szCs w:val="26"/>
              </w:rPr>
              <w:t>Обслуживание долговых обязательств</w:t>
            </w:r>
          </w:p>
        </w:tc>
        <w:tc>
          <w:tcPr>
            <w:tcW w:w="1134" w:type="dxa"/>
            <w:tcBorders>
              <w:top w:val="single" w:sz="4" w:space="0" w:color="auto"/>
              <w:left w:val="single" w:sz="4" w:space="0" w:color="auto"/>
              <w:bottom w:val="single" w:sz="4" w:space="0" w:color="auto"/>
              <w:right w:val="single" w:sz="4" w:space="0" w:color="auto"/>
            </w:tcBorders>
          </w:tcPr>
          <w:p w14:paraId="6A59CECB"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0400</w:t>
            </w:r>
          </w:p>
        </w:tc>
        <w:tc>
          <w:tcPr>
            <w:tcW w:w="1276" w:type="dxa"/>
            <w:tcBorders>
              <w:top w:val="single" w:sz="4" w:space="0" w:color="auto"/>
              <w:left w:val="single" w:sz="4" w:space="0" w:color="auto"/>
              <w:bottom w:val="single" w:sz="4" w:space="0" w:color="auto"/>
              <w:right w:val="single" w:sz="4" w:space="0" w:color="auto"/>
            </w:tcBorders>
          </w:tcPr>
          <w:p w14:paraId="125F37B0"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9E80AAA"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05EE10A6"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9017192"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76EA988"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1B6AA8CA" w14:textId="77777777" w:rsidR="000C1F7B" w:rsidRPr="000C1F7B" w:rsidRDefault="000C1F7B" w:rsidP="000C1F7B">
            <w:pPr>
              <w:widowControl w:val="0"/>
              <w:overflowPunct/>
              <w:spacing w:line="230" w:lineRule="auto"/>
              <w:textAlignment w:val="auto"/>
              <w:rPr>
                <w:sz w:val="26"/>
                <w:szCs w:val="26"/>
              </w:rPr>
            </w:pPr>
          </w:p>
        </w:tc>
      </w:tr>
      <w:tr w:rsidR="000C1F7B" w:rsidRPr="000C1F7B" w14:paraId="163D6FB4" w14:textId="77777777" w:rsidTr="00AB63FD">
        <w:tc>
          <w:tcPr>
            <w:tcW w:w="704" w:type="dxa"/>
            <w:tcBorders>
              <w:top w:val="single" w:sz="4" w:space="0" w:color="auto"/>
              <w:left w:val="single" w:sz="4" w:space="0" w:color="auto"/>
              <w:bottom w:val="single" w:sz="4" w:space="0" w:color="auto"/>
              <w:right w:val="single" w:sz="4" w:space="0" w:color="auto"/>
            </w:tcBorders>
          </w:tcPr>
          <w:p w14:paraId="7A3708DF"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5.</w:t>
            </w:r>
          </w:p>
        </w:tc>
        <w:tc>
          <w:tcPr>
            <w:tcW w:w="4111" w:type="dxa"/>
            <w:tcBorders>
              <w:top w:val="single" w:sz="4" w:space="0" w:color="auto"/>
              <w:left w:val="single" w:sz="4" w:space="0" w:color="auto"/>
              <w:bottom w:val="single" w:sz="4" w:space="0" w:color="auto"/>
              <w:right w:val="single" w:sz="4" w:space="0" w:color="auto"/>
            </w:tcBorders>
          </w:tcPr>
          <w:p w14:paraId="2C5C4BF3"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Безвозмездные перечисления организациям</w:t>
            </w:r>
          </w:p>
        </w:tc>
        <w:tc>
          <w:tcPr>
            <w:tcW w:w="1134" w:type="dxa"/>
            <w:tcBorders>
              <w:top w:val="single" w:sz="4" w:space="0" w:color="auto"/>
              <w:left w:val="single" w:sz="4" w:space="0" w:color="auto"/>
              <w:bottom w:val="single" w:sz="4" w:space="0" w:color="auto"/>
              <w:right w:val="single" w:sz="4" w:space="0" w:color="auto"/>
            </w:tcBorders>
          </w:tcPr>
          <w:p w14:paraId="6BDA6332"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0500</w:t>
            </w:r>
          </w:p>
        </w:tc>
        <w:tc>
          <w:tcPr>
            <w:tcW w:w="1276" w:type="dxa"/>
            <w:tcBorders>
              <w:top w:val="single" w:sz="4" w:space="0" w:color="auto"/>
              <w:left w:val="single" w:sz="4" w:space="0" w:color="auto"/>
              <w:bottom w:val="single" w:sz="4" w:space="0" w:color="auto"/>
              <w:right w:val="single" w:sz="4" w:space="0" w:color="auto"/>
            </w:tcBorders>
          </w:tcPr>
          <w:p w14:paraId="341C5EAA"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F687002"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249DC4CF"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39408FF"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712A09A2"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74C07460" w14:textId="77777777" w:rsidR="000C1F7B" w:rsidRPr="000C1F7B" w:rsidRDefault="000C1F7B" w:rsidP="000C1F7B">
            <w:pPr>
              <w:widowControl w:val="0"/>
              <w:overflowPunct/>
              <w:spacing w:line="230" w:lineRule="auto"/>
              <w:textAlignment w:val="auto"/>
              <w:rPr>
                <w:sz w:val="26"/>
                <w:szCs w:val="26"/>
              </w:rPr>
            </w:pPr>
          </w:p>
        </w:tc>
      </w:tr>
      <w:tr w:rsidR="000C1F7B" w:rsidRPr="000C1F7B" w14:paraId="3B56A0A0" w14:textId="77777777" w:rsidTr="00AB63FD">
        <w:tc>
          <w:tcPr>
            <w:tcW w:w="704" w:type="dxa"/>
            <w:tcBorders>
              <w:top w:val="single" w:sz="4" w:space="0" w:color="auto"/>
              <w:left w:val="single" w:sz="4" w:space="0" w:color="auto"/>
              <w:bottom w:val="single" w:sz="4" w:space="0" w:color="auto"/>
              <w:right w:val="single" w:sz="4" w:space="0" w:color="auto"/>
            </w:tcBorders>
          </w:tcPr>
          <w:p w14:paraId="4DF3045D"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6.</w:t>
            </w:r>
          </w:p>
        </w:tc>
        <w:tc>
          <w:tcPr>
            <w:tcW w:w="4111" w:type="dxa"/>
            <w:tcBorders>
              <w:top w:val="single" w:sz="4" w:space="0" w:color="auto"/>
              <w:left w:val="single" w:sz="4" w:space="0" w:color="auto"/>
              <w:bottom w:val="single" w:sz="4" w:space="0" w:color="auto"/>
              <w:right w:val="single" w:sz="4" w:space="0" w:color="auto"/>
            </w:tcBorders>
          </w:tcPr>
          <w:p w14:paraId="7EFB318F" w14:textId="77777777" w:rsidR="000C1F7B" w:rsidRPr="000C1F7B" w:rsidRDefault="000C1F7B" w:rsidP="000C1F7B">
            <w:pPr>
              <w:widowControl w:val="0"/>
              <w:overflowPunct/>
              <w:spacing w:line="230" w:lineRule="auto"/>
              <w:textAlignment w:val="auto"/>
              <w:rPr>
                <w:sz w:val="26"/>
                <w:szCs w:val="26"/>
              </w:rPr>
            </w:pPr>
            <w:r w:rsidRPr="000C1F7B">
              <w:rPr>
                <w:sz w:val="26"/>
                <w:szCs w:val="26"/>
              </w:rPr>
              <w:t>Социальное обеспечение</w:t>
            </w:r>
          </w:p>
        </w:tc>
        <w:tc>
          <w:tcPr>
            <w:tcW w:w="1134" w:type="dxa"/>
            <w:tcBorders>
              <w:top w:val="single" w:sz="4" w:space="0" w:color="auto"/>
              <w:left w:val="single" w:sz="4" w:space="0" w:color="auto"/>
              <w:bottom w:val="single" w:sz="4" w:space="0" w:color="auto"/>
              <w:right w:val="single" w:sz="4" w:space="0" w:color="auto"/>
            </w:tcBorders>
          </w:tcPr>
          <w:p w14:paraId="05A9299F"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0600</w:t>
            </w:r>
          </w:p>
        </w:tc>
        <w:tc>
          <w:tcPr>
            <w:tcW w:w="1276" w:type="dxa"/>
            <w:tcBorders>
              <w:top w:val="single" w:sz="4" w:space="0" w:color="auto"/>
              <w:left w:val="single" w:sz="4" w:space="0" w:color="auto"/>
              <w:bottom w:val="single" w:sz="4" w:space="0" w:color="auto"/>
              <w:right w:val="single" w:sz="4" w:space="0" w:color="auto"/>
            </w:tcBorders>
          </w:tcPr>
          <w:p w14:paraId="45AE772D"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11EDEF3"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285BF5CF"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AF1BE65"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57220B5F"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501B1DE4" w14:textId="77777777" w:rsidR="000C1F7B" w:rsidRPr="000C1F7B" w:rsidRDefault="000C1F7B" w:rsidP="000C1F7B">
            <w:pPr>
              <w:widowControl w:val="0"/>
              <w:overflowPunct/>
              <w:spacing w:line="230" w:lineRule="auto"/>
              <w:textAlignment w:val="auto"/>
              <w:rPr>
                <w:sz w:val="26"/>
                <w:szCs w:val="26"/>
              </w:rPr>
            </w:pPr>
          </w:p>
        </w:tc>
      </w:tr>
      <w:tr w:rsidR="000C1F7B" w:rsidRPr="000C1F7B" w14:paraId="0084EB57" w14:textId="77777777" w:rsidTr="00AB63FD">
        <w:tc>
          <w:tcPr>
            <w:tcW w:w="704" w:type="dxa"/>
            <w:tcBorders>
              <w:top w:val="single" w:sz="4" w:space="0" w:color="auto"/>
              <w:left w:val="single" w:sz="4" w:space="0" w:color="auto"/>
              <w:bottom w:val="single" w:sz="4" w:space="0" w:color="auto"/>
              <w:right w:val="single" w:sz="4" w:space="0" w:color="auto"/>
            </w:tcBorders>
          </w:tcPr>
          <w:p w14:paraId="055CEA14"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w:t>
            </w:r>
          </w:p>
        </w:tc>
        <w:tc>
          <w:tcPr>
            <w:tcW w:w="4111" w:type="dxa"/>
            <w:tcBorders>
              <w:top w:val="single" w:sz="4" w:space="0" w:color="auto"/>
              <w:left w:val="single" w:sz="4" w:space="0" w:color="auto"/>
              <w:bottom w:val="single" w:sz="4" w:space="0" w:color="auto"/>
              <w:right w:val="single" w:sz="4" w:space="0" w:color="auto"/>
            </w:tcBorders>
          </w:tcPr>
          <w:p w14:paraId="588CAD79" w14:textId="77777777" w:rsidR="000C1F7B" w:rsidRPr="000C1F7B" w:rsidRDefault="000C1F7B" w:rsidP="000C1F7B">
            <w:pPr>
              <w:widowControl w:val="0"/>
              <w:overflowPunct/>
              <w:spacing w:line="230" w:lineRule="auto"/>
              <w:textAlignment w:val="auto"/>
              <w:rPr>
                <w:spacing w:val="-4"/>
                <w:sz w:val="26"/>
                <w:szCs w:val="26"/>
              </w:rPr>
            </w:pPr>
            <w:r w:rsidRPr="000C1F7B">
              <w:rPr>
                <w:spacing w:val="-4"/>
                <w:sz w:val="26"/>
                <w:szCs w:val="26"/>
              </w:rPr>
              <w:t>Уплата налогов, сборов, прочих платежей в бюджет (за исключением взносов по обязательному социальному страхованию) – всего</w:t>
            </w:r>
          </w:p>
          <w:p w14:paraId="27E7DB3E"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из них:</w:t>
            </w:r>
          </w:p>
        </w:tc>
        <w:tc>
          <w:tcPr>
            <w:tcW w:w="1134" w:type="dxa"/>
            <w:tcBorders>
              <w:top w:val="single" w:sz="4" w:space="0" w:color="auto"/>
              <w:left w:val="single" w:sz="4" w:space="0" w:color="auto"/>
              <w:bottom w:val="single" w:sz="4" w:space="0" w:color="auto"/>
              <w:right w:val="single" w:sz="4" w:space="0" w:color="auto"/>
            </w:tcBorders>
          </w:tcPr>
          <w:p w14:paraId="04D29CAA"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0700</w:t>
            </w:r>
          </w:p>
        </w:tc>
        <w:tc>
          <w:tcPr>
            <w:tcW w:w="1276" w:type="dxa"/>
            <w:tcBorders>
              <w:top w:val="single" w:sz="4" w:space="0" w:color="auto"/>
              <w:left w:val="single" w:sz="4" w:space="0" w:color="auto"/>
              <w:bottom w:val="single" w:sz="4" w:space="0" w:color="auto"/>
              <w:right w:val="single" w:sz="4" w:space="0" w:color="auto"/>
            </w:tcBorders>
          </w:tcPr>
          <w:p w14:paraId="1ED0CFA5"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BBAB506"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54BF76FA"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0443FD1"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5511D73"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73E3AD86" w14:textId="77777777" w:rsidR="000C1F7B" w:rsidRPr="000C1F7B" w:rsidRDefault="000C1F7B" w:rsidP="000C1F7B">
            <w:pPr>
              <w:widowControl w:val="0"/>
              <w:overflowPunct/>
              <w:spacing w:line="230" w:lineRule="auto"/>
              <w:textAlignment w:val="auto"/>
              <w:rPr>
                <w:sz w:val="26"/>
                <w:szCs w:val="26"/>
              </w:rPr>
            </w:pPr>
          </w:p>
        </w:tc>
      </w:tr>
      <w:tr w:rsidR="000C1F7B" w:rsidRPr="000C1F7B" w14:paraId="6249ADF2" w14:textId="77777777" w:rsidTr="00AB63FD">
        <w:tc>
          <w:tcPr>
            <w:tcW w:w="704" w:type="dxa"/>
            <w:tcBorders>
              <w:top w:val="single" w:sz="4" w:space="0" w:color="auto"/>
              <w:left w:val="single" w:sz="4" w:space="0" w:color="auto"/>
              <w:bottom w:val="single" w:sz="4" w:space="0" w:color="auto"/>
              <w:right w:val="single" w:sz="4" w:space="0" w:color="auto"/>
            </w:tcBorders>
          </w:tcPr>
          <w:p w14:paraId="06450D40"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7.1.</w:t>
            </w:r>
          </w:p>
        </w:tc>
        <w:tc>
          <w:tcPr>
            <w:tcW w:w="4111" w:type="dxa"/>
            <w:tcBorders>
              <w:top w:val="single" w:sz="4" w:space="0" w:color="auto"/>
              <w:left w:val="single" w:sz="4" w:space="0" w:color="auto"/>
              <w:bottom w:val="single" w:sz="4" w:space="0" w:color="auto"/>
              <w:right w:val="single" w:sz="4" w:space="0" w:color="auto"/>
            </w:tcBorders>
          </w:tcPr>
          <w:p w14:paraId="2219FCE9"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Налог на прибыль</w:t>
            </w:r>
          </w:p>
        </w:tc>
        <w:tc>
          <w:tcPr>
            <w:tcW w:w="1134" w:type="dxa"/>
            <w:tcBorders>
              <w:top w:val="single" w:sz="4" w:space="0" w:color="auto"/>
              <w:left w:val="single" w:sz="4" w:space="0" w:color="auto"/>
              <w:bottom w:val="single" w:sz="4" w:space="0" w:color="auto"/>
              <w:right w:val="single" w:sz="4" w:space="0" w:color="auto"/>
            </w:tcBorders>
          </w:tcPr>
          <w:p w14:paraId="5A083F83"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0701</w:t>
            </w:r>
          </w:p>
        </w:tc>
        <w:tc>
          <w:tcPr>
            <w:tcW w:w="1276" w:type="dxa"/>
            <w:tcBorders>
              <w:top w:val="single" w:sz="4" w:space="0" w:color="auto"/>
              <w:left w:val="single" w:sz="4" w:space="0" w:color="auto"/>
              <w:bottom w:val="single" w:sz="4" w:space="0" w:color="auto"/>
              <w:right w:val="single" w:sz="4" w:space="0" w:color="auto"/>
            </w:tcBorders>
          </w:tcPr>
          <w:p w14:paraId="09796404"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0FE9A0A"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12682809"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0D48FCD"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359D7D98"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75E80D0D" w14:textId="77777777" w:rsidR="000C1F7B" w:rsidRPr="000C1F7B" w:rsidRDefault="000C1F7B" w:rsidP="000C1F7B">
            <w:pPr>
              <w:widowControl w:val="0"/>
              <w:overflowPunct/>
              <w:spacing w:line="230" w:lineRule="auto"/>
              <w:textAlignment w:val="auto"/>
              <w:rPr>
                <w:sz w:val="26"/>
                <w:szCs w:val="26"/>
              </w:rPr>
            </w:pPr>
          </w:p>
        </w:tc>
      </w:tr>
      <w:tr w:rsidR="000C1F7B" w:rsidRPr="000C1F7B" w14:paraId="00AA2C59" w14:textId="77777777" w:rsidTr="00AB63FD">
        <w:tc>
          <w:tcPr>
            <w:tcW w:w="704" w:type="dxa"/>
            <w:tcBorders>
              <w:top w:val="single" w:sz="4" w:space="0" w:color="auto"/>
              <w:left w:val="single" w:sz="4" w:space="0" w:color="auto"/>
              <w:bottom w:val="single" w:sz="4" w:space="0" w:color="auto"/>
              <w:right w:val="single" w:sz="4" w:space="0" w:color="auto"/>
            </w:tcBorders>
          </w:tcPr>
          <w:p w14:paraId="3FA31147"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7.2.</w:t>
            </w:r>
          </w:p>
        </w:tc>
        <w:tc>
          <w:tcPr>
            <w:tcW w:w="4111" w:type="dxa"/>
            <w:tcBorders>
              <w:top w:val="single" w:sz="4" w:space="0" w:color="auto"/>
              <w:left w:val="single" w:sz="4" w:space="0" w:color="auto"/>
              <w:bottom w:val="single" w:sz="4" w:space="0" w:color="auto"/>
              <w:right w:val="single" w:sz="4" w:space="0" w:color="auto"/>
            </w:tcBorders>
          </w:tcPr>
          <w:p w14:paraId="6DDAAE00"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Налог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14:paraId="795234B3"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0702</w:t>
            </w:r>
          </w:p>
        </w:tc>
        <w:tc>
          <w:tcPr>
            <w:tcW w:w="1276" w:type="dxa"/>
            <w:tcBorders>
              <w:top w:val="single" w:sz="4" w:space="0" w:color="auto"/>
              <w:left w:val="single" w:sz="4" w:space="0" w:color="auto"/>
              <w:bottom w:val="single" w:sz="4" w:space="0" w:color="auto"/>
              <w:right w:val="single" w:sz="4" w:space="0" w:color="auto"/>
            </w:tcBorders>
          </w:tcPr>
          <w:p w14:paraId="61BCBD39"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0B419D6"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384FF053"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DC361DD"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7B8E4096"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1B50AA83" w14:textId="77777777" w:rsidR="000C1F7B" w:rsidRPr="000C1F7B" w:rsidRDefault="000C1F7B" w:rsidP="000C1F7B">
            <w:pPr>
              <w:widowControl w:val="0"/>
              <w:overflowPunct/>
              <w:spacing w:line="230" w:lineRule="auto"/>
              <w:textAlignment w:val="auto"/>
              <w:rPr>
                <w:sz w:val="26"/>
                <w:szCs w:val="26"/>
              </w:rPr>
            </w:pPr>
          </w:p>
        </w:tc>
      </w:tr>
      <w:tr w:rsidR="000C1F7B" w:rsidRPr="000C1F7B" w14:paraId="6BCB3153" w14:textId="77777777" w:rsidTr="00AB63FD">
        <w:tc>
          <w:tcPr>
            <w:tcW w:w="704" w:type="dxa"/>
            <w:tcBorders>
              <w:top w:val="single" w:sz="4" w:space="0" w:color="auto"/>
              <w:left w:val="single" w:sz="4" w:space="0" w:color="auto"/>
              <w:bottom w:val="single" w:sz="4" w:space="0" w:color="auto"/>
              <w:right w:val="single" w:sz="4" w:space="0" w:color="auto"/>
            </w:tcBorders>
          </w:tcPr>
          <w:p w14:paraId="1B74141F"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7.3.</w:t>
            </w:r>
          </w:p>
        </w:tc>
        <w:tc>
          <w:tcPr>
            <w:tcW w:w="4111" w:type="dxa"/>
            <w:tcBorders>
              <w:top w:val="single" w:sz="4" w:space="0" w:color="auto"/>
              <w:left w:val="single" w:sz="4" w:space="0" w:color="auto"/>
              <w:bottom w:val="single" w:sz="4" w:space="0" w:color="auto"/>
              <w:right w:val="single" w:sz="4" w:space="0" w:color="auto"/>
            </w:tcBorders>
          </w:tcPr>
          <w:p w14:paraId="4F34AF2C"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Налог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14:paraId="3330FC05"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0703</w:t>
            </w:r>
          </w:p>
        </w:tc>
        <w:tc>
          <w:tcPr>
            <w:tcW w:w="1276" w:type="dxa"/>
            <w:tcBorders>
              <w:top w:val="single" w:sz="4" w:space="0" w:color="auto"/>
              <w:left w:val="single" w:sz="4" w:space="0" w:color="auto"/>
              <w:bottom w:val="single" w:sz="4" w:space="0" w:color="auto"/>
              <w:right w:val="single" w:sz="4" w:space="0" w:color="auto"/>
            </w:tcBorders>
          </w:tcPr>
          <w:p w14:paraId="7941238E"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2FDF353"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736C90D7"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6FD7235"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4131685"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4B53E028" w14:textId="77777777" w:rsidR="000C1F7B" w:rsidRPr="000C1F7B" w:rsidRDefault="000C1F7B" w:rsidP="000C1F7B">
            <w:pPr>
              <w:widowControl w:val="0"/>
              <w:overflowPunct/>
              <w:spacing w:line="230" w:lineRule="auto"/>
              <w:textAlignment w:val="auto"/>
              <w:rPr>
                <w:sz w:val="26"/>
                <w:szCs w:val="26"/>
              </w:rPr>
            </w:pPr>
          </w:p>
        </w:tc>
      </w:tr>
      <w:tr w:rsidR="000C1F7B" w:rsidRPr="000C1F7B" w14:paraId="3C31554D" w14:textId="77777777" w:rsidTr="00AB63FD">
        <w:tc>
          <w:tcPr>
            <w:tcW w:w="704" w:type="dxa"/>
            <w:tcBorders>
              <w:top w:val="single" w:sz="4" w:space="0" w:color="auto"/>
              <w:left w:val="single" w:sz="4" w:space="0" w:color="auto"/>
              <w:bottom w:val="single" w:sz="4" w:space="0" w:color="auto"/>
              <w:right w:val="single" w:sz="4" w:space="0" w:color="auto"/>
            </w:tcBorders>
          </w:tcPr>
          <w:p w14:paraId="6D303256"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7.4.</w:t>
            </w:r>
          </w:p>
        </w:tc>
        <w:tc>
          <w:tcPr>
            <w:tcW w:w="4111" w:type="dxa"/>
            <w:tcBorders>
              <w:top w:val="single" w:sz="4" w:space="0" w:color="auto"/>
              <w:left w:val="single" w:sz="4" w:space="0" w:color="auto"/>
              <w:bottom w:val="single" w:sz="4" w:space="0" w:color="auto"/>
              <w:right w:val="single" w:sz="4" w:space="0" w:color="auto"/>
            </w:tcBorders>
          </w:tcPr>
          <w:p w14:paraId="6D0810BD"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Земельный налог</w:t>
            </w:r>
          </w:p>
        </w:tc>
        <w:tc>
          <w:tcPr>
            <w:tcW w:w="1134" w:type="dxa"/>
            <w:tcBorders>
              <w:top w:val="single" w:sz="4" w:space="0" w:color="auto"/>
              <w:left w:val="single" w:sz="4" w:space="0" w:color="auto"/>
              <w:bottom w:val="single" w:sz="4" w:space="0" w:color="auto"/>
              <w:right w:val="single" w:sz="4" w:space="0" w:color="auto"/>
            </w:tcBorders>
          </w:tcPr>
          <w:p w14:paraId="69771A78"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0704</w:t>
            </w:r>
          </w:p>
        </w:tc>
        <w:tc>
          <w:tcPr>
            <w:tcW w:w="1276" w:type="dxa"/>
            <w:tcBorders>
              <w:top w:val="single" w:sz="4" w:space="0" w:color="auto"/>
              <w:left w:val="single" w:sz="4" w:space="0" w:color="auto"/>
              <w:bottom w:val="single" w:sz="4" w:space="0" w:color="auto"/>
              <w:right w:val="single" w:sz="4" w:space="0" w:color="auto"/>
            </w:tcBorders>
          </w:tcPr>
          <w:p w14:paraId="193F5885"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E33A183"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0DC7E51A"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8ACC700"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275B1974"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6CEC316F" w14:textId="77777777" w:rsidR="000C1F7B" w:rsidRPr="000C1F7B" w:rsidRDefault="000C1F7B" w:rsidP="000C1F7B">
            <w:pPr>
              <w:widowControl w:val="0"/>
              <w:overflowPunct/>
              <w:spacing w:line="230" w:lineRule="auto"/>
              <w:textAlignment w:val="auto"/>
              <w:rPr>
                <w:sz w:val="26"/>
                <w:szCs w:val="26"/>
              </w:rPr>
            </w:pPr>
          </w:p>
        </w:tc>
      </w:tr>
      <w:tr w:rsidR="000C1F7B" w:rsidRPr="000C1F7B" w14:paraId="453821E7" w14:textId="77777777" w:rsidTr="00AB63FD">
        <w:tc>
          <w:tcPr>
            <w:tcW w:w="704" w:type="dxa"/>
            <w:tcBorders>
              <w:top w:val="single" w:sz="4" w:space="0" w:color="auto"/>
              <w:left w:val="single" w:sz="4" w:space="0" w:color="auto"/>
              <w:bottom w:val="single" w:sz="4" w:space="0" w:color="auto"/>
              <w:right w:val="single" w:sz="4" w:space="0" w:color="auto"/>
            </w:tcBorders>
          </w:tcPr>
          <w:p w14:paraId="4BA24D0E"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7.5.</w:t>
            </w:r>
          </w:p>
        </w:tc>
        <w:tc>
          <w:tcPr>
            <w:tcW w:w="4111" w:type="dxa"/>
            <w:tcBorders>
              <w:top w:val="single" w:sz="4" w:space="0" w:color="auto"/>
              <w:left w:val="single" w:sz="4" w:space="0" w:color="auto"/>
              <w:bottom w:val="single" w:sz="4" w:space="0" w:color="auto"/>
              <w:right w:val="single" w:sz="4" w:space="0" w:color="auto"/>
            </w:tcBorders>
          </w:tcPr>
          <w:p w14:paraId="2C72E303" w14:textId="77777777" w:rsidR="000C1F7B" w:rsidRPr="000C1F7B" w:rsidRDefault="000C1F7B" w:rsidP="000C1F7B">
            <w:pPr>
              <w:widowControl w:val="0"/>
              <w:overflowPunct/>
              <w:spacing w:line="230" w:lineRule="auto"/>
              <w:textAlignment w:val="auto"/>
              <w:rPr>
                <w:sz w:val="26"/>
                <w:szCs w:val="26"/>
              </w:rPr>
            </w:pPr>
            <w:r w:rsidRPr="000C1F7B">
              <w:rPr>
                <w:sz w:val="26"/>
                <w:szCs w:val="26"/>
              </w:rPr>
              <w:t>Транспортный налог</w:t>
            </w:r>
          </w:p>
        </w:tc>
        <w:tc>
          <w:tcPr>
            <w:tcW w:w="1134" w:type="dxa"/>
            <w:tcBorders>
              <w:top w:val="single" w:sz="4" w:space="0" w:color="auto"/>
              <w:left w:val="single" w:sz="4" w:space="0" w:color="auto"/>
              <w:bottom w:val="single" w:sz="4" w:space="0" w:color="auto"/>
              <w:right w:val="single" w:sz="4" w:space="0" w:color="auto"/>
            </w:tcBorders>
          </w:tcPr>
          <w:p w14:paraId="4E7BA429"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0705</w:t>
            </w:r>
          </w:p>
        </w:tc>
        <w:tc>
          <w:tcPr>
            <w:tcW w:w="1276" w:type="dxa"/>
            <w:tcBorders>
              <w:top w:val="single" w:sz="4" w:space="0" w:color="auto"/>
              <w:left w:val="single" w:sz="4" w:space="0" w:color="auto"/>
              <w:bottom w:val="single" w:sz="4" w:space="0" w:color="auto"/>
              <w:right w:val="single" w:sz="4" w:space="0" w:color="auto"/>
            </w:tcBorders>
          </w:tcPr>
          <w:p w14:paraId="785589F7"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49AB71B"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3E6F295A"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992316B"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87EB9E7"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00AE9934" w14:textId="77777777" w:rsidR="000C1F7B" w:rsidRPr="000C1F7B" w:rsidRDefault="000C1F7B" w:rsidP="000C1F7B">
            <w:pPr>
              <w:widowControl w:val="0"/>
              <w:overflowPunct/>
              <w:spacing w:line="230" w:lineRule="auto"/>
              <w:textAlignment w:val="auto"/>
              <w:rPr>
                <w:sz w:val="26"/>
                <w:szCs w:val="26"/>
              </w:rPr>
            </w:pPr>
          </w:p>
        </w:tc>
      </w:tr>
      <w:tr w:rsidR="000C1F7B" w:rsidRPr="000C1F7B" w14:paraId="6FA55114" w14:textId="77777777" w:rsidTr="00AB63FD">
        <w:tc>
          <w:tcPr>
            <w:tcW w:w="704" w:type="dxa"/>
            <w:tcBorders>
              <w:top w:val="single" w:sz="4" w:space="0" w:color="auto"/>
              <w:left w:val="single" w:sz="4" w:space="0" w:color="auto"/>
              <w:bottom w:val="single" w:sz="4" w:space="0" w:color="auto"/>
              <w:right w:val="single" w:sz="4" w:space="0" w:color="auto"/>
            </w:tcBorders>
          </w:tcPr>
          <w:p w14:paraId="157975BC"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7.6.</w:t>
            </w:r>
          </w:p>
        </w:tc>
        <w:tc>
          <w:tcPr>
            <w:tcW w:w="4111" w:type="dxa"/>
            <w:tcBorders>
              <w:top w:val="single" w:sz="4" w:space="0" w:color="auto"/>
              <w:left w:val="single" w:sz="4" w:space="0" w:color="auto"/>
              <w:bottom w:val="single" w:sz="4" w:space="0" w:color="auto"/>
              <w:right w:val="single" w:sz="4" w:space="0" w:color="auto"/>
            </w:tcBorders>
          </w:tcPr>
          <w:p w14:paraId="6FA671EE"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Водный налог</w:t>
            </w:r>
          </w:p>
        </w:tc>
        <w:tc>
          <w:tcPr>
            <w:tcW w:w="1134" w:type="dxa"/>
            <w:tcBorders>
              <w:top w:val="single" w:sz="4" w:space="0" w:color="auto"/>
              <w:left w:val="single" w:sz="4" w:space="0" w:color="auto"/>
              <w:bottom w:val="single" w:sz="4" w:space="0" w:color="auto"/>
              <w:right w:val="single" w:sz="4" w:space="0" w:color="auto"/>
            </w:tcBorders>
          </w:tcPr>
          <w:p w14:paraId="5F6D9FFC"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0706</w:t>
            </w:r>
          </w:p>
        </w:tc>
        <w:tc>
          <w:tcPr>
            <w:tcW w:w="1276" w:type="dxa"/>
            <w:tcBorders>
              <w:top w:val="single" w:sz="4" w:space="0" w:color="auto"/>
              <w:left w:val="single" w:sz="4" w:space="0" w:color="auto"/>
              <w:bottom w:val="single" w:sz="4" w:space="0" w:color="auto"/>
              <w:right w:val="single" w:sz="4" w:space="0" w:color="auto"/>
            </w:tcBorders>
          </w:tcPr>
          <w:p w14:paraId="0B9F6F60"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E806DC5"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20000BBD"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CCF1E2A"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70C4F630"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4F2593D6" w14:textId="77777777" w:rsidR="000C1F7B" w:rsidRPr="000C1F7B" w:rsidRDefault="000C1F7B" w:rsidP="000C1F7B">
            <w:pPr>
              <w:widowControl w:val="0"/>
              <w:overflowPunct/>
              <w:spacing w:line="230" w:lineRule="auto"/>
              <w:textAlignment w:val="auto"/>
              <w:rPr>
                <w:sz w:val="26"/>
                <w:szCs w:val="26"/>
              </w:rPr>
            </w:pPr>
          </w:p>
        </w:tc>
      </w:tr>
      <w:tr w:rsidR="000C1F7B" w:rsidRPr="000C1F7B" w14:paraId="46F751A0" w14:textId="77777777" w:rsidTr="00AB63FD">
        <w:tc>
          <w:tcPr>
            <w:tcW w:w="704" w:type="dxa"/>
            <w:tcBorders>
              <w:top w:val="single" w:sz="4" w:space="0" w:color="auto"/>
              <w:left w:val="single" w:sz="4" w:space="0" w:color="auto"/>
              <w:bottom w:val="single" w:sz="4" w:space="0" w:color="auto"/>
              <w:right w:val="single" w:sz="4" w:space="0" w:color="auto"/>
            </w:tcBorders>
          </w:tcPr>
          <w:p w14:paraId="34247263"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7.7.</w:t>
            </w:r>
          </w:p>
        </w:tc>
        <w:tc>
          <w:tcPr>
            <w:tcW w:w="4111" w:type="dxa"/>
            <w:tcBorders>
              <w:top w:val="single" w:sz="4" w:space="0" w:color="auto"/>
              <w:left w:val="single" w:sz="4" w:space="0" w:color="auto"/>
              <w:bottom w:val="single" w:sz="4" w:space="0" w:color="auto"/>
              <w:right w:val="single" w:sz="4" w:space="0" w:color="auto"/>
            </w:tcBorders>
          </w:tcPr>
          <w:p w14:paraId="75451F0C"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Государственные пошлины</w:t>
            </w:r>
          </w:p>
        </w:tc>
        <w:tc>
          <w:tcPr>
            <w:tcW w:w="1134" w:type="dxa"/>
            <w:tcBorders>
              <w:top w:val="single" w:sz="4" w:space="0" w:color="auto"/>
              <w:left w:val="single" w:sz="4" w:space="0" w:color="auto"/>
              <w:bottom w:val="single" w:sz="4" w:space="0" w:color="auto"/>
              <w:right w:val="single" w:sz="4" w:space="0" w:color="auto"/>
            </w:tcBorders>
          </w:tcPr>
          <w:p w14:paraId="77C4FC74"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0707</w:t>
            </w:r>
          </w:p>
        </w:tc>
        <w:tc>
          <w:tcPr>
            <w:tcW w:w="1276" w:type="dxa"/>
            <w:tcBorders>
              <w:top w:val="single" w:sz="4" w:space="0" w:color="auto"/>
              <w:left w:val="single" w:sz="4" w:space="0" w:color="auto"/>
              <w:bottom w:val="single" w:sz="4" w:space="0" w:color="auto"/>
              <w:right w:val="single" w:sz="4" w:space="0" w:color="auto"/>
            </w:tcBorders>
          </w:tcPr>
          <w:p w14:paraId="5B15D9F6"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0579AE4"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6BDE0593"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F88D60F"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7F88C873"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3D7EDD29" w14:textId="77777777" w:rsidR="000C1F7B" w:rsidRPr="000C1F7B" w:rsidRDefault="000C1F7B" w:rsidP="000C1F7B">
            <w:pPr>
              <w:widowControl w:val="0"/>
              <w:overflowPunct/>
              <w:spacing w:line="230" w:lineRule="auto"/>
              <w:textAlignment w:val="auto"/>
              <w:rPr>
                <w:sz w:val="26"/>
                <w:szCs w:val="26"/>
              </w:rPr>
            </w:pPr>
          </w:p>
        </w:tc>
      </w:tr>
      <w:tr w:rsidR="000C1F7B" w:rsidRPr="000C1F7B" w14:paraId="58AA0AA4" w14:textId="77777777" w:rsidTr="00AB63FD">
        <w:tc>
          <w:tcPr>
            <w:tcW w:w="704" w:type="dxa"/>
            <w:tcBorders>
              <w:top w:val="single" w:sz="4" w:space="0" w:color="auto"/>
              <w:left w:val="single" w:sz="4" w:space="0" w:color="auto"/>
              <w:bottom w:val="single" w:sz="4" w:space="0" w:color="auto"/>
              <w:right w:val="single" w:sz="4" w:space="0" w:color="auto"/>
            </w:tcBorders>
          </w:tcPr>
          <w:p w14:paraId="190337E7"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8.</w:t>
            </w:r>
          </w:p>
        </w:tc>
        <w:tc>
          <w:tcPr>
            <w:tcW w:w="4111" w:type="dxa"/>
            <w:tcBorders>
              <w:top w:val="single" w:sz="4" w:space="0" w:color="auto"/>
              <w:left w:val="single" w:sz="4" w:space="0" w:color="auto"/>
              <w:bottom w:val="single" w:sz="4" w:space="0" w:color="auto"/>
              <w:right w:val="single" w:sz="4" w:space="0" w:color="auto"/>
            </w:tcBorders>
          </w:tcPr>
          <w:p w14:paraId="2B84450D"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Приобретение финансовых активов – всего</w:t>
            </w:r>
          </w:p>
          <w:p w14:paraId="0C59DD0A"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из них:</w:t>
            </w:r>
          </w:p>
        </w:tc>
        <w:tc>
          <w:tcPr>
            <w:tcW w:w="1134" w:type="dxa"/>
            <w:tcBorders>
              <w:top w:val="single" w:sz="4" w:space="0" w:color="auto"/>
              <w:left w:val="single" w:sz="4" w:space="0" w:color="auto"/>
              <w:bottom w:val="single" w:sz="4" w:space="0" w:color="auto"/>
              <w:right w:val="single" w:sz="4" w:space="0" w:color="auto"/>
            </w:tcBorders>
          </w:tcPr>
          <w:p w14:paraId="6E818FE3"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0800</w:t>
            </w:r>
          </w:p>
        </w:tc>
        <w:tc>
          <w:tcPr>
            <w:tcW w:w="1276" w:type="dxa"/>
            <w:tcBorders>
              <w:top w:val="single" w:sz="4" w:space="0" w:color="auto"/>
              <w:left w:val="single" w:sz="4" w:space="0" w:color="auto"/>
              <w:bottom w:val="single" w:sz="4" w:space="0" w:color="auto"/>
              <w:right w:val="single" w:sz="4" w:space="0" w:color="auto"/>
            </w:tcBorders>
          </w:tcPr>
          <w:p w14:paraId="7B79EDB3"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FA0DDFF"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29713DC1"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85ADED7"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5123D41E"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668D6008" w14:textId="77777777" w:rsidR="000C1F7B" w:rsidRPr="000C1F7B" w:rsidRDefault="000C1F7B" w:rsidP="000C1F7B">
            <w:pPr>
              <w:widowControl w:val="0"/>
              <w:overflowPunct/>
              <w:spacing w:line="230" w:lineRule="auto"/>
              <w:textAlignment w:val="auto"/>
              <w:rPr>
                <w:sz w:val="26"/>
                <w:szCs w:val="26"/>
              </w:rPr>
            </w:pPr>
          </w:p>
        </w:tc>
      </w:tr>
      <w:tr w:rsidR="000C1F7B" w:rsidRPr="000C1F7B" w14:paraId="27C4D585" w14:textId="77777777" w:rsidTr="00AB63FD">
        <w:tc>
          <w:tcPr>
            <w:tcW w:w="704" w:type="dxa"/>
            <w:tcBorders>
              <w:top w:val="single" w:sz="4" w:space="0" w:color="auto"/>
              <w:left w:val="single" w:sz="4" w:space="0" w:color="auto"/>
              <w:bottom w:val="single" w:sz="4" w:space="0" w:color="auto"/>
              <w:right w:val="single" w:sz="4" w:space="0" w:color="auto"/>
            </w:tcBorders>
          </w:tcPr>
          <w:p w14:paraId="0E671976"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8.1.</w:t>
            </w:r>
          </w:p>
        </w:tc>
        <w:tc>
          <w:tcPr>
            <w:tcW w:w="4111" w:type="dxa"/>
            <w:tcBorders>
              <w:top w:val="single" w:sz="4" w:space="0" w:color="auto"/>
              <w:left w:val="single" w:sz="4" w:space="0" w:color="auto"/>
              <w:bottom w:val="single" w:sz="4" w:space="0" w:color="auto"/>
              <w:right w:val="single" w:sz="4" w:space="0" w:color="auto"/>
            </w:tcBorders>
          </w:tcPr>
          <w:p w14:paraId="24487C37"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Приобретение ценных бумаг, кроме акций 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0BD2143D"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0801</w:t>
            </w:r>
          </w:p>
        </w:tc>
        <w:tc>
          <w:tcPr>
            <w:tcW w:w="1276" w:type="dxa"/>
            <w:tcBorders>
              <w:top w:val="single" w:sz="4" w:space="0" w:color="auto"/>
              <w:left w:val="single" w:sz="4" w:space="0" w:color="auto"/>
              <w:bottom w:val="single" w:sz="4" w:space="0" w:color="auto"/>
              <w:right w:val="single" w:sz="4" w:space="0" w:color="auto"/>
            </w:tcBorders>
          </w:tcPr>
          <w:p w14:paraId="155F1BDD"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CBCAD7F"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6D58D486"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3DE0E65"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78DAF9F3"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03B3E780" w14:textId="77777777" w:rsidR="000C1F7B" w:rsidRPr="000C1F7B" w:rsidRDefault="000C1F7B" w:rsidP="000C1F7B">
            <w:pPr>
              <w:widowControl w:val="0"/>
              <w:overflowPunct/>
              <w:spacing w:line="230" w:lineRule="auto"/>
              <w:textAlignment w:val="auto"/>
              <w:rPr>
                <w:sz w:val="26"/>
                <w:szCs w:val="26"/>
              </w:rPr>
            </w:pPr>
          </w:p>
        </w:tc>
      </w:tr>
      <w:tr w:rsidR="000C1F7B" w:rsidRPr="000C1F7B" w14:paraId="10E6FAE0" w14:textId="77777777" w:rsidTr="00AB63FD">
        <w:tc>
          <w:tcPr>
            <w:tcW w:w="704" w:type="dxa"/>
            <w:tcBorders>
              <w:top w:val="single" w:sz="4" w:space="0" w:color="auto"/>
              <w:left w:val="single" w:sz="4" w:space="0" w:color="auto"/>
              <w:bottom w:val="single" w:sz="4" w:space="0" w:color="auto"/>
              <w:right w:val="single" w:sz="4" w:space="0" w:color="auto"/>
            </w:tcBorders>
          </w:tcPr>
          <w:p w14:paraId="454015C0"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8.2.</w:t>
            </w:r>
          </w:p>
        </w:tc>
        <w:tc>
          <w:tcPr>
            <w:tcW w:w="4111" w:type="dxa"/>
            <w:tcBorders>
              <w:top w:val="single" w:sz="4" w:space="0" w:color="auto"/>
              <w:left w:val="single" w:sz="4" w:space="0" w:color="auto"/>
              <w:bottom w:val="single" w:sz="4" w:space="0" w:color="auto"/>
              <w:right w:val="single" w:sz="4" w:space="0" w:color="auto"/>
            </w:tcBorders>
          </w:tcPr>
          <w:p w14:paraId="468F36B3"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Приобретение акций и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7F324398"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0802</w:t>
            </w:r>
          </w:p>
        </w:tc>
        <w:tc>
          <w:tcPr>
            <w:tcW w:w="1276" w:type="dxa"/>
            <w:tcBorders>
              <w:top w:val="single" w:sz="4" w:space="0" w:color="auto"/>
              <w:left w:val="single" w:sz="4" w:space="0" w:color="auto"/>
              <w:bottom w:val="single" w:sz="4" w:space="0" w:color="auto"/>
              <w:right w:val="single" w:sz="4" w:space="0" w:color="auto"/>
            </w:tcBorders>
          </w:tcPr>
          <w:p w14:paraId="465824DD"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E8B1BDC"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79B89E23"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A978F0A"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35742E1"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25ADA02F" w14:textId="77777777" w:rsidR="000C1F7B" w:rsidRPr="000C1F7B" w:rsidRDefault="000C1F7B" w:rsidP="000C1F7B">
            <w:pPr>
              <w:widowControl w:val="0"/>
              <w:overflowPunct/>
              <w:spacing w:line="230" w:lineRule="auto"/>
              <w:textAlignment w:val="auto"/>
              <w:rPr>
                <w:sz w:val="26"/>
                <w:szCs w:val="26"/>
              </w:rPr>
            </w:pPr>
          </w:p>
        </w:tc>
      </w:tr>
      <w:tr w:rsidR="000C1F7B" w:rsidRPr="000C1F7B" w14:paraId="2BBBF6D0" w14:textId="77777777" w:rsidTr="00AB63FD">
        <w:tc>
          <w:tcPr>
            <w:tcW w:w="704" w:type="dxa"/>
            <w:tcBorders>
              <w:top w:val="single" w:sz="4" w:space="0" w:color="auto"/>
              <w:left w:val="single" w:sz="4" w:space="0" w:color="auto"/>
              <w:bottom w:val="single" w:sz="4" w:space="0" w:color="auto"/>
              <w:right w:val="single" w:sz="4" w:space="0" w:color="auto"/>
            </w:tcBorders>
          </w:tcPr>
          <w:p w14:paraId="08332803"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9.</w:t>
            </w:r>
          </w:p>
        </w:tc>
        <w:tc>
          <w:tcPr>
            <w:tcW w:w="4111" w:type="dxa"/>
            <w:tcBorders>
              <w:top w:val="single" w:sz="4" w:space="0" w:color="auto"/>
              <w:left w:val="single" w:sz="4" w:space="0" w:color="auto"/>
              <w:bottom w:val="single" w:sz="4" w:space="0" w:color="auto"/>
              <w:right w:val="single" w:sz="4" w:space="0" w:color="auto"/>
            </w:tcBorders>
          </w:tcPr>
          <w:p w14:paraId="2D92BD41"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Иные выплаты – всего</w:t>
            </w:r>
          </w:p>
          <w:p w14:paraId="717328FF"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из них:</w:t>
            </w:r>
          </w:p>
        </w:tc>
        <w:tc>
          <w:tcPr>
            <w:tcW w:w="1134" w:type="dxa"/>
            <w:tcBorders>
              <w:top w:val="single" w:sz="4" w:space="0" w:color="auto"/>
              <w:left w:val="single" w:sz="4" w:space="0" w:color="auto"/>
              <w:bottom w:val="single" w:sz="4" w:space="0" w:color="auto"/>
              <w:right w:val="single" w:sz="4" w:space="0" w:color="auto"/>
            </w:tcBorders>
          </w:tcPr>
          <w:p w14:paraId="69F8BC4A"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0900</w:t>
            </w:r>
          </w:p>
        </w:tc>
        <w:tc>
          <w:tcPr>
            <w:tcW w:w="1276" w:type="dxa"/>
            <w:tcBorders>
              <w:top w:val="single" w:sz="4" w:space="0" w:color="auto"/>
              <w:left w:val="single" w:sz="4" w:space="0" w:color="auto"/>
              <w:bottom w:val="single" w:sz="4" w:space="0" w:color="auto"/>
              <w:right w:val="single" w:sz="4" w:space="0" w:color="auto"/>
            </w:tcBorders>
          </w:tcPr>
          <w:p w14:paraId="065C5441"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F18EE46"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1A79B0CC"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98052E2"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5AF87A99"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098418E6" w14:textId="77777777" w:rsidR="000C1F7B" w:rsidRPr="000C1F7B" w:rsidRDefault="000C1F7B" w:rsidP="000C1F7B">
            <w:pPr>
              <w:widowControl w:val="0"/>
              <w:overflowPunct/>
              <w:spacing w:line="230" w:lineRule="auto"/>
              <w:textAlignment w:val="auto"/>
              <w:rPr>
                <w:sz w:val="26"/>
                <w:szCs w:val="26"/>
              </w:rPr>
            </w:pPr>
          </w:p>
        </w:tc>
      </w:tr>
      <w:tr w:rsidR="000C1F7B" w:rsidRPr="000C1F7B" w14:paraId="16E7CABE" w14:textId="77777777" w:rsidTr="00AB63FD">
        <w:tc>
          <w:tcPr>
            <w:tcW w:w="704" w:type="dxa"/>
            <w:tcBorders>
              <w:top w:val="single" w:sz="4" w:space="0" w:color="auto"/>
              <w:left w:val="single" w:sz="4" w:space="0" w:color="auto"/>
              <w:bottom w:val="single" w:sz="4" w:space="0" w:color="auto"/>
              <w:right w:val="single" w:sz="4" w:space="0" w:color="auto"/>
            </w:tcBorders>
          </w:tcPr>
          <w:p w14:paraId="64F8596F"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9.1.</w:t>
            </w:r>
          </w:p>
        </w:tc>
        <w:tc>
          <w:tcPr>
            <w:tcW w:w="4111" w:type="dxa"/>
            <w:tcBorders>
              <w:top w:val="single" w:sz="4" w:space="0" w:color="auto"/>
              <w:left w:val="single" w:sz="4" w:space="0" w:color="auto"/>
              <w:bottom w:val="single" w:sz="4" w:space="0" w:color="auto"/>
              <w:right w:val="single" w:sz="4" w:space="0" w:color="auto"/>
            </w:tcBorders>
          </w:tcPr>
          <w:p w14:paraId="268BE94B" w14:textId="77777777" w:rsidR="000C1F7B" w:rsidRPr="000C1F7B" w:rsidRDefault="000C1F7B" w:rsidP="000C1F7B">
            <w:pPr>
              <w:widowControl w:val="0"/>
              <w:overflowPunct/>
              <w:spacing w:line="230" w:lineRule="auto"/>
              <w:textAlignment w:val="auto"/>
              <w:rPr>
                <w:spacing w:val="-6"/>
                <w:sz w:val="26"/>
                <w:szCs w:val="26"/>
              </w:rPr>
            </w:pPr>
            <w:r w:rsidRPr="000C1F7B">
              <w:rPr>
                <w:spacing w:val="-6"/>
                <w:sz w:val="26"/>
                <w:szCs w:val="26"/>
              </w:rPr>
              <w:t>Перечисление денежных обеспечений</w:t>
            </w:r>
          </w:p>
        </w:tc>
        <w:tc>
          <w:tcPr>
            <w:tcW w:w="1134" w:type="dxa"/>
            <w:tcBorders>
              <w:top w:val="single" w:sz="4" w:space="0" w:color="auto"/>
              <w:left w:val="single" w:sz="4" w:space="0" w:color="auto"/>
              <w:bottom w:val="single" w:sz="4" w:space="0" w:color="auto"/>
              <w:right w:val="single" w:sz="4" w:space="0" w:color="auto"/>
            </w:tcBorders>
          </w:tcPr>
          <w:p w14:paraId="6081A049"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0901</w:t>
            </w:r>
          </w:p>
        </w:tc>
        <w:tc>
          <w:tcPr>
            <w:tcW w:w="1276" w:type="dxa"/>
            <w:tcBorders>
              <w:top w:val="single" w:sz="4" w:space="0" w:color="auto"/>
              <w:left w:val="single" w:sz="4" w:space="0" w:color="auto"/>
              <w:bottom w:val="single" w:sz="4" w:space="0" w:color="auto"/>
              <w:right w:val="single" w:sz="4" w:space="0" w:color="auto"/>
            </w:tcBorders>
          </w:tcPr>
          <w:p w14:paraId="67EEF9A4"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5EC02B6"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5A30DCCD"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F9398C3"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7C584714"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61ABCD17" w14:textId="77777777" w:rsidR="000C1F7B" w:rsidRPr="000C1F7B" w:rsidRDefault="000C1F7B" w:rsidP="000C1F7B">
            <w:pPr>
              <w:widowControl w:val="0"/>
              <w:overflowPunct/>
              <w:spacing w:line="230" w:lineRule="auto"/>
              <w:textAlignment w:val="auto"/>
              <w:rPr>
                <w:sz w:val="26"/>
                <w:szCs w:val="26"/>
              </w:rPr>
            </w:pPr>
          </w:p>
        </w:tc>
      </w:tr>
      <w:tr w:rsidR="000C1F7B" w:rsidRPr="000C1F7B" w14:paraId="6DB5AD00" w14:textId="77777777" w:rsidTr="00AB63FD">
        <w:tc>
          <w:tcPr>
            <w:tcW w:w="704" w:type="dxa"/>
            <w:tcBorders>
              <w:top w:val="single" w:sz="4" w:space="0" w:color="auto"/>
              <w:left w:val="single" w:sz="4" w:space="0" w:color="auto"/>
              <w:bottom w:val="single" w:sz="4" w:space="0" w:color="auto"/>
              <w:right w:val="single" w:sz="4" w:space="0" w:color="auto"/>
            </w:tcBorders>
          </w:tcPr>
          <w:p w14:paraId="55599744"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9.2.</w:t>
            </w:r>
          </w:p>
        </w:tc>
        <w:tc>
          <w:tcPr>
            <w:tcW w:w="4111" w:type="dxa"/>
            <w:tcBorders>
              <w:top w:val="single" w:sz="4" w:space="0" w:color="auto"/>
              <w:left w:val="single" w:sz="4" w:space="0" w:color="auto"/>
              <w:bottom w:val="single" w:sz="4" w:space="0" w:color="auto"/>
              <w:right w:val="single" w:sz="4" w:space="0" w:color="auto"/>
            </w:tcBorders>
          </w:tcPr>
          <w:p w14:paraId="690CE70A"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Перечисление денежных средств на депозитные счета</w:t>
            </w:r>
          </w:p>
        </w:tc>
        <w:tc>
          <w:tcPr>
            <w:tcW w:w="1134" w:type="dxa"/>
            <w:tcBorders>
              <w:top w:val="single" w:sz="4" w:space="0" w:color="auto"/>
              <w:left w:val="single" w:sz="4" w:space="0" w:color="auto"/>
              <w:bottom w:val="single" w:sz="4" w:space="0" w:color="auto"/>
              <w:right w:val="single" w:sz="4" w:space="0" w:color="auto"/>
            </w:tcBorders>
          </w:tcPr>
          <w:p w14:paraId="2F085495"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0902</w:t>
            </w:r>
          </w:p>
        </w:tc>
        <w:tc>
          <w:tcPr>
            <w:tcW w:w="1276" w:type="dxa"/>
            <w:tcBorders>
              <w:top w:val="single" w:sz="4" w:space="0" w:color="auto"/>
              <w:left w:val="single" w:sz="4" w:space="0" w:color="auto"/>
              <w:bottom w:val="single" w:sz="4" w:space="0" w:color="auto"/>
              <w:right w:val="single" w:sz="4" w:space="0" w:color="auto"/>
            </w:tcBorders>
          </w:tcPr>
          <w:p w14:paraId="6DA1ABD2"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E49935E"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17A77590"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E55C4E5"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B6F45C8"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46D4D329" w14:textId="77777777" w:rsidR="000C1F7B" w:rsidRPr="000C1F7B" w:rsidRDefault="000C1F7B" w:rsidP="000C1F7B">
            <w:pPr>
              <w:widowControl w:val="0"/>
              <w:overflowPunct/>
              <w:spacing w:line="230" w:lineRule="auto"/>
              <w:textAlignment w:val="auto"/>
              <w:rPr>
                <w:sz w:val="26"/>
                <w:szCs w:val="26"/>
              </w:rPr>
            </w:pPr>
          </w:p>
        </w:tc>
      </w:tr>
      <w:tr w:rsidR="000C1F7B" w:rsidRPr="000C1F7B" w14:paraId="420518DE" w14:textId="77777777" w:rsidTr="00AB63FD">
        <w:tc>
          <w:tcPr>
            <w:tcW w:w="4815" w:type="dxa"/>
            <w:gridSpan w:val="2"/>
            <w:tcBorders>
              <w:top w:val="single" w:sz="4" w:space="0" w:color="auto"/>
              <w:left w:val="single" w:sz="4" w:space="0" w:color="auto"/>
              <w:bottom w:val="single" w:sz="4" w:space="0" w:color="auto"/>
              <w:right w:val="single" w:sz="4" w:space="0" w:color="auto"/>
            </w:tcBorders>
          </w:tcPr>
          <w:p w14:paraId="6DBAC26C" w14:textId="77777777" w:rsidR="000C1F7B" w:rsidRPr="000C1F7B" w:rsidRDefault="000C1F7B" w:rsidP="000C1F7B">
            <w:pPr>
              <w:widowControl w:val="0"/>
              <w:overflowPunct/>
              <w:spacing w:line="230" w:lineRule="auto"/>
              <w:textAlignment w:val="auto"/>
              <w:rPr>
                <w:sz w:val="26"/>
                <w:szCs w:val="26"/>
              </w:rPr>
            </w:pPr>
            <w:r w:rsidRPr="000C1F7B">
              <w:rPr>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14:paraId="30C198F4" w14:textId="77777777" w:rsidR="000C1F7B" w:rsidRPr="000C1F7B" w:rsidRDefault="000C1F7B" w:rsidP="000C1F7B">
            <w:pPr>
              <w:widowControl w:val="0"/>
              <w:overflowPunct/>
              <w:spacing w:line="230" w:lineRule="auto"/>
              <w:jc w:val="center"/>
              <w:textAlignment w:val="auto"/>
              <w:rPr>
                <w:sz w:val="26"/>
                <w:szCs w:val="26"/>
              </w:rPr>
            </w:pPr>
            <w:r w:rsidRPr="000C1F7B">
              <w:rPr>
                <w:sz w:val="26"/>
                <w:szCs w:val="26"/>
              </w:rPr>
              <w:t>9000</w:t>
            </w:r>
          </w:p>
        </w:tc>
        <w:tc>
          <w:tcPr>
            <w:tcW w:w="1276" w:type="dxa"/>
            <w:tcBorders>
              <w:top w:val="single" w:sz="4" w:space="0" w:color="auto"/>
              <w:left w:val="single" w:sz="4" w:space="0" w:color="auto"/>
              <w:bottom w:val="single" w:sz="4" w:space="0" w:color="auto"/>
              <w:right w:val="single" w:sz="4" w:space="0" w:color="auto"/>
            </w:tcBorders>
          </w:tcPr>
          <w:p w14:paraId="0E159BE4"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E0A25BC" w14:textId="77777777" w:rsidR="000C1F7B" w:rsidRPr="000C1F7B" w:rsidRDefault="000C1F7B" w:rsidP="000C1F7B">
            <w:pPr>
              <w:widowControl w:val="0"/>
              <w:overflowPunct/>
              <w:spacing w:line="230" w:lineRule="auto"/>
              <w:textAlignment w:val="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16568813" w14:textId="77777777" w:rsidR="000C1F7B" w:rsidRPr="000C1F7B" w:rsidRDefault="000C1F7B" w:rsidP="000C1F7B">
            <w:pPr>
              <w:widowControl w:val="0"/>
              <w:overflowPunct/>
              <w:spacing w:line="230" w:lineRule="auto"/>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0AEEE3D" w14:textId="77777777" w:rsidR="000C1F7B" w:rsidRPr="000C1F7B" w:rsidRDefault="000C1F7B" w:rsidP="000C1F7B">
            <w:pPr>
              <w:widowControl w:val="0"/>
              <w:overflowPunct/>
              <w:spacing w:line="230" w:lineRule="auto"/>
              <w:textAlignment w:val="auto"/>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21F64984" w14:textId="77777777" w:rsidR="000C1F7B" w:rsidRPr="000C1F7B" w:rsidRDefault="000C1F7B" w:rsidP="000C1F7B">
            <w:pPr>
              <w:widowControl w:val="0"/>
              <w:overflowPunct/>
              <w:spacing w:line="230" w:lineRule="auto"/>
              <w:textAlignment w:val="auto"/>
              <w:rPr>
                <w:sz w:val="26"/>
                <w:szCs w:val="26"/>
              </w:rPr>
            </w:pPr>
          </w:p>
        </w:tc>
        <w:tc>
          <w:tcPr>
            <w:tcW w:w="1445" w:type="dxa"/>
            <w:tcBorders>
              <w:top w:val="single" w:sz="4" w:space="0" w:color="auto"/>
              <w:left w:val="single" w:sz="4" w:space="0" w:color="auto"/>
              <w:bottom w:val="single" w:sz="4" w:space="0" w:color="auto"/>
              <w:right w:val="single" w:sz="4" w:space="0" w:color="auto"/>
            </w:tcBorders>
          </w:tcPr>
          <w:p w14:paraId="006F1F01" w14:textId="77777777" w:rsidR="000C1F7B" w:rsidRPr="000C1F7B" w:rsidRDefault="000C1F7B" w:rsidP="000C1F7B">
            <w:pPr>
              <w:widowControl w:val="0"/>
              <w:overflowPunct/>
              <w:spacing w:line="230" w:lineRule="auto"/>
              <w:textAlignment w:val="auto"/>
              <w:rPr>
                <w:sz w:val="26"/>
                <w:szCs w:val="26"/>
              </w:rPr>
            </w:pPr>
          </w:p>
        </w:tc>
      </w:tr>
    </w:tbl>
    <w:p w14:paraId="5897DCA2" w14:textId="77777777" w:rsidR="000C1F7B" w:rsidRPr="000C1F7B" w:rsidRDefault="000C1F7B" w:rsidP="000C1F7B">
      <w:pPr>
        <w:widowControl w:val="0"/>
        <w:overflowPunct/>
        <w:textAlignment w:val="auto"/>
        <w:rPr>
          <w:sz w:val="20"/>
          <w:szCs w:val="28"/>
        </w:rPr>
      </w:pPr>
      <w:r w:rsidRPr="000C1F7B">
        <w:rPr>
          <w:sz w:val="20"/>
          <w:szCs w:val="28"/>
        </w:rPr>
        <w:br w:type="page"/>
      </w:r>
    </w:p>
    <w:p w14:paraId="54F80BF1" w14:textId="77777777" w:rsidR="000C1F7B" w:rsidRPr="000C1F7B" w:rsidRDefault="000C1F7B" w:rsidP="000C1F7B">
      <w:pPr>
        <w:widowControl w:val="0"/>
        <w:overflowPunct/>
        <w:textAlignment w:val="auto"/>
        <w:rPr>
          <w:sz w:val="26"/>
          <w:szCs w:val="26"/>
        </w:rPr>
      </w:pPr>
      <w:r w:rsidRPr="000C1F7B">
        <w:rPr>
          <w:szCs w:val="28"/>
        </w:rPr>
        <w:t>(продолжение таблицы)</w:t>
      </w:r>
    </w:p>
    <w:tbl>
      <w:tblPr>
        <w:tblW w:w="0" w:type="auto"/>
        <w:tblLayout w:type="fixed"/>
        <w:tblCellMar>
          <w:left w:w="62" w:type="dxa"/>
          <w:right w:w="62" w:type="dxa"/>
        </w:tblCellMar>
        <w:tblLook w:val="0000" w:firstRow="0" w:lastRow="0" w:firstColumn="0" w:lastColumn="0" w:noHBand="0" w:noVBand="0"/>
      </w:tblPr>
      <w:tblGrid>
        <w:gridCol w:w="704"/>
        <w:gridCol w:w="3969"/>
        <w:gridCol w:w="1134"/>
        <w:gridCol w:w="1418"/>
        <w:gridCol w:w="1077"/>
        <w:gridCol w:w="1587"/>
        <w:gridCol w:w="1701"/>
        <w:gridCol w:w="1247"/>
        <w:gridCol w:w="1644"/>
      </w:tblGrid>
      <w:tr w:rsidR="000C1F7B" w:rsidRPr="000C1F7B" w14:paraId="578193FC" w14:textId="77777777" w:rsidTr="00AB63FD">
        <w:tc>
          <w:tcPr>
            <w:tcW w:w="704" w:type="dxa"/>
            <w:vMerge w:val="restart"/>
            <w:tcBorders>
              <w:top w:val="single" w:sz="4" w:space="0" w:color="auto"/>
              <w:left w:val="single" w:sz="4" w:space="0" w:color="auto"/>
              <w:bottom w:val="single" w:sz="4" w:space="0" w:color="auto"/>
              <w:right w:val="single" w:sz="4" w:space="0" w:color="auto"/>
            </w:tcBorders>
          </w:tcPr>
          <w:p w14:paraId="4AEEF544" w14:textId="77777777" w:rsidR="000C1F7B" w:rsidRPr="000C1F7B" w:rsidRDefault="000C1F7B" w:rsidP="000C1F7B">
            <w:pPr>
              <w:widowControl w:val="0"/>
              <w:overflowPunct/>
              <w:jc w:val="center"/>
              <w:textAlignment w:val="auto"/>
              <w:rPr>
                <w:sz w:val="26"/>
                <w:szCs w:val="26"/>
              </w:rPr>
            </w:pPr>
            <w:r w:rsidRPr="000C1F7B">
              <w:rPr>
                <w:sz w:val="26"/>
                <w:szCs w:val="26"/>
              </w:rPr>
              <w:t>№</w:t>
            </w:r>
          </w:p>
          <w:p w14:paraId="4C440DF0" w14:textId="77777777" w:rsidR="000C1F7B" w:rsidRPr="000C1F7B" w:rsidRDefault="000C1F7B" w:rsidP="000C1F7B">
            <w:pPr>
              <w:widowControl w:val="0"/>
              <w:overflowPunct/>
              <w:jc w:val="center"/>
              <w:textAlignment w:val="auto"/>
              <w:rPr>
                <w:sz w:val="26"/>
                <w:szCs w:val="26"/>
              </w:rPr>
            </w:pPr>
            <w:r w:rsidRPr="000C1F7B">
              <w:rPr>
                <w:sz w:val="26"/>
                <w:szCs w:val="26"/>
              </w:rPr>
              <w:t>п/п</w:t>
            </w:r>
          </w:p>
        </w:tc>
        <w:tc>
          <w:tcPr>
            <w:tcW w:w="3969" w:type="dxa"/>
            <w:vMerge w:val="restart"/>
            <w:tcBorders>
              <w:top w:val="single" w:sz="4" w:space="0" w:color="auto"/>
              <w:left w:val="single" w:sz="4" w:space="0" w:color="auto"/>
              <w:bottom w:val="single" w:sz="4" w:space="0" w:color="auto"/>
              <w:right w:val="single" w:sz="4" w:space="0" w:color="auto"/>
            </w:tcBorders>
          </w:tcPr>
          <w:p w14:paraId="69D7A107" w14:textId="77777777" w:rsidR="000C1F7B" w:rsidRPr="000C1F7B" w:rsidRDefault="000C1F7B" w:rsidP="000C1F7B">
            <w:pPr>
              <w:widowControl w:val="0"/>
              <w:overflowPunct/>
              <w:jc w:val="center"/>
              <w:textAlignment w:val="auto"/>
              <w:rPr>
                <w:sz w:val="26"/>
                <w:szCs w:val="26"/>
              </w:rPr>
            </w:pPr>
            <w:r w:rsidRPr="000C1F7B">
              <w:rPr>
                <w:sz w:val="26"/>
                <w:szCs w:val="26"/>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14:paraId="10497884" w14:textId="77777777" w:rsidR="000C1F7B" w:rsidRPr="000C1F7B" w:rsidRDefault="000C1F7B" w:rsidP="000C1F7B">
            <w:pPr>
              <w:widowControl w:val="0"/>
              <w:overflowPunct/>
              <w:jc w:val="center"/>
              <w:textAlignment w:val="auto"/>
              <w:rPr>
                <w:sz w:val="26"/>
                <w:szCs w:val="26"/>
              </w:rPr>
            </w:pPr>
            <w:r w:rsidRPr="000C1F7B">
              <w:rPr>
                <w:sz w:val="26"/>
                <w:szCs w:val="26"/>
              </w:rPr>
              <w:t>Код строки</w:t>
            </w:r>
          </w:p>
        </w:tc>
        <w:tc>
          <w:tcPr>
            <w:tcW w:w="8674" w:type="dxa"/>
            <w:gridSpan w:val="6"/>
            <w:tcBorders>
              <w:top w:val="single" w:sz="4" w:space="0" w:color="auto"/>
              <w:left w:val="single" w:sz="4" w:space="0" w:color="auto"/>
              <w:bottom w:val="single" w:sz="4" w:space="0" w:color="auto"/>
              <w:right w:val="single" w:sz="4" w:space="0" w:color="auto"/>
            </w:tcBorders>
          </w:tcPr>
          <w:p w14:paraId="6DA113CD" w14:textId="77777777" w:rsidR="000C1F7B" w:rsidRPr="000C1F7B" w:rsidRDefault="000C1F7B" w:rsidP="000C1F7B">
            <w:pPr>
              <w:widowControl w:val="0"/>
              <w:overflowPunct/>
              <w:jc w:val="center"/>
              <w:textAlignment w:val="auto"/>
              <w:rPr>
                <w:sz w:val="26"/>
                <w:szCs w:val="26"/>
              </w:rPr>
            </w:pPr>
            <w:r w:rsidRPr="000C1F7B">
              <w:rPr>
                <w:sz w:val="26"/>
                <w:szCs w:val="26"/>
              </w:rPr>
              <w:t>В том числе по источникам финансового обеспечения обязательств по выплатам</w:t>
            </w:r>
          </w:p>
        </w:tc>
      </w:tr>
      <w:tr w:rsidR="000C1F7B" w:rsidRPr="000C1F7B" w14:paraId="50E009BF" w14:textId="77777777" w:rsidTr="00AB63FD">
        <w:tc>
          <w:tcPr>
            <w:tcW w:w="704" w:type="dxa"/>
            <w:vMerge/>
            <w:tcBorders>
              <w:top w:val="single" w:sz="4" w:space="0" w:color="auto"/>
              <w:left w:val="single" w:sz="4" w:space="0" w:color="auto"/>
              <w:bottom w:val="single" w:sz="4" w:space="0" w:color="auto"/>
              <w:right w:val="single" w:sz="4" w:space="0" w:color="auto"/>
            </w:tcBorders>
          </w:tcPr>
          <w:p w14:paraId="211715C5" w14:textId="77777777" w:rsidR="000C1F7B" w:rsidRPr="000C1F7B" w:rsidRDefault="000C1F7B" w:rsidP="000C1F7B">
            <w:pPr>
              <w:widowControl w:val="0"/>
              <w:overflowPunct/>
              <w:jc w:val="center"/>
              <w:textAlignment w:val="auto"/>
              <w:rPr>
                <w:sz w:val="26"/>
                <w:szCs w:val="26"/>
              </w:rPr>
            </w:pPr>
          </w:p>
        </w:tc>
        <w:tc>
          <w:tcPr>
            <w:tcW w:w="3969" w:type="dxa"/>
            <w:vMerge/>
            <w:tcBorders>
              <w:top w:val="single" w:sz="4" w:space="0" w:color="auto"/>
              <w:left w:val="single" w:sz="4" w:space="0" w:color="auto"/>
              <w:bottom w:val="single" w:sz="4" w:space="0" w:color="auto"/>
              <w:right w:val="single" w:sz="4" w:space="0" w:color="auto"/>
            </w:tcBorders>
          </w:tcPr>
          <w:p w14:paraId="0DAAFDA3" w14:textId="77777777" w:rsidR="000C1F7B" w:rsidRPr="000C1F7B" w:rsidRDefault="000C1F7B" w:rsidP="000C1F7B">
            <w:pPr>
              <w:widowControl w:val="0"/>
              <w:overflowPunct/>
              <w:jc w:val="center"/>
              <w:textAlignment w:val="auto"/>
              <w:rPr>
                <w:sz w:val="26"/>
                <w:szCs w:val="26"/>
              </w:rPr>
            </w:pPr>
          </w:p>
        </w:tc>
        <w:tc>
          <w:tcPr>
            <w:tcW w:w="1134" w:type="dxa"/>
            <w:vMerge/>
            <w:tcBorders>
              <w:top w:val="single" w:sz="4" w:space="0" w:color="auto"/>
              <w:left w:val="single" w:sz="4" w:space="0" w:color="auto"/>
              <w:bottom w:val="single" w:sz="4" w:space="0" w:color="auto"/>
              <w:right w:val="single" w:sz="4" w:space="0" w:color="auto"/>
            </w:tcBorders>
          </w:tcPr>
          <w:p w14:paraId="73D10C3C" w14:textId="77777777" w:rsidR="000C1F7B" w:rsidRPr="000C1F7B" w:rsidRDefault="000C1F7B" w:rsidP="000C1F7B">
            <w:pPr>
              <w:widowControl w:val="0"/>
              <w:overflowPunct/>
              <w:jc w:val="center"/>
              <w:textAlignment w:val="auto"/>
              <w:rPr>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tcPr>
          <w:p w14:paraId="35CF5894" w14:textId="77777777" w:rsidR="000C1F7B" w:rsidRPr="000C1F7B" w:rsidRDefault="000C1F7B" w:rsidP="000C1F7B">
            <w:pPr>
              <w:widowControl w:val="0"/>
              <w:overflowPunct/>
              <w:jc w:val="center"/>
              <w:textAlignment w:val="auto"/>
              <w:rPr>
                <w:sz w:val="26"/>
                <w:szCs w:val="26"/>
              </w:rPr>
            </w:pPr>
            <w:r w:rsidRPr="000C1F7B">
              <w:rPr>
                <w:sz w:val="26"/>
                <w:szCs w:val="26"/>
              </w:rPr>
              <w:t>за счет средств от принося</w:t>
            </w:r>
            <w:r w:rsidRPr="000C1F7B">
              <w:rPr>
                <w:sz w:val="26"/>
                <w:szCs w:val="26"/>
              </w:rPr>
              <w:softHyphen/>
              <w:t>щей доход деятель</w:t>
            </w:r>
            <w:r w:rsidRPr="000C1F7B">
              <w:rPr>
                <w:sz w:val="26"/>
                <w:szCs w:val="26"/>
              </w:rPr>
              <w:softHyphen/>
              <w:t>ности – всего</w:t>
            </w:r>
          </w:p>
        </w:tc>
        <w:tc>
          <w:tcPr>
            <w:tcW w:w="1077" w:type="dxa"/>
            <w:vMerge w:val="restart"/>
            <w:tcBorders>
              <w:top w:val="single" w:sz="4" w:space="0" w:color="auto"/>
              <w:left w:val="single" w:sz="4" w:space="0" w:color="auto"/>
              <w:bottom w:val="single" w:sz="4" w:space="0" w:color="auto"/>
              <w:right w:val="single" w:sz="4" w:space="0" w:color="auto"/>
            </w:tcBorders>
          </w:tcPr>
          <w:p w14:paraId="6E85E620" w14:textId="77777777" w:rsidR="000C1F7B" w:rsidRPr="000C1F7B" w:rsidRDefault="000C1F7B" w:rsidP="000C1F7B">
            <w:pPr>
              <w:widowControl w:val="0"/>
              <w:overflowPunct/>
              <w:jc w:val="center"/>
              <w:textAlignment w:val="auto"/>
              <w:rPr>
                <w:sz w:val="26"/>
                <w:szCs w:val="26"/>
              </w:rPr>
            </w:pPr>
            <w:r w:rsidRPr="000C1F7B">
              <w:rPr>
                <w:sz w:val="26"/>
                <w:szCs w:val="26"/>
              </w:rPr>
              <w:t>доля в общей сумме выплат, отра</w:t>
            </w:r>
            <w:r w:rsidRPr="000C1F7B">
              <w:rPr>
                <w:sz w:val="26"/>
                <w:szCs w:val="26"/>
              </w:rPr>
              <w:softHyphen/>
              <w:t>женных в графе 4, %</w:t>
            </w:r>
          </w:p>
        </w:tc>
        <w:tc>
          <w:tcPr>
            <w:tcW w:w="6179" w:type="dxa"/>
            <w:gridSpan w:val="4"/>
            <w:tcBorders>
              <w:top w:val="single" w:sz="4" w:space="0" w:color="auto"/>
              <w:left w:val="single" w:sz="4" w:space="0" w:color="auto"/>
              <w:bottom w:val="single" w:sz="4" w:space="0" w:color="auto"/>
              <w:right w:val="single" w:sz="4" w:space="0" w:color="auto"/>
            </w:tcBorders>
          </w:tcPr>
          <w:p w14:paraId="21DA5AF4" w14:textId="77777777" w:rsidR="000C1F7B" w:rsidRPr="000C1F7B" w:rsidRDefault="000C1F7B" w:rsidP="000C1F7B">
            <w:pPr>
              <w:widowControl w:val="0"/>
              <w:overflowPunct/>
              <w:jc w:val="center"/>
              <w:textAlignment w:val="auto"/>
              <w:rPr>
                <w:sz w:val="26"/>
                <w:szCs w:val="26"/>
              </w:rPr>
            </w:pPr>
            <w:r w:rsidRPr="000C1F7B">
              <w:rPr>
                <w:sz w:val="26"/>
                <w:szCs w:val="26"/>
              </w:rPr>
              <w:t>из них</w:t>
            </w:r>
          </w:p>
        </w:tc>
      </w:tr>
      <w:tr w:rsidR="000C1F7B" w:rsidRPr="000C1F7B" w14:paraId="517ACEC0" w14:textId="77777777" w:rsidTr="00AB63FD">
        <w:tc>
          <w:tcPr>
            <w:tcW w:w="704" w:type="dxa"/>
            <w:vMerge/>
            <w:tcBorders>
              <w:top w:val="single" w:sz="4" w:space="0" w:color="auto"/>
              <w:left w:val="single" w:sz="4" w:space="0" w:color="auto"/>
              <w:bottom w:val="single" w:sz="4" w:space="0" w:color="auto"/>
              <w:right w:val="single" w:sz="4" w:space="0" w:color="auto"/>
            </w:tcBorders>
          </w:tcPr>
          <w:p w14:paraId="3DE2CCB0" w14:textId="77777777" w:rsidR="000C1F7B" w:rsidRPr="000C1F7B" w:rsidRDefault="000C1F7B" w:rsidP="000C1F7B">
            <w:pPr>
              <w:widowControl w:val="0"/>
              <w:overflowPunct/>
              <w:jc w:val="center"/>
              <w:textAlignment w:val="auto"/>
              <w:rPr>
                <w:sz w:val="26"/>
                <w:szCs w:val="26"/>
              </w:rPr>
            </w:pPr>
          </w:p>
        </w:tc>
        <w:tc>
          <w:tcPr>
            <w:tcW w:w="3969" w:type="dxa"/>
            <w:vMerge/>
            <w:tcBorders>
              <w:top w:val="single" w:sz="4" w:space="0" w:color="auto"/>
              <w:left w:val="single" w:sz="4" w:space="0" w:color="auto"/>
              <w:bottom w:val="single" w:sz="4" w:space="0" w:color="auto"/>
              <w:right w:val="single" w:sz="4" w:space="0" w:color="auto"/>
            </w:tcBorders>
          </w:tcPr>
          <w:p w14:paraId="40D34FC8" w14:textId="77777777" w:rsidR="000C1F7B" w:rsidRPr="000C1F7B" w:rsidRDefault="000C1F7B" w:rsidP="000C1F7B">
            <w:pPr>
              <w:widowControl w:val="0"/>
              <w:overflowPunct/>
              <w:jc w:val="center"/>
              <w:textAlignment w:val="auto"/>
              <w:rPr>
                <w:sz w:val="26"/>
                <w:szCs w:val="26"/>
              </w:rPr>
            </w:pPr>
          </w:p>
        </w:tc>
        <w:tc>
          <w:tcPr>
            <w:tcW w:w="1134" w:type="dxa"/>
            <w:vMerge/>
            <w:tcBorders>
              <w:top w:val="single" w:sz="4" w:space="0" w:color="auto"/>
              <w:left w:val="single" w:sz="4" w:space="0" w:color="auto"/>
              <w:bottom w:val="single" w:sz="4" w:space="0" w:color="auto"/>
              <w:right w:val="single" w:sz="4" w:space="0" w:color="auto"/>
            </w:tcBorders>
          </w:tcPr>
          <w:p w14:paraId="05A88F51" w14:textId="77777777" w:rsidR="000C1F7B" w:rsidRPr="000C1F7B" w:rsidRDefault="000C1F7B" w:rsidP="000C1F7B">
            <w:pPr>
              <w:widowControl w:val="0"/>
              <w:overflowPunct/>
              <w:jc w:val="center"/>
              <w:textAlignment w:val="auto"/>
              <w:rPr>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2E8EB9DE" w14:textId="77777777" w:rsidR="000C1F7B" w:rsidRPr="000C1F7B" w:rsidRDefault="000C1F7B" w:rsidP="000C1F7B">
            <w:pPr>
              <w:widowControl w:val="0"/>
              <w:overflowPunct/>
              <w:jc w:val="center"/>
              <w:textAlignment w:val="auto"/>
              <w:rPr>
                <w:sz w:val="26"/>
                <w:szCs w:val="26"/>
              </w:rPr>
            </w:pPr>
          </w:p>
        </w:tc>
        <w:tc>
          <w:tcPr>
            <w:tcW w:w="1077" w:type="dxa"/>
            <w:vMerge/>
            <w:tcBorders>
              <w:top w:val="single" w:sz="4" w:space="0" w:color="auto"/>
              <w:left w:val="single" w:sz="4" w:space="0" w:color="auto"/>
              <w:bottom w:val="single" w:sz="4" w:space="0" w:color="auto"/>
              <w:right w:val="single" w:sz="4" w:space="0" w:color="auto"/>
            </w:tcBorders>
          </w:tcPr>
          <w:p w14:paraId="347D5044" w14:textId="77777777" w:rsidR="000C1F7B" w:rsidRPr="000C1F7B" w:rsidRDefault="000C1F7B" w:rsidP="000C1F7B">
            <w:pPr>
              <w:widowControl w:val="0"/>
              <w:overflowPunct/>
              <w:jc w:val="center"/>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467D19A5" w14:textId="77777777" w:rsidR="000C1F7B" w:rsidRPr="000C1F7B" w:rsidRDefault="000C1F7B" w:rsidP="000C1F7B">
            <w:pPr>
              <w:widowControl w:val="0"/>
              <w:overflowPunct/>
              <w:jc w:val="center"/>
              <w:textAlignment w:val="auto"/>
              <w:rPr>
                <w:sz w:val="26"/>
                <w:szCs w:val="26"/>
              </w:rPr>
            </w:pPr>
            <w:r w:rsidRPr="000C1F7B">
              <w:rPr>
                <w:sz w:val="26"/>
                <w:szCs w:val="26"/>
              </w:rPr>
              <w:t>за счет средств, полученных от оказания услуг, выполнения работ, реализации продукции</w:t>
            </w:r>
          </w:p>
        </w:tc>
        <w:tc>
          <w:tcPr>
            <w:tcW w:w="1701" w:type="dxa"/>
            <w:tcBorders>
              <w:top w:val="single" w:sz="4" w:space="0" w:color="auto"/>
              <w:left w:val="single" w:sz="4" w:space="0" w:color="auto"/>
              <w:bottom w:val="single" w:sz="4" w:space="0" w:color="auto"/>
              <w:right w:val="single" w:sz="4" w:space="0" w:color="auto"/>
            </w:tcBorders>
          </w:tcPr>
          <w:p w14:paraId="484D99B8" w14:textId="77777777" w:rsidR="000C1F7B" w:rsidRPr="000C1F7B" w:rsidRDefault="000C1F7B" w:rsidP="000C1F7B">
            <w:pPr>
              <w:widowControl w:val="0"/>
              <w:overflowPunct/>
              <w:jc w:val="center"/>
              <w:textAlignment w:val="auto"/>
              <w:rPr>
                <w:sz w:val="26"/>
                <w:szCs w:val="26"/>
              </w:rPr>
            </w:pPr>
            <w:r w:rsidRPr="000C1F7B">
              <w:rPr>
                <w:sz w:val="26"/>
                <w:szCs w:val="26"/>
              </w:rPr>
              <w:t>доля в общей сумме выплат, отраженных в графе 4, %</w:t>
            </w:r>
          </w:p>
        </w:tc>
        <w:tc>
          <w:tcPr>
            <w:tcW w:w="1247" w:type="dxa"/>
            <w:tcBorders>
              <w:top w:val="single" w:sz="4" w:space="0" w:color="auto"/>
              <w:left w:val="single" w:sz="4" w:space="0" w:color="auto"/>
              <w:bottom w:val="single" w:sz="4" w:space="0" w:color="auto"/>
              <w:right w:val="single" w:sz="4" w:space="0" w:color="auto"/>
            </w:tcBorders>
          </w:tcPr>
          <w:p w14:paraId="640F0C52" w14:textId="77777777" w:rsidR="000C1F7B" w:rsidRPr="000C1F7B" w:rsidRDefault="000C1F7B" w:rsidP="000C1F7B">
            <w:pPr>
              <w:widowControl w:val="0"/>
              <w:overflowPunct/>
              <w:jc w:val="center"/>
              <w:textAlignment w:val="auto"/>
              <w:rPr>
                <w:sz w:val="26"/>
                <w:szCs w:val="26"/>
              </w:rPr>
            </w:pPr>
            <w:r w:rsidRPr="000C1F7B">
              <w:rPr>
                <w:sz w:val="26"/>
                <w:szCs w:val="26"/>
              </w:rPr>
              <w:t>за счет безвоз</w:t>
            </w:r>
            <w:r w:rsidRPr="000C1F7B">
              <w:rPr>
                <w:sz w:val="26"/>
                <w:szCs w:val="26"/>
              </w:rPr>
              <w:softHyphen/>
              <w:t>мездных поступле</w:t>
            </w:r>
            <w:r w:rsidRPr="000C1F7B">
              <w:rPr>
                <w:sz w:val="26"/>
                <w:szCs w:val="26"/>
              </w:rPr>
              <w:softHyphen/>
              <w:t>ний</w:t>
            </w:r>
          </w:p>
        </w:tc>
        <w:tc>
          <w:tcPr>
            <w:tcW w:w="1644" w:type="dxa"/>
            <w:tcBorders>
              <w:top w:val="single" w:sz="4" w:space="0" w:color="auto"/>
              <w:left w:val="single" w:sz="4" w:space="0" w:color="auto"/>
              <w:bottom w:val="single" w:sz="4" w:space="0" w:color="auto"/>
              <w:right w:val="single" w:sz="4" w:space="0" w:color="auto"/>
            </w:tcBorders>
          </w:tcPr>
          <w:p w14:paraId="305895E2" w14:textId="77777777" w:rsidR="000C1F7B" w:rsidRPr="000C1F7B" w:rsidRDefault="000C1F7B" w:rsidP="000C1F7B">
            <w:pPr>
              <w:widowControl w:val="0"/>
              <w:overflowPunct/>
              <w:jc w:val="center"/>
              <w:textAlignment w:val="auto"/>
              <w:rPr>
                <w:sz w:val="26"/>
                <w:szCs w:val="26"/>
              </w:rPr>
            </w:pPr>
            <w:r w:rsidRPr="000C1F7B">
              <w:rPr>
                <w:sz w:val="26"/>
                <w:szCs w:val="26"/>
              </w:rPr>
              <w:t>доля в общей сумме выплат, отраженных в графе 4, %</w:t>
            </w:r>
          </w:p>
        </w:tc>
      </w:tr>
    </w:tbl>
    <w:p w14:paraId="6F5A78CF" w14:textId="77777777" w:rsidR="000C1F7B" w:rsidRPr="000C1F7B" w:rsidRDefault="000C1F7B" w:rsidP="000C1F7B">
      <w:pPr>
        <w:rPr>
          <w:sz w:val="2"/>
          <w:szCs w:val="2"/>
        </w:rPr>
      </w:pPr>
    </w:p>
    <w:tbl>
      <w:tblPr>
        <w:tblW w:w="0" w:type="auto"/>
        <w:tblLayout w:type="fixed"/>
        <w:tblCellMar>
          <w:left w:w="62" w:type="dxa"/>
          <w:right w:w="62" w:type="dxa"/>
        </w:tblCellMar>
        <w:tblLook w:val="0000" w:firstRow="0" w:lastRow="0" w:firstColumn="0" w:lastColumn="0" w:noHBand="0" w:noVBand="0"/>
      </w:tblPr>
      <w:tblGrid>
        <w:gridCol w:w="704"/>
        <w:gridCol w:w="3969"/>
        <w:gridCol w:w="1134"/>
        <w:gridCol w:w="1418"/>
        <w:gridCol w:w="1077"/>
        <w:gridCol w:w="1587"/>
        <w:gridCol w:w="1701"/>
        <w:gridCol w:w="1247"/>
        <w:gridCol w:w="1644"/>
      </w:tblGrid>
      <w:tr w:rsidR="000C1F7B" w:rsidRPr="000C1F7B" w14:paraId="221060C2" w14:textId="77777777" w:rsidTr="00AB63FD">
        <w:trPr>
          <w:tblHeader/>
        </w:trPr>
        <w:tc>
          <w:tcPr>
            <w:tcW w:w="704" w:type="dxa"/>
            <w:tcBorders>
              <w:top w:val="single" w:sz="4" w:space="0" w:color="auto"/>
              <w:left w:val="single" w:sz="4" w:space="0" w:color="auto"/>
              <w:bottom w:val="single" w:sz="4" w:space="0" w:color="auto"/>
              <w:right w:val="single" w:sz="4" w:space="0" w:color="auto"/>
            </w:tcBorders>
          </w:tcPr>
          <w:p w14:paraId="7CD98DF7" w14:textId="77777777" w:rsidR="000C1F7B" w:rsidRPr="000C1F7B" w:rsidRDefault="000C1F7B" w:rsidP="000C1F7B">
            <w:pPr>
              <w:widowControl w:val="0"/>
              <w:overflowPunct/>
              <w:jc w:val="center"/>
              <w:textAlignment w:val="auto"/>
              <w:rPr>
                <w:sz w:val="26"/>
                <w:szCs w:val="26"/>
              </w:rPr>
            </w:pPr>
            <w:r w:rsidRPr="000C1F7B">
              <w:rPr>
                <w:sz w:val="26"/>
                <w:szCs w:val="26"/>
              </w:rPr>
              <w:t>1</w:t>
            </w:r>
          </w:p>
        </w:tc>
        <w:tc>
          <w:tcPr>
            <w:tcW w:w="3969" w:type="dxa"/>
            <w:tcBorders>
              <w:top w:val="single" w:sz="4" w:space="0" w:color="auto"/>
              <w:left w:val="single" w:sz="4" w:space="0" w:color="auto"/>
              <w:bottom w:val="single" w:sz="4" w:space="0" w:color="auto"/>
              <w:right w:val="single" w:sz="4" w:space="0" w:color="auto"/>
            </w:tcBorders>
          </w:tcPr>
          <w:p w14:paraId="412824CE" w14:textId="77777777" w:rsidR="000C1F7B" w:rsidRPr="000C1F7B" w:rsidRDefault="000C1F7B" w:rsidP="000C1F7B">
            <w:pPr>
              <w:widowControl w:val="0"/>
              <w:overflowPunct/>
              <w:jc w:val="center"/>
              <w:textAlignment w:val="auto"/>
              <w:rPr>
                <w:sz w:val="26"/>
                <w:szCs w:val="26"/>
              </w:rPr>
            </w:pPr>
            <w:r w:rsidRPr="000C1F7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3C18D837" w14:textId="77777777" w:rsidR="000C1F7B" w:rsidRPr="000C1F7B" w:rsidRDefault="000C1F7B" w:rsidP="000C1F7B">
            <w:pPr>
              <w:widowControl w:val="0"/>
              <w:overflowPunct/>
              <w:jc w:val="center"/>
              <w:textAlignment w:val="auto"/>
              <w:rPr>
                <w:sz w:val="26"/>
                <w:szCs w:val="26"/>
              </w:rPr>
            </w:pPr>
            <w:r w:rsidRPr="000C1F7B">
              <w:rPr>
                <w:sz w:val="26"/>
                <w:szCs w:val="26"/>
              </w:rPr>
              <w:t>3</w:t>
            </w:r>
          </w:p>
        </w:tc>
        <w:tc>
          <w:tcPr>
            <w:tcW w:w="1418" w:type="dxa"/>
            <w:tcBorders>
              <w:top w:val="single" w:sz="4" w:space="0" w:color="auto"/>
              <w:left w:val="single" w:sz="4" w:space="0" w:color="auto"/>
              <w:bottom w:val="single" w:sz="4" w:space="0" w:color="auto"/>
              <w:right w:val="single" w:sz="4" w:space="0" w:color="auto"/>
            </w:tcBorders>
          </w:tcPr>
          <w:p w14:paraId="202B869B" w14:textId="77777777" w:rsidR="000C1F7B" w:rsidRPr="000C1F7B" w:rsidRDefault="000C1F7B" w:rsidP="000C1F7B">
            <w:pPr>
              <w:widowControl w:val="0"/>
              <w:overflowPunct/>
              <w:jc w:val="center"/>
              <w:textAlignment w:val="auto"/>
              <w:rPr>
                <w:sz w:val="26"/>
                <w:szCs w:val="26"/>
              </w:rPr>
            </w:pPr>
            <w:r w:rsidRPr="000C1F7B">
              <w:rPr>
                <w:sz w:val="26"/>
                <w:szCs w:val="26"/>
              </w:rPr>
              <w:t>16</w:t>
            </w:r>
          </w:p>
        </w:tc>
        <w:tc>
          <w:tcPr>
            <w:tcW w:w="1077" w:type="dxa"/>
            <w:tcBorders>
              <w:top w:val="single" w:sz="4" w:space="0" w:color="auto"/>
              <w:left w:val="single" w:sz="4" w:space="0" w:color="auto"/>
              <w:bottom w:val="single" w:sz="4" w:space="0" w:color="auto"/>
              <w:right w:val="single" w:sz="4" w:space="0" w:color="auto"/>
            </w:tcBorders>
          </w:tcPr>
          <w:p w14:paraId="40D7ACDE" w14:textId="77777777" w:rsidR="000C1F7B" w:rsidRPr="000C1F7B" w:rsidRDefault="000C1F7B" w:rsidP="000C1F7B">
            <w:pPr>
              <w:widowControl w:val="0"/>
              <w:overflowPunct/>
              <w:jc w:val="center"/>
              <w:textAlignment w:val="auto"/>
              <w:rPr>
                <w:sz w:val="26"/>
                <w:szCs w:val="26"/>
              </w:rPr>
            </w:pPr>
            <w:r w:rsidRPr="000C1F7B">
              <w:rPr>
                <w:sz w:val="26"/>
                <w:szCs w:val="26"/>
              </w:rPr>
              <w:t>17</w:t>
            </w:r>
          </w:p>
        </w:tc>
        <w:tc>
          <w:tcPr>
            <w:tcW w:w="1587" w:type="dxa"/>
            <w:tcBorders>
              <w:top w:val="single" w:sz="4" w:space="0" w:color="auto"/>
              <w:left w:val="single" w:sz="4" w:space="0" w:color="auto"/>
              <w:bottom w:val="single" w:sz="4" w:space="0" w:color="auto"/>
              <w:right w:val="single" w:sz="4" w:space="0" w:color="auto"/>
            </w:tcBorders>
          </w:tcPr>
          <w:p w14:paraId="2D0FA235" w14:textId="77777777" w:rsidR="000C1F7B" w:rsidRPr="000C1F7B" w:rsidRDefault="000C1F7B" w:rsidP="000C1F7B">
            <w:pPr>
              <w:widowControl w:val="0"/>
              <w:overflowPunct/>
              <w:jc w:val="center"/>
              <w:textAlignment w:val="auto"/>
              <w:rPr>
                <w:sz w:val="26"/>
                <w:szCs w:val="26"/>
              </w:rPr>
            </w:pPr>
            <w:r w:rsidRPr="000C1F7B">
              <w:rPr>
                <w:sz w:val="26"/>
                <w:szCs w:val="26"/>
              </w:rPr>
              <w:t>18</w:t>
            </w:r>
          </w:p>
        </w:tc>
        <w:tc>
          <w:tcPr>
            <w:tcW w:w="1701" w:type="dxa"/>
            <w:tcBorders>
              <w:top w:val="single" w:sz="4" w:space="0" w:color="auto"/>
              <w:left w:val="single" w:sz="4" w:space="0" w:color="auto"/>
              <w:bottom w:val="single" w:sz="4" w:space="0" w:color="auto"/>
              <w:right w:val="single" w:sz="4" w:space="0" w:color="auto"/>
            </w:tcBorders>
          </w:tcPr>
          <w:p w14:paraId="4BCE91C3" w14:textId="77777777" w:rsidR="000C1F7B" w:rsidRPr="000C1F7B" w:rsidRDefault="000C1F7B" w:rsidP="000C1F7B">
            <w:pPr>
              <w:widowControl w:val="0"/>
              <w:overflowPunct/>
              <w:jc w:val="center"/>
              <w:textAlignment w:val="auto"/>
              <w:rPr>
                <w:sz w:val="26"/>
                <w:szCs w:val="26"/>
              </w:rPr>
            </w:pPr>
            <w:r w:rsidRPr="000C1F7B">
              <w:rPr>
                <w:sz w:val="26"/>
                <w:szCs w:val="26"/>
              </w:rPr>
              <w:t>19</w:t>
            </w:r>
          </w:p>
        </w:tc>
        <w:tc>
          <w:tcPr>
            <w:tcW w:w="1247" w:type="dxa"/>
            <w:tcBorders>
              <w:top w:val="single" w:sz="4" w:space="0" w:color="auto"/>
              <w:left w:val="single" w:sz="4" w:space="0" w:color="auto"/>
              <w:bottom w:val="single" w:sz="4" w:space="0" w:color="auto"/>
              <w:right w:val="single" w:sz="4" w:space="0" w:color="auto"/>
            </w:tcBorders>
          </w:tcPr>
          <w:p w14:paraId="4EBABCC2" w14:textId="77777777" w:rsidR="000C1F7B" w:rsidRPr="000C1F7B" w:rsidRDefault="000C1F7B" w:rsidP="000C1F7B">
            <w:pPr>
              <w:widowControl w:val="0"/>
              <w:overflowPunct/>
              <w:jc w:val="center"/>
              <w:textAlignment w:val="auto"/>
              <w:rPr>
                <w:sz w:val="26"/>
                <w:szCs w:val="26"/>
              </w:rPr>
            </w:pPr>
            <w:r w:rsidRPr="000C1F7B">
              <w:rPr>
                <w:sz w:val="26"/>
                <w:szCs w:val="26"/>
              </w:rPr>
              <w:t>20</w:t>
            </w:r>
          </w:p>
        </w:tc>
        <w:tc>
          <w:tcPr>
            <w:tcW w:w="1644" w:type="dxa"/>
            <w:tcBorders>
              <w:top w:val="single" w:sz="4" w:space="0" w:color="auto"/>
              <w:left w:val="single" w:sz="4" w:space="0" w:color="auto"/>
              <w:bottom w:val="single" w:sz="4" w:space="0" w:color="auto"/>
              <w:right w:val="single" w:sz="4" w:space="0" w:color="auto"/>
            </w:tcBorders>
          </w:tcPr>
          <w:p w14:paraId="6CE82CED" w14:textId="77777777" w:rsidR="000C1F7B" w:rsidRPr="000C1F7B" w:rsidRDefault="000C1F7B" w:rsidP="000C1F7B">
            <w:pPr>
              <w:widowControl w:val="0"/>
              <w:overflowPunct/>
              <w:jc w:val="center"/>
              <w:textAlignment w:val="auto"/>
              <w:rPr>
                <w:sz w:val="26"/>
                <w:szCs w:val="26"/>
              </w:rPr>
            </w:pPr>
            <w:r w:rsidRPr="000C1F7B">
              <w:rPr>
                <w:sz w:val="26"/>
                <w:szCs w:val="26"/>
              </w:rPr>
              <w:t>21</w:t>
            </w:r>
          </w:p>
        </w:tc>
      </w:tr>
      <w:tr w:rsidR="000C1F7B" w:rsidRPr="000C1F7B" w14:paraId="43EA1A21" w14:textId="77777777" w:rsidTr="00AB63FD">
        <w:tc>
          <w:tcPr>
            <w:tcW w:w="704" w:type="dxa"/>
            <w:tcBorders>
              <w:top w:val="single" w:sz="4" w:space="0" w:color="auto"/>
              <w:left w:val="single" w:sz="4" w:space="0" w:color="auto"/>
              <w:bottom w:val="single" w:sz="4" w:space="0" w:color="auto"/>
              <w:right w:val="single" w:sz="4" w:space="0" w:color="auto"/>
            </w:tcBorders>
          </w:tcPr>
          <w:p w14:paraId="695CB217" w14:textId="77777777" w:rsidR="000C1F7B" w:rsidRPr="000C1F7B" w:rsidRDefault="000C1F7B" w:rsidP="000C1F7B">
            <w:pPr>
              <w:widowControl w:val="0"/>
              <w:overflowPunct/>
              <w:jc w:val="center"/>
              <w:textAlignment w:val="auto"/>
              <w:rPr>
                <w:sz w:val="26"/>
                <w:szCs w:val="26"/>
              </w:rPr>
            </w:pPr>
            <w:r w:rsidRPr="000C1F7B">
              <w:rPr>
                <w:sz w:val="26"/>
                <w:szCs w:val="26"/>
              </w:rPr>
              <w:t>1.</w:t>
            </w:r>
          </w:p>
        </w:tc>
        <w:tc>
          <w:tcPr>
            <w:tcW w:w="3969" w:type="dxa"/>
            <w:tcBorders>
              <w:top w:val="single" w:sz="4" w:space="0" w:color="auto"/>
              <w:left w:val="single" w:sz="4" w:space="0" w:color="auto"/>
              <w:bottom w:val="single" w:sz="4" w:space="0" w:color="auto"/>
              <w:right w:val="single" w:sz="4" w:space="0" w:color="auto"/>
            </w:tcBorders>
          </w:tcPr>
          <w:p w14:paraId="2428FE5D" w14:textId="77777777" w:rsidR="000C1F7B" w:rsidRPr="000C1F7B" w:rsidRDefault="000C1F7B" w:rsidP="000C1F7B">
            <w:pPr>
              <w:widowControl w:val="0"/>
              <w:overflowPunct/>
              <w:textAlignment w:val="auto"/>
              <w:rPr>
                <w:sz w:val="26"/>
                <w:szCs w:val="26"/>
              </w:rPr>
            </w:pPr>
            <w:r w:rsidRPr="000C1F7B">
              <w:rPr>
                <w:sz w:val="26"/>
                <w:szCs w:val="26"/>
              </w:rPr>
              <w:t>Оплата труда и компенсационные выплаты сотрудникам</w:t>
            </w:r>
          </w:p>
        </w:tc>
        <w:tc>
          <w:tcPr>
            <w:tcW w:w="1134" w:type="dxa"/>
            <w:tcBorders>
              <w:top w:val="single" w:sz="4" w:space="0" w:color="auto"/>
              <w:left w:val="single" w:sz="4" w:space="0" w:color="auto"/>
              <w:bottom w:val="single" w:sz="4" w:space="0" w:color="auto"/>
              <w:right w:val="single" w:sz="4" w:space="0" w:color="auto"/>
            </w:tcBorders>
          </w:tcPr>
          <w:p w14:paraId="53B2FFBD" w14:textId="77777777" w:rsidR="000C1F7B" w:rsidRPr="000C1F7B" w:rsidRDefault="000C1F7B" w:rsidP="000C1F7B">
            <w:pPr>
              <w:widowControl w:val="0"/>
              <w:overflowPunct/>
              <w:jc w:val="center"/>
              <w:textAlignment w:val="auto"/>
              <w:rPr>
                <w:sz w:val="26"/>
                <w:szCs w:val="26"/>
              </w:rPr>
            </w:pPr>
            <w:r w:rsidRPr="000C1F7B">
              <w:rPr>
                <w:sz w:val="26"/>
                <w:szCs w:val="26"/>
              </w:rPr>
              <w:t>0100</w:t>
            </w:r>
          </w:p>
        </w:tc>
        <w:tc>
          <w:tcPr>
            <w:tcW w:w="1418" w:type="dxa"/>
            <w:tcBorders>
              <w:top w:val="single" w:sz="4" w:space="0" w:color="auto"/>
              <w:left w:val="single" w:sz="4" w:space="0" w:color="auto"/>
              <w:bottom w:val="single" w:sz="4" w:space="0" w:color="auto"/>
              <w:right w:val="single" w:sz="4" w:space="0" w:color="auto"/>
            </w:tcBorders>
          </w:tcPr>
          <w:p w14:paraId="1509DA38"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360540AE"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028F1EBE"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79B1618"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23AB83F8"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05F28522" w14:textId="77777777" w:rsidR="000C1F7B" w:rsidRPr="000C1F7B" w:rsidRDefault="000C1F7B" w:rsidP="000C1F7B">
            <w:pPr>
              <w:widowControl w:val="0"/>
              <w:overflowPunct/>
              <w:textAlignment w:val="auto"/>
              <w:rPr>
                <w:sz w:val="26"/>
                <w:szCs w:val="26"/>
              </w:rPr>
            </w:pPr>
          </w:p>
        </w:tc>
      </w:tr>
      <w:tr w:rsidR="000C1F7B" w:rsidRPr="000C1F7B" w14:paraId="17B0B584" w14:textId="77777777" w:rsidTr="00AB63FD">
        <w:tc>
          <w:tcPr>
            <w:tcW w:w="704" w:type="dxa"/>
            <w:tcBorders>
              <w:top w:val="single" w:sz="4" w:space="0" w:color="auto"/>
              <w:left w:val="single" w:sz="4" w:space="0" w:color="auto"/>
              <w:bottom w:val="single" w:sz="4" w:space="0" w:color="auto"/>
              <w:right w:val="single" w:sz="4" w:space="0" w:color="auto"/>
            </w:tcBorders>
          </w:tcPr>
          <w:p w14:paraId="06F94759" w14:textId="77777777" w:rsidR="000C1F7B" w:rsidRPr="000C1F7B" w:rsidRDefault="000C1F7B" w:rsidP="000C1F7B">
            <w:pPr>
              <w:widowControl w:val="0"/>
              <w:overflowPunct/>
              <w:jc w:val="center"/>
              <w:textAlignment w:val="auto"/>
              <w:rPr>
                <w:sz w:val="26"/>
                <w:szCs w:val="26"/>
              </w:rPr>
            </w:pPr>
            <w:r w:rsidRPr="000C1F7B">
              <w:rPr>
                <w:sz w:val="26"/>
                <w:szCs w:val="26"/>
              </w:rPr>
              <w:t>2.</w:t>
            </w:r>
          </w:p>
        </w:tc>
        <w:tc>
          <w:tcPr>
            <w:tcW w:w="3969" w:type="dxa"/>
            <w:tcBorders>
              <w:top w:val="single" w:sz="4" w:space="0" w:color="auto"/>
              <w:left w:val="single" w:sz="4" w:space="0" w:color="auto"/>
              <w:bottom w:val="single" w:sz="4" w:space="0" w:color="auto"/>
              <w:right w:val="single" w:sz="4" w:space="0" w:color="auto"/>
            </w:tcBorders>
          </w:tcPr>
          <w:p w14:paraId="2432CF44" w14:textId="77777777" w:rsidR="000C1F7B" w:rsidRPr="000C1F7B" w:rsidRDefault="000C1F7B" w:rsidP="000C1F7B">
            <w:pPr>
              <w:widowControl w:val="0"/>
              <w:overflowPunct/>
              <w:textAlignment w:val="auto"/>
              <w:rPr>
                <w:sz w:val="26"/>
                <w:szCs w:val="26"/>
              </w:rPr>
            </w:pPr>
            <w:r w:rsidRPr="000C1F7B">
              <w:rPr>
                <w:sz w:val="26"/>
                <w:szCs w:val="26"/>
              </w:rPr>
              <w:t>Взносы по 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14:paraId="4C462471" w14:textId="77777777" w:rsidR="000C1F7B" w:rsidRPr="000C1F7B" w:rsidRDefault="000C1F7B" w:rsidP="000C1F7B">
            <w:pPr>
              <w:widowControl w:val="0"/>
              <w:overflowPunct/>
              <w:jc w:val="center"/>
              <w:textAlignment w:val="auto"/>
              <w:rPr>
                <w:sz w:val="26"/>
                <w:szCs w:val="26"/>
              </w:rPr>
            </w:pPr>
            <w:r w:rsidRPr="000C1F7B">
              <w:rPr>
                <w:sz w:val="26"/>
                <w:szCs w:val="26"/>
              </w:rPr>
              <w:t>0200</w:t>
            </w:r>
          </w:p>
        </w:tc>
        <w:tc>
          <w:tcPr>
            <w:tcW w:w="1418" w:type="dxa"/>
            <w:tcBorders>
              <w:top w:val="single" w:sz="4" w:space="0" w:color="auto"/>
              <w:left w:val="single" w:sz="4" w:space="0" w:color="auto"/>
              <w:bottom w:val="single" w:sz="4" w:space="0" w:color="auto"/>
              <w:right w:val="single" w:sz="4" w:space="0" w:color="auto"/>
            </w:tcBorders>
          </w:tcPr>
          <w:p w14:paraId="39F0DA7E"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67FAECA3"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20551364"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AD5A590"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713D7507"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5DBF8726" w14:textId="77777777" w:rsidR="000C1F7B" w:rsidRPr="000C1F7B" w:rsidRDefault="000C1F7B" w:rsidP="000C1F7B">
            <w:pPr>
              <w:widowControl w:val="0"/>
              <w:overflowPunct/>
              <w:textAlignment w:val="auto"/>
              <w:rPr>
                <w:sz w:val="26"/>
                <w:szCs w:val="26"/>
              </w:rPr>
            </w:pPr>
          </w:p>
        </w:tc>
      </w:tr>
      <w:tr w:rsidR="000C1F7B" w:rsidRPr="000C1F7B" w14:paraId="07714CB7" w14:textId="77777777" w:rsidTr="00AB63FD">
        <w:tc>
          <w:tcPr>
            <w:tcW w:w="704" w:type="dxa"/>
            <w:tcBorders>
              <w:top w:val="single" w:sz="4" w:space="0" w:color="auto"/>
              <w:left w:val="single" w:sz="4" w:space="0" w:color="auto"/>
              <w:bottom w:val="single" w:sz="4" w:space="0" w:color="auto"/>
              <w:right w:val="single" w:sz="4" w:space="0" w:color="auto"/>
            </w:tcBorders>
          </w:tcPr>
          <w:p w14:paraId="71305454" w14:textId="77777777" w:rsidR="000C1F7B" w:rsidRPr="000C1F7B" w:rsidRDefault="000C1F7B" w:rsidP="000C1F7B">
            <w:pPr>
              <w:widowControl w:val="0"/>
              <w:overflowPunct/>
              <w:jc w:val="center"/>
              <w:textAlignment w:val="auto"/>
              <w:rPr>
                <w:sz w:val="26"/>
                <w:szCs w:val="26"/>
              </w:rPr>
            </w:pPr>
            <w:r w:rsidRPr="000C1F7B">
              <w:rPr>
                <w:sz w:val="26"/>
                <w:szCs w:val="26"/>
              </w:rPr>
              <w:t>3.</w:t>
            </w:r>
          </w:p>
        </w:tc>
        <w:tc>
          <w:tcPr>
            <w:tcW w:w="3969" w:type="dxa"/>
            <w:tcBorders>
              <w:top w:val="single" w:sz="4" w:space="0" w:color="auto"/>
              <w:left w:val="single" w:sz="4" w:space="0" w:color="auto"/>
              <w:bottom w:val="single" w:sz="4" w:space="0" w:color="auto"/>
              <w:right w:val="single" w:sz="4" w:space="0" w:color="auto"/>
            </w:tcBorders>
          </w:tcPr>
          <w:p w14:paraId="66201060" w14:textId="77777777" w:rsidR="000C1F7B" w:rsidRPr="000C1F7B" w:rsidRDefault="000C1F7B" w:rsidP="000C1F7B">
            <w:pPr>
              <w:widowControl w:val="0"/>
              <w:overflowPunct/>
              <w:textAlignment w:val="auto"/>
              <w:rPr>
                <w:sz w:val="26"/>
                <w:szCs w:val="26"/>
              </w:rPr>
            </w:pPr>
            <w:r w:rsidRPr="000C1F7B">
              <w:rPr>
                <w:sz w:val="26"/>
                <w:szCs w:val="26"/>
              </w:rPr>
              <w:t>Приобретение товаров, работ, услуг – всего</w:t>
            </w:r>
          </w:p>
          <w:p w14:paraId="7721286F" w14:textId="77777777" w:rsidR="000C1F7B" w:rsidRPr="000C1F7B" w:rsidRDefault="000C1F7B" w:rsidP="000C1F7B">
            <w:pPr>
              <w:widowControl w:val="0"/>
              <w:overflowPunct/>
              <w:textAlignment w:val="auto"/>
              <w:rPr>
                <w:sz w:val="26"/>
                <w:szCs w:val="26"/>
              </w:rPr>
            </w:pPr>
            <w:r w:rsidRPr="000C1F7B">
              <w:rPr>
                <w:sz w:val="26"/>
                <w:szCs w:val="26"/>
              </w:rPr>
              <w:t>из них:</w:t>
            </w:r>
          </w:p>
        </w:tc>
        <w:tc>
          <w:tcPr>
            <w:tcW w:w="1134" w:type="dxa"/>
            <w:tcBorders>
              <w:top w:val="single" w:sz="4" w:space="0" w:color="auto"/>
              <w:left w:val="single" w:sz="4" w:space="0" w:color="auto"/>
              <w:bottom w:val="single" w:sz="4" w:space="0" w:color="auto"/>
              <w:right w:val="single" w:sz="4" w:space="0" w:color="auto"/>
            </w:tcBorders>
          </w:tcPr>
          <w:p w14:paraId="4E192A4D" w14:textId="77777777" w:rsidR="000C1F7B" w:rsidRPr="000C1F7B" w:rsidRDefault="000C1F7B" w:rsidP="000C1F7B">
            <w:pPr>
              <w:widowControl w:val="0"/>
              <w:overflowPunct/>
              <w:jc w:val="center"/>
              <w:textAlignment w:val="auto"/>
              <w:rPr>
                <w:sz w:val="26"/>
                <w:szCs w:val="26"/>
              </w:rPr>
            </w:pPr>
            <w:r w:rsidRPr="000C1F7B">
              <w:rPr>
                <w:sz w:val="26"/>
                <w:szCs w:val="26"/>
              </w:rPr>
              <w:t>0300</w:t>
            </w:r>
          </w:p>
        </w:tc>
        <w:tc>
          <w:tcPr>
            <w:tcW w:w="1418" w:type="dxa"/>
            <w:tcBorders>
              <w:top w:val="single" w:sz="4" w:space="0" w:color="auto"/>
              <w:left w:val="single" w:sz="4" w:space="0" w:color="auto"/>
              <w:bottom w:val="single" w:sz="4" w:space="0" w:color="auto"/>
              <w:right w:val="single" w:sz="4" w:space="0" w:color="auto"/>
            </w:tcBorders>
          </w:tcPr>
          <w:p w14:paraId="3678AF1B"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4EE25E33"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5D4497A1"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B79D1CF"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7B72AF43"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79BA9EF6" w14:textId="77777777" w:rsidR="000C1F7B" w:rsidRPr="000C1F7B" w:rsidRDefault="000C1F7B" w:rsidP="000C1F7B">
            <w:pPr>
              <w:widowControl w:val="0"/>
              <w:overflowPunct/>
              <w:textAlignment w:val="auto"/>
              <w:rPr>
                <w:sz w:val="26"/>
                <w:szCs w:val="26"/>
              </w:rPr>
            </w:pPr>
          </w:p>
        </w:tc>
      </w:tr>
      <w:tr w:rsidR="000C1F7B" w:rsidRPr="000C1F7B" w14:paraId="326E6581" w14:textId="77777777" w:rsidTr="00AB63FD">
        <w:tc>
          <w:tcPr>
            <w:tcW w:w="704" w:type="dxa"/>
            <w:tcBorders>
              <w:top w:val="single" w:sz="4" w:space="0" w:color="auto"/>
              <w:left w:val="single" w:sz="4" w:space="0" w:color="auto"/>
              <w:bottom w:val="single" w:sz="4" w:space="0" w:color="auto"/>
              <w:right w:val="single" w:sz="4" w:space="0" w:color="auto"/>
            </w:tcBorders>
          </w:tcPr>
          <w:p w14:paraId="2098BA03" w14:textId="77777777" w:rsidR="000C1F7B" w:rsidRPr="000C1F7B" w:rsidRDefault="000C1F7B" w:rsidP="000C1F7B">
            <w:pPr>
              <w:widowControl w:val="0"/>
              <w:overflowPunct/>
              <w:jc w:val="center"/>
              <w:textAlignment w:val="auto"/>
              <w:rPr>
                <w:sz w:val="26"/>
                <w:szCs w:val="26"/>
              </w:rPr>
            </w:pPr>
            <w:r w:rsidRPr="000C1F7B">
              <w:rPr>
                <w:sz w:val="26"/>
                <w:szCs w:val="26"/>
              </w:rPr>
              <w:t>3.1.</w:t>
            </w:r>
          </w:p>
        </w:tc>
        <w:tc>
          <w:tcPr>
            <w:tcW w:w="3969" w:type="dxa"/>
            <w:tcBorders>
              <w:top w:val="single" w:sz="4" w:space="0" w:color="auto"/>
              <w:left w:val="single" w:sz="4" w:space="0" w:color="auto"/>
              <w:bottom w:val="single" w:sz="4" w:space="0" w:color="auto"/>
              <w:right w:val="single" w:sz="4" w:space="0" w:color="auto"/>
            </w:tcBorders>
          </w:tcPr>
          <w:p w14:paraId="1E24BB0A" w14:textId="77777777" w:rsidR="000C1F7B" w:rsidRPr="000C1F7B" w:rsidRDefault="000C1F7B" w:rsidP="000C1F7B">
            <w:pPr>
              <w:widowControl w:val="0"/>
              <w:overflowPunct/>
              <w:textAlignment w:val="auto"/>
              <w:rPr>
                <w:sz w:val="26"/>
                <w:szCs w:val="26"/>
              </w:rPr>
            </w:pPr>
            <w:r w:rsidRPr="000C1F7B">
              <w:rPr>
                <w:sz w:val="26"/>
                <w:szCs w:val="26"/>
              </w:rPr>
              <w:t>Услуги связи</w:t>
            </w:r>
          </w:p>
        </w:tc>
        <w:tc>
          <w:tcPr>
            <w:tcW w:w="1134" w:type="dxa"/>
            <w:tcBorders>
              <w:top w:val="single" w:sz="4" w:space="0" w:color="auto"/>
              <w:left w:val="single" w:sz="4" w:space="0" w:color="auto"/>
              <w:bottom w:val="single" w:sz="4" w:space="0" w:color="auto"/>
              <w:right w:val="single" w:sz="4" w:space="0" w:color="auto"/>
            </w:tcBorders>
          </w:tcPr>
          <w:p w14:paraId="02284015" w14:textId="77777777" w:rsidR="000C1F7B" w:rsidRPr="000C1F7B" w:rsidRDefault="000C1F7B" w:rsidP="000C1F7B">
            <w:pPr>
              <w:widowControl w:val="0"/>
              <w:overflowPunct/>
              <w:jc w:val="center"/>
              <w:textAlignment w:val="auto"/>
              <w:rPr>
                <w:sz w:val="26"/>
                <w:szCs w:val="26"/>
              </w:rPr>
            </w:pPr>
            <w:r w:rsidRPr="000C1F7B">
              <w:rPr>
                <w:sz w:val="26"/>
                <w:szCs w:val="26"/>
              </w:rPr>
              <w:t>0301</w:t>
            </w:r>
          </w:p>
        </w:tc>
        <w:tc>
          <w:tcPr>
            <w:tcW w:w="1418" w:type="dxa"/>
            <w:tcBorders>
              <w:top w:val="single" w:sz="4" w:space="0" w:color="auto"/>
              <w:left w:val="single" w:sz="4" w:space="0" w:color="auto"/>
              <w:bottom w:val="single" w:sz="4" w:space="0" w:color="auto"/>
              <w:right w:val="single" w:sz="4" w:space="0" w:color="auto"/>
            </w:tcBorders>
          </w:tcPr>
          <w:p w14:paraId="5D2F2A1D"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756F751F"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4FED2E42"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9146787"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7ED47FCE"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3937F2E7" w14:textId="77777777" w:rsidR="000C1F7B" w:rsidRPr="000C1F7B" w:rsidRDefault="000C1F7B" w:rsidP="000C1F7B">
            <w:pPr>
              <w:widowControl w:val="0"/>
              <w:overflowPunct/>
              <w:textAlignment w:val="auto"/>
              <w:rPr>
                <w:sz w:val="26"/>
                <w:szCs w:val="26"/>
              </w:rPr>
            </w:pPr>
          </w:p>
        </w:tc>
      </w:tr>
      <w:tr w:rsidR="000C1F7B" w:rsidRPr="000C1F7B" w14:paraId="37383BEB" w14:textId="77777777" w:rsidTr="00AB63FD">
        <w:tc>
          <w:tcPr>
            <w:tcW w:w="704" w:type="dxa"/>
            <w:tcBorders>
              <w:top w:val="single" w:sz="4" w:space="0" w:color="auto"/>
              <w:left w:val="single" w:sz="4" w:space="0" w:color="auto"/>
              <w:bottom w:val="single" w:sz="4" w:space="0" w:color="auto"/>
              <w:right w:val="single" w:sz="4" w:space="0" w:color="auto"/>
            </w:tcBorders>
          </w:tcPr>
          <w:p w14:paraId="5038DAAE" w14:textId="77777777" w:rsidR="000C1F7B" w:rsidRPr="000C1F7B" w:rsidRDefault="000C1F7B" w:rsidP="000C1F7B">
            <w:pPr>
              <w:widowControl w:val="0"/>
              <w:overflowPunct/>
              <w:jc w:val="center"/>
              <w:textAlignment w:val="auto"/>
              <w:rPr>
                <w:sz w:val="26"/>
                <w:szCs w:val="26"/>
              </w:rPr>
            </w:pPr>
            <w:r w:rsidRPr="000C1F7B">
              <w:rPr>
                <w:sz w:val="26"/>
                <w:szCs w:val="26"/>
              </w:rPr>
              <w:t>3.2.</w:t>
            </w:r>
          </w:p>
        </w:tc>
        <w:tc>
          <w:tcPr>
            <w:tcW w:w="3969" w:type="dxa"/>
            <w:tcBorders>
              <w:top w:val="single" w:sz="4" w:space="0" w:color="auto"/>
              <w:left w:val="single" w:sz="4" w:space="0" w:color="auto"/>
              <w:bottom w:val="single" w:sz="4" w:space="0" w:color="auto"/>
              <w:right w:val="single" w:sz="4" w:space="0" w:color="auto"/>
            </w:tcBorders>
          </w:tcPr>
          <w:p w14:paraId="302A36BB" w14:textId="77777777" w:rsidR="000C1F7B" w:rsidRPr="000C1F7B" w:rsidRDefault="000C1F7B" w:rsidP="000C1F7B">
            <w:pPr>
              <w:widowControl w:val="0"/>
              <w:overflowPunct/>
              <w:textAlignment w:val="auto"/>
              <w:rPr>
                <w:sz w:val="26"/>
                <w:szCs w:val="26"/>
              </w:rPr>
            </w:pPr>
            <w:r w:rsidRPr="000C1F7B">
              <w:rPr>
                <w:sz w:val="26"/>
                <w:szCs w:val="26"/>
              </w:rPr>
              <w:t>Транспортные услуги</w:t>
            </w:r>
          </w:p>
        </w:tc>
        <w:tc>
          <w:tcPr>
            <w:tcW w:w="1134" w:type="dxa"/>
            <w:tcBorders>
              <w:top w:val="single" w:sz="4" w:space="0" w:color="auto"/>
              <w:left w:val="single" w:sz="4" w:space="0" w:color="auto"/>
              <w:bottom w:val="single" w:sz="4" w:space="0" w:color="auto"/>
              <w:right w:val="single" w:sz="4" w:space="0" w:color="auto"/>
            </w:tcBorders>
          </w:tcPr>
          <w:p w14:paraId="5E825E87" w14:textId="77777777" w:rsidR="000C1F7B" w:rsidRPr="000C1F7B" w:rsidRDefault="000C1F7B" w:rsidP="000C1F7B">
            <w:pPr>
              <w:widowControl w:val="0"/>
              <w:overflowPunct/>
              <w:jc w:val="center"/>
              <w:textAlignment w:val="auto"/>
              <w:rPr>
                <w:sz w:val="26"/>
                <w:szCs w:val="26"/>
              </w:rPr>
            </w:pPr>
            <w:r w:rsidRPr="000C1F7B">
              <w:rPr>
                <w:sz w:val="26"/>
                <w:szCs w:val="26"/>
              </w:rPr>
              <w:t>0302</w:t>
            </w:r>
          </w:p>
        </w:tc>
        <w:tc>
          <w:tcPr>
            <w:tcW w:w="1418" w:type="dxa"/>
            <w:tcBorders>
              <w:top w:val="single" w:sz="4" w:space="0" w:color="auto"/>
              <w:left w:val="single" w:sz="4" w:space="0" w:color="auto"/>
              <w:bottom w:val="single" w:sz="4" w:space="0" w:color="auto"/>
              <w:right w:val="single" w:sz="4" w:space="0" w:color="auto"/>
            </w:tcBorders>
          </w:tcPr>
          <w:p w14:paraId="4A713C88"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752BFEED"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33DFBBEA"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938D68D"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048BB133"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7E199A0F" w14:textId="77777777" w:rsidR="000C1F7B" w:rsidRPr="000C1F7B" w:rsidRDefault="000C1F7B" w:rsidP="000C1F7B">
            <w:pPr>
              <w:widowControl w:val="0"/>
              <w:overflowPunct/>
              <w:textAlignment w:val="auto"/>
              <w:rPr>
                <w:sz w:val="26"/>
                <w:szCs w:val="26"/>
              </w:rPr>
            </w:pPr>
          </w:p>
        </w:tc>
      </w:tr>
      <w:tr w:rsidR="000C1F7B" w:rsidRPr="000C1F7B" w14:paraId="2B8B6F33" w14:textId="77777777" w:rsidTr="00AB63FD">
        <w:tc>
          <w:tcPr>
            <w:tcW w:w="704" w:type="dxa"/>
            <w:tcBorders>
              <w:top w:val="single" w:sz="4" w:space="0" w:color="auto"/>
              <w:left w:val="single" w:sz="4" w:space="0" w:color="auto"/>
              <w:bottom w:val="single" w:sz="4" w:space="0" w:color="auto"/>
              <w:right w:val="single" w:sz="4" w:space="0" w:color="auto"/>
            </w:tcBorders>
          </w:tcPr>
          <w:p w14:paraId="035F73A0" w14:textId="77777777" w:rsidR="000C1F7B" w:rsidRPr="000C1F7B" w:rsidRDefault="000C1F7B" w:rsidP="000C1F7B">
            <w:pPr>
              <w:widowControl w:val="0"/>
              <w:overflowPunct/>
              <w:jc w:val="center"/>
              <w:textAlignment w:val="auto"/>
              <w:rPr>
                <w:sz w:val="26"/>
                <w:szCs w:val="26"/>
              </w:rPr>
            </w:pPr>
            <w:r w:rsidRPr="000C1F7B">
              <w:rPr>
                <w:sz w:val="26"/>
                <w:szCs w:val="26"/>
              </w:rPr>
              <w:t>3.3.</w:t>
            </w:r>
          </w:p>
        </w:tc>
        <w:tc>
          <w:tcPr>
            <w:tcW w:w="3969" w:type="dxa"/>
            <w:tcBorders>
              <w:top w:val="single" w:sz="4" w:space="0" w:color="auto"/>
              <w:left w:val="single" w:sz="4" w:space="0" w:color="auto"/>
              <w:bottom w:val="single" w:sz="4" w:space="0" w:color="auto"/>
              <w:right w:val="single" w:sz="4" w:space="0" w:color="auto"/>
            </w:tcBorders>
          </w:tcPr>
          <w:p w14:paraId="7FE37F03" w14:textId="77777777" w:rsidR="000C1F7B" w:rsidRPr="000C1F7B" w:rsidRDefault="000C1F7B" w:rsidP="000C1F7B">
            <w:pPr>
              <w:widowControl w:val="0"/>
              <w:overflowPunct/>
              <w:textAlignment w:val="auto"/>
              <w:rPr>
                <w:sz w:val="26"/>
                <w:szCs w:val="26"/>
              </w:rPr>
            </w:pPr>
            <w:r w:rsidRPr="000C1F7B">
              <w:rPr>
                <w:sz w:val="26"/>
                <w:szCs w:val="26"/>
              </w:rPr>
              <w:t>Коммунальные услуги</w:t>
            </w:r>
          </w:p>
        </w:tc>
        <w:tc>
          <w:tcPr>
            <w:tcW w:w="1134" w:type="dxa"/>
            <w:tcBorders>
              <w:top w:val="single" w:sz="4" w:space="0" w:color="auto"/>
              <w:left w:val="single" w:sz="4" w:space="0" w:color="auto"/>
              <w:bottom w:val="single" w:sz="4" w:space="0" w:color="auto"/>
              <w:right w:val="single" w:sz="4" w:space="0" w:color="auto"/>
            </w:tcBorders>
          </w:tcPr>
          <w:p w14:paraId="558C97A4" w14:textId="77777777" w:rsidR="000C1F7B" w:rsidRPr="000C1F7B" w:rsidRDefault="000C1F7B" w:rsidP="000C1F7B">
            <w:pPr>
              <w:widowControl w:val="0"/>
              <w:overflowPunct/>
              <w:jc w:val="center"/>
              <w:textAlignment w:val="auto"/>
              <w:rPr>
                <w:sz w:val="26"/>
                <w:szCs w:val="26"/>
              </w:rPr>
            </w:pPr>
            <w:r w:rsidRPr="000C1F7B">
              <w:rPr>
                <w:sz w:val="26"/>
                <w:szCs w:val="26"/>
              </w:rPr>
              <w:t>0303</w:t>
            </w:r>
          </w:p>
        </w:tc>
        <w:tc>
          <w:tcPr>
            <w:tcW w:w="1418" w:type="dxa"/>
            <w:tcBorders>
              <w:top w:val="single" w:sz="4" w:space="0" w:color="auto"/>
              <w:left w:val="single" w:sz="4" w:space="0" w:color="auto"/>
              <w:bottom w:val="single" w:sz="4" w:space="0" w:color="auto"/>
              <w:right w:val="single" w:sz="4" w:space="0" w:color="auto"/>
            </w:tcBorders>
          </w:tcPr>
          <w:p w14:paraId="0DA24AAB"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26173EAA"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64CBD09B"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A0EA3C5"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1EADB820"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097D6B56" w14:textId="77777777" w:rsidR="000C1F7B" w:rsidRPr="000C1F7B" w:rsidRDefault="000C1F7B" w:rsidP="000C1F7B">
            <w:pPr>
              <w:widowControl w:val="0"/>
              <w:overflowPunct/>
              <w:textAlignment w:val="auto"/>
              <w:rPr>
                <w:sz w:val="26"/>
                <w:szCs w:val="26"/>
              </w:rPr>
            </w:pPr>
          </w:p>
        </w:tc>
      </w:tr>
      <w:tr w:rsidR="000C1F7B" w:rsidRPr="000C1F7B" w14:paraId="2F75BBED" w14:textId="77777777" w:rsidTr="00AB63FD">
        <w:tc>
          <w:tcPr>
            <w:tcW w:w="704" w:type="dxa"/>
            <w:tcBorders>
              <w:top w:val="single" w:sz="4" w:space="0" w:color="auto"/>
              <w:left w:val="single" w:sz="4" w:space="0" w:color="auto"/>
              <w:bottom w:val="single" w:sz="4" w:space="0" w:color="auto"/>
              <w:right w:val="single" w:sz="4" w:space="0" w:color="auto"/>
            </w:tcBorders>
          </w:tcPr>
          <w:p w14:paraId="1F35D0C5" w14:textId="77777777" w:rsidR="000C1F7B" w:rsidRPr="000C1F7B" w:rsidRDefault="000C1F7B" w:rsidP="000C1F7B">
            <w:pPr>
              <w:widowControl w:val="0"/>
              <w:overflowPunct/>
              <w:jc w:val="center"/>
              <w:textAlignment w:val="auto"/>
              <w:rPr>
                <w:sz w:val="26"/>
                <w:szCs w:val="26"/>
              </w:rPr>
            </w:pPr>
            <w:r w:rsidRPr="000C1F7B">
              <w:rPr>
                <w:sz w:val="26"/>
                <w:szCs w:val="26"/>
              </w:rPr>
              <w:t>3.4.</w:t>
            </w:r>
          </w:p>
        </w:tc>
        <w:tc>
          <w:tcPr>
            <w:tcW w:w="3969" w:type="dxa"/>
            <w:tcBorders>
              <w:top w:val="single" w:sz="4" w:space="0" w:color="auto"/>
              <w:left w:val="single" w:sz="4" w:space="0" w:color="auto"/>
              <w:bottom w:val="single" w:sz="4" w:space="0" w:color="auto"/>
              <w:right w:val="single" w:sz="4" w:space="0" w:color="auto"/>
            </w:tcBorders>
          </w:tcPr>
          <w:p w14:paraId="6E96D5DA" w14:textId="77777777" w:rsidR="000C1F7B" w:rsidRPr="000C1F7B" w:rsidRDefault="000C1F7B" w:rsidP="000C1F7B">
            <w:pPr>
              <w:widowControl w:val="0"/>
              <w:overflowPunct/>
              <w:textAlignment w:val="auto"/>
              <w:rPr>
                <w:sz w:val="26"/>
                <w:szCs w:val="26"/>
              </w:rPr>
            </w:pPr>
            <w:r w:rsidRPr="000C1F7B">
              <w:rPr>
                <w:sz w:val="26"/>
                <w:szCs w:val="26"/>
              </w:rPr>
              <w:t>Арендная плата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2B97068E" w14:textId="77777777" w:rsidR="000C1F7B" w:rsidRPr="000C1F7B" w:rsidRDefault="000C1F7B" w:rsidP="000C1F7B">
            <w:pPr>
              <w:widowControl w:val="0"/>
              <w:overflowPunct/>
              <w:jc w:val="center"/>
              <w:textAlignment w:val="auto"/>
              <w:rPr>
                <w:sz w:val="26"/>
                <w:szCs w:val="26"/>
              </w:rPr>
            </w:pPr>
            <w:r w:rsidRPr="000C1F7B">
              <w:rPr>
                <w:sz w:val="26"/>
                <w:szCs w:val="26"/>
              </w:rPr>
              <w:t>0304</w:t>
            </w:r>
          </w:p>
        </w:tc>
        <w:tc>
          <w:tcPr>
            <w:tcW w:w="1418" w:type="dxa"/>
            <w:tcBorders>
              <w:top w:val="single" w:sz="4" w:space="0" w:color="auto"/>
              <w:left w:val="single" w:sz="4" w:space="0" w:color="auto"/>
              <w:bottom w:val="single" w:sz="4" w:space="0" w:color="auto"/>
              <w:right w:val="single" w:sz="4" w:space="0" w:color="auto"/>
            </w:tcBorders>
          </w:tcPr>
          <w:p w14:paraId="5BE340E3"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383D335C"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1EE823AB"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AAD2964"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7019CC19"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28B7D511" w14:textId="77777777" w:rsidR="000C1F7B" w:rsidRPr="000C1F7B" w:rsidRDefault="000C1F7B" w:rsidP="000C1F7B">
            <w:pPr>
              <w:widowControl w:val="0"/>
              <w:overflowPunct/>
              <w:textAlignment w:val="auto"/>
              <w:rPr>
                <w:sz w:val="26"/>
                <w:szCs w:val="26"/>
              </w:rPr>
            </w:pPr>
          </w:p>
        </w:tc>
      </w:tr>
      <w:tr w:rsidR="000C1F7B" w:rsidRPr="000C1F7B" w14:paraId="7C8B4291" w14:textId="77777777" w:rsidTr="00AB63FD">
        <w:tc>
          <w:tcPr>
            <w:tcW w:w="704" w:type="dxa"/>
            <w:tcBorders>
              <w:top w:val="single" w:sz="4" w:space="0" w:color="auto"/>
              <w:left w:val="single" w:sz="4" w:space="0" w:color="auto"/>
              <w:bottom w:val="single" w:sz="4" w:space="0" w:color="auto"/>
              <w:right w:val="single" w:sz="4" w:space="0" w:color="auto"/>
            </w:tcBorders>
          </w:tcPr>
          <w:p w14:paraId="52B74944" w14:textId="77777777" w:rsidR="000C1F7B" w:rsidRPr="000C1F7B" w:rsidRDefault="000C1F7B" w:rsidP="000C1F7B">
            <w:pPr>
              <w:widowControl w:val="0"/>
              <w:overflowPunct/>
              <w:jc w:val="center"/>
              <w:textAlignment w:val="auto"/>
              <w:rPr>
                <w:sz w:val="26"/>
                <w:szCs w:val="26"/>
              </w:rPr>
            </w:pPr>
            <w:r w:rsidRPr="000C1F7B">
              <w:rPr>
                <w:sz w:val="26"/>
                <w:szCs w:val="26"/>
              </w:rPr>
              <w:t>3.5.</w:t>
            </w:r>
          </w:p>
        </w:tc>
        <w:tc>
          <w:tcPr>
            <w:tcW w:w="3969" w:type="dxa"/>
            <w:tcBorders>
              <w:top w:val="single" w:sz="4" w:space="0" w:color="auto"/>
              <w:left w:val="single" w:sz="4" w:space="0" w:color="auto"/>
              <w:bottom w:val="single" w:sz="4" w:space="0" w:color="auto"/>
              <w:right w:val="single" w:sz="4" w:space="0" w:color="auto"/>
            </w:tcBorders>
          </w:tcPr>
          <w:p w14:paraId="5C828B32" w14:textId="77777777" w:rsidR="000C1F7B" w:rsidRPr="000C1F7B" w:rsidRDefault="000C1F7B" w:rsidP="000C1F7B">
            <w:pPr>
              <w:widowControl w:val="0"/>
              <w:overflowPunct/>
              <w:textAlignment w:val="auto"/>
              <w:rPr>
                <w:sz w:val="26"/>
                <w:szCs w:val="26"/>
              </w:rPr>
            </w:pPr>
            <w:r w:rsidRPr="000C1F7B">
              <w:rPr>
                <w:sz w:val="26"/>
                <w:szCs w:val="26"/>
              </w:rPr>
              <w:t>Работы, услуги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1722E0AC" w14:textId="77777777" w:rsidR="000C1F7B" w:rsidRPr="000C1F7B" w:rsidRDefault="000C1F7B" w:rsidP="000C1F7B">
            <w:pPr>
              <w:widowControl w:val="0"/>
              <w:overflowPunct/>
              <w:jc w:val="center"/>
              <w:textAlignment w:val="auto"/>
              <w:rPr>
                <w:sz w:val="26"/>
                <w:szCs w:val="26"/>
              </w:rPr>
            </w:pPr>
            <w:r w:rsidRPr="000C1F7B">
              <w:rPr>
                <w:sz w:val="26"/>
                <w:szCs w:val="26"/>
              </w:rPr>
              <w:t>0305</w:t>
            </w:r>
          </w:p>
        </w:tc>
        <w:tc>
          <w:tcPr>
            <w:tcW w:w="1418" w:type="dxa"/>
            <w:tcBorders>
              <w:top w:val="single" w:sz="4" w:space="0" w:color="auto"/>
              <w:left w:val="single" w:sz="4" w:space="0" w:color="auto"/>
              <w:bottom w:val="single" w:sz="4" w:space="0" w:color="auto"/>
              <w:right w:val="single" w:sz="4" w:space="0" w:color="auto"/>
            </w:tcBorders>
          </w:tcPr>
          <w:p w14:paraId="3011E25A"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3925758E"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6D1BA0C6"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7F3C41D"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3DB773DD"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41E4AB45" w14:textId="77777777" w:rsidR="000C1F7B" w:rsidRPr="000C1F7B" w:rsidRDefault="000C1F7B" w:rsidP="000C1F7B">
            <w:pPr>
              <w:widowControl w:val="0"/>
              <w:overflowPunct/>
              <w:textAlignment w:val="auto"/>
              <w:rPr>
                <w:sz w:val="26"/>
                <w:szCs w:val="26"/>
              </w:rPr>
            </w:pPr>
          </w:p>
        </w:tc>
      </w:tr>
      <w:tr w:rsidR="000C1F7B" w:rsidRPr="000C1F7B" w14:paraId="36AF45C5" w14:textId="77777777" w:rsidTr="00AB63FD">
        <w:tc>
          <w:tcPr>
            <w:tcW w:w="704" w:type="dxa"/>
            <w:tcBorders>
              <w:top w:val="single" w:sz="4" w:space="0" w:color="auto"/>
              <w:left w:val="single" w:sz="4" w:space="0" w:color="auto"/>
              <w:bottom w:val="single" w:sz="4" w:space="0" w:color="auto"/>
              <w:right w:val="single" w:sz="4" w:space="0" w:color="auto"/>
            </w:tcBorders>
          </w:tcPr>
          <w:p w14:paraId="05859FFA" w14:textId="77777777" w:rsidR="000C1F7B" w:rsidRPr="000C1F7B" w:rsidRDefault="000C1F7B" w:rsidP="000C1F7B">
            <w:pPr>
              <w:widowControl w:val="0"/>
              <w:overflowPunct/>
              <w:jc w:val="center"/>
              <w:textAlignment w:val="auto"/>
              <w:rPr>
                <w:sz w:val="26"/>
                <w:szCs w:val="26"/>
              </w:rPr>
            </w:pPr>
            <w:r w:rsidRPr="000C1F7B">
              <w:rPr>
                <w:sz w:val="26"/>
                <w:szCs w:val="26"/>
              </w:rPr>
              <w:t>3.6.</w:t>
            </w:r>
          </w:p>
        </w:tc>
        <w:tc>
          <w:tcPr>
            <w:tcW w:w="3969" w:type="dxa"/>
            <w:tcBorders>
              <w:top w:val="single" w:sz="4" w:space="0" w:color="auto"/>
              <w:left w:val="single" w:sz="4" w:space="0" w:color="auto"/>
              <w:bottom w:val="single" w:sz="4" w:space="0" w:color="auto"/>
              <w:right w:val="single" w:sz="4" w:space="0" w:color="auto"/>
            </w:tcBorders>
          </w:tcPr>
          <w:p w14:paraId="7256F17D" w14:textId="77777777" w:rsidR="000C1F7B" w:rsidRPr="000C1F7B" w:rsidRDefault="000C1F7B" w:rsidP="000C1F7B">
            <w:pPr>
              <w:widowControl w:val="0"/>
              <w:overflowPunct/>
              <w:textAlignment w:val="auto"/>
              <w:rPr>
                <w:sz w:val="26"/>
                <w:szCs w:val="26"/>
              </w:rPr>
            </w:pPr>
            <w:r w:rsidRPr="000C1F7B">
              <w:rPr>
                <w:sz w:val="26"/>
                <w:szCs w:val="26"/>
              </w:rPr>
              <w:t>Прочие работы, услуги</w:t>
            </w:r>
          </w:p>
        </w:tc>
        <w:tc>
          <w:tcPr>
            <w:tcW w:w="1134" w:type="dxa"/>
            <w:tcBorders>
              <w:top w:val="single" w:sz="4" w:space="0" w:color="auto"/>
              <w:left w:val="single" w:sz="4" w:space="0" w:color="auto"/>
              <w:bottom w:val="single" w:sz="4" w:space="0" w:color="auto"/>
              <w:right w:val="single" w:sz="4" w:space="0" w:color="auto"/>
            </w:tcBorders>
          </w:tcPr>
          <w:p w14:paraId="0C7B470B" w14:textId="77777777" w:rsidR="000C1F7B" w:rsidRPr="000C1F7B" w:rsidRDefault="000C1F7B" w:rsidP="000C1F7B">
            <w:pPr>
              <w:widowControl w:val="0"/>
              <w:overflowPunct/>
              <w:jc w:val="center"/>
              <w:textAlignment w:val="auto"/>
              <w:rPr>
                <w:sz w:val="26"/>
                <w:szCs w:val="26"/>
              </w:rPr>
            </w:pPr>
            <w:r w:rsidRPr="000C1F7B">
              <w:rPr>
                <w:sz w:val="26"/>
                <w:szCs w:val="26"/>
              </w:rPr>
              <w:t>0306</w:t>
            </w:r>
          </w:p>
        </w:tc>
        <w:tc>
          <w:tcPr>
            <w:tcW w:w="1418" w:type="dxa"/>
            <w:tcBorders>
              <w:top w:val="single" w:sz="4" w:space="0" w:color="auto"/>
              <w:left w:val="single" w:sz="4" w:space="0" w:color="auto"/>
              <w:bottom w:val="single" w:sz="4" w:space="0" w:color="auto"/>
              <w:right w:val="single" w:sz="4" w:space="0" w:color="auto"/>
            </w:tcBorders>
          </w:tcPr>
          <w:p w14:paraId="7061236C"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5998C970"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5574BA68"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A20171F"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3C23FD51"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4BB9EC69" w14:textId="77777777" w:rsidR="000C1F7B" w:rsidRPr="000C1F7B" w:rsidRDefault="000C1F7B" w:rsidP="000C1F7B">
            <w:pPr>
              <w:widowControl w:val="0"/>
              <w:overflowPunct/>
              <w:textAlignment w:val="auto"/>
              <w:rPr>
                <w:sz w:val="26"/>
                <w:szCs w:val="26"/>
              </w:rPr>
            </w:pPr>
          </w:p>
        </w:tc>
      </w:tr>
      <w:tr w:rsidR="000C1F7B" w:rsidRPr="000C1F7B" w14:paraId="17F02A70" w14:textId="77777777" w:rsidTr="00AB63FD">
        <w:tc>
          <w:tcPr>
            <w:tcW w:w="704" w:type="dxa"/>
            <w:tcBorders>
              <w:top w:val="single" w:sz="4" w:space="0" w:color="auto"/>
              <w:left w:val="single" w:sz="4" w:space="0" w:color="auto"/>
              <w:bottom w:val="single" w:sz="4" w:space="0" w:color="auto"/>
              <w:right w:val="single" w:sz="4" w:space="0" w:color="auto"/>
            </w:tcBorders>
          </w:tcPr>
          <w:p w14:paraId="7D14774C" w14:textId="77777777" w:rsidR="000C1F7B" w:rsidRPr="000C1F7B" w:rsidRDefault="000C1F7B" w:rsidP="000C1F7B">
            <w:pPr>
              <w:widowControl w:val="0"/>
              <w:overflowPunct/>
              <w:jc w:val="center"/>
              <w:textAlignment w:val="auto"/>
              <w:rPr>
                <w:sz w:val="26"/>
                <w:szCs w:val="26"/>
              </w:rPr>
            </w:pPr>
            <w:r w:rsidRPr="000C1F7B">
              <w:rPr>
                <w:sz w:val="26"/>
                <w:szCs w:val="26"/>
              </w:rPr>
              <w:t>3.7.</w:t>
            </w:r>
          </w:p>
        </w:tc>
        <w:tc>
          <w:tcPr>
            <w:tcW w:w="3969" w:type="dxa"/>
            <w:tcBorders>
              <w:top w:val="single" w:sz="4" w:space="0" w:color="auto"/>
              <w:left w:val="single" w:sz="4" w:space="0" w:color="auto"/>
              <w:bottom w:val="single" w:sz="4" w:space="0" w:color="auto"/>
              <w:right w:val="single" w:sz="4" w:space="0" w:color="auto"/>
            </w:tcBorders>
          </w:tcPr>
          <w:p w14:paraId="15318B8F" w14:textId="77777777" w:rsidR="000C1F7B" w:rsidRPr="000C1F7B" w:rsidRDefault="000C1F7B" w:rsidP="000C1F7B">
            <w:pPr>
              <w:widowControl w:val="0"/>
              <w:overflowPunct/>
              <w:textAlignment w:val="auto"/>
              <w:rPr>
                <w:sz w:val="26"/>
                <w:szCs w:val="26"/>
              </w:rPr>
            </w:pPr>
            <w:r w:rsidRPr="000C1F7B">
              <w:rPr>
                <w:sz w:val="26"/>
                <w:szCs w:val="26"/>
              </w:rPr>
              <w:t>Основные средства</w:t>
            </w:r>
          </w:p>
        </w:tc>
        <w:tc>
          <w:tcPr>
            <w:tcW w:w="1134" w:type="dxa"/>
            <w:tcBorders>
              <w:top w:val="single" w:sz="4" w:space="0" w:color="auto"/>
              <w:left w:val="single" w:sz="4" w:space="0" w:color="auto"/>
              <w:bottom w:val="single" w:sz="4" w:space="0" w:color="auto"/>
              <w:right w:val="single" w:sz="4" w:space="0" w:color="auto"/>
            </w:tcBorders>
          </w:tcPr>
          <w:p w14:paraId="28C3A479" w14:textId="77777777" w:rsidR="000C1F7B" w:rsidRPr="000C1F7B" w:rsidRDefault="000C1F7B" w:rsidP="000C1F7B">
            <w:pPr>
              <w:widowControl w:val="0"/>
              <w:overflowPunct/>
              <w:jc w:val="center"/>
              <w:textAlignment w:val="auto"/>
              <w:rPr>
                <w:sz w:val="26"/>
                <w:szCs w:val="26"/>
              </w:rPr>
            </w:pPr>
            <w:r w:rsidRPr="000C1F7B">
              <w:rPr>
                <w:sz w:val="26"/>
                <w:szCs w:val="26"/>
              </w:rPr>
              <w:t>0307</w:t>
            </w:r>
          </w:p>
        </w:tc>
        <w:tc>
          <w:tcPr>
            <w:tcW w:w="1418" w:type="dxa"/>
            <w:tcBorders>
              <w:top w:val="single" w:sz="4" w:space="0" w:color="auto"/>
              <w:left w:val="single" w:sz="4" w:space="0" w:color="auto"/>
              <w:bottom w:val="single" w:sz="4" w:space="0" w:color="auto"/>
              <w:right w:val="single" w:sz="4" w:space="0" w:color="auto"/>
            </w:tcBorders>
          </w:tcPr>
          <w:p w14:paraId="74898048"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5A0B518D"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7F4470C0"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FA6707B"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2F360CC1"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47941B82" w14:textId="77777777" w:rsidR="000C1F7B" w:rsidRPr="000C1F7B" w:rsidRDefault="000C1F7B" w:rsidP="000C1F7B">
            <w:pPr>
              <w:widowControl w:val="0"/>
              <w:overflowPunct/>
              <w:textAlignment w:val="auto"/>
              <w:rPr>
                <w:sz w:val="26"/>
                <w:szCs w:val="26"/>
              </w:rPr>
            </w:pPr>
          </w:p>
        </w:tc>
      </w:tr>
      <w:tr w:rsidR="000C1F7B" w:rsidRPr="000C1F7B" w14:paraId="3582C655" w14:textId="77777777" w:rsidTr="00AB63FD">
        <w:tc>
          <w:tcPr>
            <w:tcW w:w="704" w:type="dxa"/>
            <w:tcBorders>
              <w:top w:val="single" w:sz="4" w:space="0" w:color="auto"/>
              <w:left w:val="single" w:sz="4" w:space="0" w:color="auto"/>
              <w:bottom w:val="single" w:sz="4" w:space="0" w:color="auto"/>
              <w:right w:val="single" w:sz="4" w:space="0" w:color="auto"/>
            </w:tcBorders>
          </w:tcPr>
          <w:p w14:paraId="7398C6DA" w14:textId="77777777" w:rsidR="000C1F7B" w:rsidRPr="000C1F7B" w:rsidRDefault="000C1F7B" w:rsidP="000C1F7B">
            <w:pPr>
              <w:widowControl w:val="0"/>
              <w:overflowPunct/>
              <w:jc w:val="center"/>
              <w:textAlignment w:val="auto"/>
              <w:rPr>
                <w:sz w:val="26"/>
                <w:szCs w:val="26"/>
              </w:rPr>
            </w:pPr>
            <w:r w:rsidRPr="000C1F7B">
              <w:rPr>
                <w:sz w:val="26"/>
                <w:szCs w:val="26"/>
              </w:rPr>
              <w:t>3.8.</w:t>
            </w:r>
          </w:p>
        </w:tc>
        <w:tc>
          <w:tcPr>
            <w:tcW w:w="3969" w:type="dxa"/>
            <w:tcBorders>
              <w:top w:val="single" w:sz="4" w:space="0" w:color="auto"/>
              <w:left w:val="single" w:sz="4" w:space="0" w:color="auto"/>
              <w:bottom w:val="single" w:sz="4" w:space="0" w:color="auto"/>
              <w:right w:val="single" w:sz="4" w:space="0" w:color="auto"/>
            </w:tcBorders>
          </w:tcPr>
          <w:p w14:paraId="471193EE" w14:textId="77777777" w:rsidR="000C1F7B" w:rsidRPr="000C1F7B" w:rsidRDefault="000C1F7B" w:rsidP="000C1F7B">
            <w:pPr>
              <w:widowControl w:val="0"/>
              <w:overflowPunct/>
              <w:textAlignment w:val="auto"/>
              <w:rPr>
                <w:sz w:val="26"/>
                <w:szCs w:val="26"/>
              </w:rPr>
            </w:pPr>
            <w:r w:rsidRPr="000C1F7B">
              <w:rPr>
                <w:sz w:val="26"/>
                <w:szCs w:val="26"/>
              </w:rPr>
              <w:t>Нематериальные активы</w:t>
            </w:r>
          </w:p>
        </w:tc>
        <w:tc>
          <w:tcPr>
            <w:tcW w:w="1134" w:type="dxa"/>
            <w:tcBorders>
              <w:top w:val="single" w:sz="4" w:space="0" w:color="auto"/>
              <w:left w:val="single" w:sz="4" w:space="0" w:color="auto"/>
              <w:bottom w:val="single" w:sz="4" w:space="0" w:color="auto"/>
              <w:right w:val="single" w:sz="4" w:space="0" w:color="auto"/>
            </w:tcBorders>
          </w:tcPr>
          <w:p w14:paraId="0864D92C" w14:textId="77777777" w:rsidR="000C1F7B" w:rsidRPr="000C1F7B" w:rsidRDefault="000C1F7B" w:rsidP="000C1F7B">
            <w:pPr>
              <w:widowControl w:val="0"/>
              <w:overflowPunct/>
              <w:jc w:val="center"/>
              <w:textAlignment w:val="auto"/>
              <w:rPr>
                <w:sz w:val="26"/>
                <w:szCs w:val="26"/>
              </w:rPr>
            </w:pPr>
            <w:r w:rsidRPr="000C1F7B">
              <w:rPr>
                <w:sz w:val="26"/>
                <w:szCs w:val="26"/>
              </w:rPr>
              <w:t>0308</w:t>
            </w:r>
          </w:p>
        </w:tc>
        <w:tc>
          <w:tcPr>
            <w:tcW w:w="1418" w:type="dxa"/>
            <w:tcBorders>
              <w:top w:val="single" w:sz="4" w:space="0" w:color="auto"/>
              <w:left w:val="single" w:sz="4" w:space="0" w:color="auto"/>
              <w:bottom w:val="single" w:sz="4" w:space="0" w:color="auto"/>
              <w:right w:val="single" w:sz="4" w:space="0" w:color="auto"/>
            </w:tcBorders>
          </w:tcPr>
          <w:p w14:paraId="1FEC19F2"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3FAC0BCA"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464D2B09"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978CC44"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4A4117EE"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3E3FED63" w14:textId="77777777" w:rsidR="000C1F7B" w:rsidRPr="000C1F7B" w:rsidRDefault="000C1F7B" w:rsidP="000C1F7B">
            <w:pPr>
              <w:widowControl w:val="0"/>
              <w:overflowPunct/>
              <w:textAlignment w:val="auto"/>
              <w:rPr>
                <w:sz w:val="26"/>
                <w:szCs w:val="26"/>
              </w:rPr>
            </w:pPr>
          </w:p>
        </w:tc>
      </w:tr>
      <w:tr w:rsidR="000C1F7B" w:rsidRPr="000C1F7B" w14:paraId="6294B820" w14:textId="77777777" w:rsidTr="00AB63FD">
        <w:tc>
          <w:tcPr>
            <w:tcW w:w="704" w:type="dxa"/>
            <w:tcBorders>
              <w:top w:val="single" w:sz="4" w:space="0" w:color="auto"/>
              <w:left w:val="single" w:sz="4" w:space="0" w:color="auto"/>
              <w:bottom w:val="single" w:sz="4" w:space="0" w:color="auto"/>
              <w:right w:val="single" w:sz="4" w:space="0" w:color="auto"/>
            </w:tcBorders>
          </w:tcPr>
          <w:p w14:paraId="74FF7CC6" w14:textId="77777777" w:rsidR="000C1F7B" w:rsidRPr="000C1F7B" w:rsidRDefault="000C1F7B" w:rsidP="000C1F7B">
            <w:pPr>
              <w:widowControl w:val="0"/>
              <w:overflowPunct/>
              <w:jc w:val="center"/>
              <w:textAlignment w:val="auto"/>
              <w:rPr>
                <w:sz w:val="26"/>
                <w:szCs w:val="26"/>
              </w:rPr>
            </w:pPr>
            <w:r w:rsidRPr="000C1F7B">
              <w:rPr>
                <w:sz w:val="26"/>
                <w:szCs w:val="26"/>
              </w:rPr>
              <w:t>3.9.</w:t>
            </w:r>
          </w:p>
        </w:tc>
        <w:tc>
          <w:tcPr>
            <w:tcW w:w="3969" w:type="dxa"/>
            <w:tcBorders>
              <w:top w:val="single" w:sz="4" w:space="0" w:color="auto"/>
              <w:left w:val="single" w:sz="4" w:space="0" w:color="auto"/>
              <w:bottom w:val="single" w:sz="4" w:space="0" w:color="auto"/>
              <w:right w:val="single" w:sz="4" w:space="0" w:color="auto"/>
            </w:tcBorders>
          </w:tcPr>
          <w:p w14:paraId="0862A63A" w14:textId="77777777" w:rsidR="000C1F7B" w:rsidRPr="000C1F7B" w:rsidRDefault="000C1F7B" w:rsidP="000C1F7B">
            <w:pPr>
              <w:widowControl w:val="0"/>
              <w:overflowPunct/>
              <w:textAlignment w:val="auto"/>
              <w:rPr>
                <w:sz w:val="26"/>
                <w:szCs w:val="26"/>
              </w:rPr>
            </w:pPr>
            <w:r w:rsidRPr="000C1F7B">
              <w:rPr>
                <w:sz w:val="26"/>
                <w:szCs w:val="26"/>
              </w:rPr>
              <w:t>Непроизведенные активы</w:t>
            </w:r>
          </w:p>
        </w:tc>
        <w:tc>
          <w:tcPr>
            <w:tcW w:w="1134" w:type="dxa"/>
            <w:tcBorders>
              <w:top w:val="single" w:sz="4" w:space="0" w:color="auto"/>
              <w:left w:val="single" w:sz="4" w:space="0" w:color="auto"/>
              <w:bottom w:val="single" w:sz="4" w:space="0" w:color="auto"/>
              <w:right w:val="single" w:sz="4" w:space="0" w:color="auto"/>
            </w:tcBorders>
          </w:tcPr>
          <w:p w14:paraId="4B8FC0EF" w14:textId="77777777" w:rsidR="000C1F7B" w:rsidRPr="000C1F7B" w:rsidRDefault="000C1F7B" w:rsidP="000C1F7B">
            <w:pPr>
              <w:widowControl w:val="0"/>
              <w:overflowPunct/>
              <w:jc w:val="center"/>
              <w:textAlignment w:val="auto"/>
              <w:rPr>
                <w:sz w:val="26"/>
                <w:szCs w:val="26"/>
              </w:rPr>
            </w:pPr>
            <w:r w:rsidRPr="000C1F7B">
              <w:rPr>
                <w:sz w:val="26"/>
                <w:szCs w:val="26"/>
              </w:rPr>
              <w:t>0309</w:t>
            </w:r>
          </w:p>
        </w:tc>
        <w:tc>
          <w:tcPr>
            <w:tcW w:w="1418" w:type="dxa"/>
            <w:tcBorders>
              <w:top w:val="single" w:sz="4" w:space="0" w:color="auto"/>
              <w:left w:val="single" w:sz="4" w:space="0" w:color="auto"/>
              <w:bottom w:val="single" w:sz="4" w:space="0" w:color="auto"/>
              <w:right w:val="single" w:sz="4" w:space="0" w:color="auto"/>
            </w:tcBorders>
          </w:tcPr>
          <w:p w14:paraId="64E95DB3"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67BC83CD"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46193F44"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19CEDD7"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0C5D3EA7"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70395592" w14:textId="77777777" w:rsidR="000C1F7B" w:rsidRPr="000C1F7B" w:rsidRDefault="000C1F7B" w:rsidP="000C1F7B">
            <w:pPr>
              <w:widowControl w:val="0"/>
              <w:overflowPunct/>
              <w:textAlignment w:val="auto"/>
              <w:rPr>
                <w:sz w:val="26"/>
                <w:szCs w:val="26"/>
              </w:rPr>
            </w:pPr>
          </w:p>
        </w:tc>
      </w:tr>
      <w:tr w:rsidR="000C1F7B" w:rsidRPr="000C1F7B" w14:paraId="7AC3E06F" w14:textId="77777777" w:rsidTr="00AB63FD">
        <w:tc>
          <w:tcPr>
            <w:tcW w:w="704" w:type="dxa"/>
            <w:tcBorders>
              <w:top w:val="single" w:sz="4" w:space="0" w:color="auto"/>
              <w:left w:val="single" w:sz="4" w:space="0" w:color="auto"/>
              <w:bottom w:val="single" w:sz="4" w:space="0" w:color="auto"/>
              <w:right w:val="single" w:sz="4" w:space="0" w:color="auto"/>
            </w:tcBorders>
          </w:tcPr>
          <w:p w14:paraId="7E6887A7" w14:textId="77777777" w:rsidR="000C1F7B" w:rsidRPr="000C1F7B" w:rsidRDefault="000C1F7B" w:rsidP="000C1F7B">
            <w:pPr>
              <w:widowControl w:val="0"/>
              <w:overflowPunct/>
              <w:jc w:val="center"/>
              <w:textAlignment w:val="auto"/>
              <w:rPr>
                <w:sz w:val="26"/>
                <w:szCs w:val="26"/>
              </w:rPr>
            </w:pPr>
            <w:r w:rsidRPr="000C1F7B">
              <w:rPr>
                <w:sz w:val="26"/>
                <w:szCs w:val="26"/>
              </w:rPr>
              <w:t>3.10.</w:t>
            </w:r>
          </w:p>
        </w:tc>
        <w:tc>
          <w:tcPr>
            <w:tcW w:w="3969" w:type="dxa"/>
            <w:tcBorders>
              <w:top w:val="single" w:sz="4" w:space="0" w:color="auto"/>
              <w:left w:val="single" w:sz="4" w:space="0" w:color="auto"/>
              <w:bottom w:val="single" w:sz="4" w:space="0" w:color="auto"/>
              <w:right w:val="single" w:sz="4" w:space="0" w:color="auto"/>
            </w:tcBorders>
          </w:tcPr>
          <w:p w14:paraId="0B28FE51" w14:textId="77777777" w:rsidR="000C1F7B" w:rsidRPr="000C1F7B" w:rsidRDefault="000C1F7B" w:rsidP="000C1F7B">
            <w:pPr>
              <w:widowControl w:val="0"/>
              <w:overflowPunct/>
              <w:textAlignment w:val="auto"/>
              <w:rPr>
                <w:sz w:val="26"/>
                <w:szCs w:val="26"/>
              </w:rPr>
            </w:pPr>
            <w:r w:rsidRPr="000C1F7B">
              <w:rPr>
                <w:sz w:val="26"/>
                <w:szCs w:val="26"/>
              </w:rPr>
              <w:t>Материальные запасы</w:t>
            </w:r>
          </w:p>
        </w:tc>
        <w:tc>
          <w:tcPr>
            <w:tcW w:w="1134" w:type="dxa"/>
            <w:tcBorders>
              <w:top w:val="single" w:sz="4" w:space="0" w:color="auto"/>
              <w:left w:val="single" w:sz="4" w:space="0" w:color="auto"/>
              <w:bottom w:val="single" w:sz="4" w:space="0" w:color="auto"/>
              <w:right w:val="single" w:sz="4" w:space="0" w:color="auto"/>
            </w:tcBorders>
          </w:tcPr>
          <w:p w14:paraId="3EB12B70" w14:textId="77777777" w:rsidR="000C1F7B" w:rsidRPr="000C1F7B" w:rsidRDefault="000C1F7B" w:rsidP="000C1F7B">
            <w:pPr>
              <w:widowControl w:val="0"/>
              <w:overflowPunct/>
              <w:jc w:val="center"/>
              <w:textAlignment w:val="auto"/>
              <w:rPr>
                <w:sz w:val="26"/>
                <w:szCs w:val="26"/>
              </w:rPr>
            </w:pPr>
            <w:r w:rsidRPr="000C1F7B">
              <w:rPr>
                <w:sz w:val="26"/>
                <w:szCs w:val="26"/>
              </w:rPr>
              <w:t>0310</w:t>
            </w:r>
          </w:p>
        </w:tc>
        <w:tc>
          <w:tcPr>
            <w:tcW w:w="1418" w:type="dxa"/>
            <w:tcBorders>
              <w:top w:val="single" w:sz="4" w:space="0" w:color="auto"/>
              <w:left w:val="single" w:sz="4" w:space="0" w:color="auto"/>
              <w:bottom w:val="single" w:sz="4" w:space="0" w:color="auto"/>
              <w:right w:val="single" w:sz="4" w:space="0" w:color="auto"/>
            </w:tcBorders>
          </w:tcPr>
          <w:p w14:paraId="2DDC4281"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75F00808"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14710B74"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FD10DDF"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220E0EB6"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105728C6" w14:textId="77777777" w:rsidR="000C1F7B" w:rsidRPr="000C1F7B" w:rsidRDefault="000C1F7B" w:rsidP="000C1F7B">
            <w:pPr>
              <w:widowControl w:val="0"/>
              <w:overflowPunct/>
              <w:textAlignment w:val="auto"/>
              <w:rPr>
                <w:sz w:val="26"/>
                <w:szCs w:val="26"/>
              </w:rPr>
            </w:pPr>
          </w:p>
        </w:tc>
      </w:tr>
      <w:tr w:rsidR="000C1F7B" w:rsidRPr="000C1F7B" w14:paraId="441A7CB8" w14:textId="77777777" w:rsidTr="00AB63FD">
        <w:tc>
          <w:tcPr>
            <w:tcW w:w="704" w:type="dxa"/>
            <w:tcBorders>
              <w:top w:val="single" w:sz="4" w:space="0" w:color="auto"/>
              <w:left w:val="single" w:sz="4" w:space="0" w:color="auto"/>
              <w:bottom w:val="single" w:sz="4" w:space="0" w:color="auto"/>
              <w:right w:val="single" w:sz="4" w:space="0" w:color="auto"/>
            </w:tcBorders>
          </w:tcPr>
          <w:p w14:paraId="4785FE7B" w14:textId="77777777" w:rsidR="000C1F7B" w:rsidRPr="000C1F7B" w:rsidRDefault="000C1F7B" w:rsidP="000C1F7B">
            <w:pPr>
              <w:widowControl w:val="0"/>
              <w:overflowPunct/>
              <w:jc w:val="center"/>
              <w:textAlignment w:val="auto"/>
              <w:rPr>
                <w:sz w:val="26"/>
                <w:szCs w:val="26"/>
              </w:rPr>
            </w:pPr>
            <w:r w:rsidRPr="000C1F7B">
              <w:rPr>
                <w:sz w:val="26"/>
                <w:szCs w:val="26"/>
              </w:rPr>
              <w:t>4.</w:t>
            </w:r>
          </w:p>
        </w:tc>
        <w:tc>
          <w:tcPr>
            <w:tcW w:w="3969" w:type="dxa"/>
            <w:tcBorders>
              <w:top w:val="single" w:sz="4" w:space="0" w:color="auto"/>
              <w:left w:val="single" w:sz="4" w:space="0" w:color="auto"/>
              <w:bottom w:val="single" w:sz="4" w:space="0" w:color="auto"/>
              <w:right w:val="single" w:sz="4" w:space="0" w:color="auto"/>
            </w:tcBorders>
          </w:tcPr>
          <w:p w14:paraId="7A808DC5" w14:textId="77777777" w:rsidR="000C1F7B" w:rsidRPr="000C1F7B" w:rsidRDefault="000C1F7B" w:rsidP="000C1F7B">
            <w:pPr>
              <w:widowControl w:val="0"/>
              <w:overflowPunct/>
              <w:textAlignment w:val="auto"/>
              <w:rPr>
                <w:sz w:val="26"/>
                <w:szCs w:val="26"/>
              </w:rPr>
            </w:pPr>
            <w:r w:rsidRPr="000C1F7B">
              <w:rPr>
                <w:sz w:val="26"/>
                <w:szCs w:val="26"/>
              </w:rPr>
              <w:t>Обслуживание долговых обязательств</w:t>
            </w:r>
          </w:p>
        </w:tc>
        <w:tc>
          <w:tcPr>
            <w:tcW w:w="1134" w:type="dxa"/>
            <w:tcBorders>
              <w:top w:val="single" w:sz="4" w:space="0" w:color="auto"/>
              <w:left w:val="single" w:sz="4" w:space="0" w:color="auto"/>
              <w:bottom w:val="single" w:sz="4" w:space="0" w:color="auto"/>
              <w:right w:val="single" w:sz="4" w:space="0" w:color="auto"/>
            </w:tcBorders>
          </w:tcPr>
          <w:p w14:paraId="30CBBDA5" w14:textId="77777777" w:rsidR="000C1F7B" w:rsidRPr="000C1F7B" w:rsidRDefault="000C1F7B" w:rsidP="000C1F7B">
            <w:pPr>
              <w:widowControl w:val="0"/>
              <w:overflowPunct/>
              <w:jc w:val="center"/>
              <w:textAlignment w:val="auto"/>
              <w:rPr>
                <w:sz w:val="26"/>
                <w:szCs w:val="26"/>
              </w:rPr>
            </w:pPr>
            <w:r w:rsidRPr="000C1F7B">
              <w:rPr>
                <w:sz w:val="26"/>
                <w:szCs w:val="26"/>
              </w:rPr>
              <w:t>0400</w:t>
            </w:r>
          </w:p>
        </w:tc>
        <w:tc>
          <w:tcPr>
            <w:tcW w:w="1418" w:type="dxa"/>
            <w:tcBorders>
              <w:top w:val="single" w:sz="4" w:space="0" w:color="auto"/>
              <w:left w:val="single" w:sz="4" w:space="0" w:color="auto"/>
              <w:bottom w:val="single" w:sz="4" w:space="0" w:color="auto"/>
              <w:right w:val="single" w:sz="4" w:space="0" w:color="auto"/>
            </w:tcBorders>
          </w:tcPr>
          <w:p w14:paraId="13373F2E"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497F9230"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3E182A68"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01FB1FF"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1AFC51CA"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5CDA772A" w14:textId="77777777" w:rsidR="000C1F7B" w:rsidRPr="000C1F7B" w:rsidRDefault="000C1F7B" w:rsidP="000C1F7B">
            <w:pPr>
              <w:widowControl w:val="0"/>
              <w:overflowPunct/>
              <w:textAlignment w:val="auto"/>
              <w:rPr>
                <w:sz w:val="26"/>
                <w:szCs w:val="26"/>
              </w:rPr>
            </w:pPr>
          </w:p>
        </w:tc>
      </w:tr>
      <w:tr w:rsidR="000C1F7B" w:rsidRPr="000C1F7B" w14:paraId="446F90A4" w14:textId="77777777" w:rsidTr="00AB63FD">
        <w:tc>
          <w:tcPr>
            <w:tcW w:w="704" w:type="dxa"/>
            <w:tcBorders>
              <w:top w:val="single" w:sz="4" w:space="0" w:color="auto"/>
              <w:left w:val="single" w:sz="4" w:space="0" w:color="auto"/>
              <w:bottom w:val="single" w:sz="4" w:space="0" w:color="auto"/>
              <w:right w:val="single" w:sz="4" w:space="0" w:color="auto"/>
            </w:tcBorders>
          </w:tcPr>
          <w:p w14:paraId="472F7F5A" w14:textId="77777777" w:rsidR="000C1F7B" w:rsidRPr="000C1F7B" w:rsidRDefault="000C1F7B" w:rsidP="000C1F7B">
            <w:pPr>
              <w:widowControl w:val="0"/>
              <w:overflowPunct/>
              <w:jc w:val="center"/>
              <w:textAlignment w:val="auto"/>
              <w:rPr>
                <w:sz w:val="26"/>
                <w:szCs w:val="26"/>
              </w:rPr>
            </w:pPr>
            <w:r w:rsidRPr="000C1F7B">
              <w:rPr>
                <w:sz w:val="26"/>
                <w:szCs w:val="26"/>
              </w:rPr>
              <w:t>5.</w:t>
            </w:r>
          </w:p>
        </w:tc>
        <w:tc>
          <w:tcPr>
            <w:tcW w:w="3969" w:type="dxa"/>
            <w:tcBorders>
              <w:top w:val="single" w:sz="4" w:space="0" w:color="auto"/>
              <w:left w:val="single" w:sz="4" w:space="0" w:color="auto"/>
              <w:bottom w:val="single" w:sz="4" w:space="0" w:color="auto"/>
              <w:right w:val="single" w:sz="4" w:space="0" w:color="auto"/>
            </w:tcBorders>
          </w:tcPr>
          <w:p w14:paraId="043577BD" w14:textId="77777777" w:rsidR="000C1F7B" w:rsidRPr="000C1F7B" w:rsidRDefault="000C1F7B" w:rsidP="000C1F7B">
            <w:pPr>
              <w:widowControl w:val="0"/>
              <w:overflowPunct/>
              <w:textAlignment w:val="auto"/>
              <w:rPr>
                <w:sz w:val="26"/>
                <w:szCs w:val="26"/>
              </w:rPr>
            </w:pPr>
            <w:r w:rsidRPr="000C1F7B">
              <w:rPr>
                <w:sz w:val="26"/>
                <w:szCs w:val="26"/>
              </w:rPr>
              <w:t>Безвозмездные перечисления организациям</w:t>
            </w:r>
          </w:p>
        </w:tc>
        <w:tc>
          <w:tcPr>
            <w:tcW w:w="1134" w:type="dxa"/>
            <w:tcBorders>
              <w:top w:val="single" w:sz="4" w:space="0" w:color="auto"/>
              <w:left w:val="single" w:sz="4" w:space="0" w:color="auto"/>
              <w:bottom w:val="single" w:sz="4" w:space="0" w:color="auto"/>
              <w:right w:val="single" w:sz="4" w:space="0" w:color="auto"/>
            </w:tcBorders>
          </w:tcPr>
          <w:p w14:paraId="123F518C" w14:textId="77777777" w:rsidR="000C1F7B" w:rsidRPr="000C1F7B" w:rsidRDefault="000C1F7B" w:rsidP="000C1F7B">
            <w:pPr>
              <w:widowControl w:val="0"/>
              <w:overflowPunct/>
              <w:jc w:val="center"/>
              <w:textAlignment w:val="auto"/>
              <w:rPr>
                <w:sz w:val="26"/>
                <w:szCs w:val="26"/>
              </w:rPr>
            </w:pPr>
            <w:r w:rsidRPr="000C1F7B">
              <w:rPr>
                <w:sz w:val="26"/>
                <w:szCs w:val="26"/>
              </w:rPr>
              <w:t>0500</w:t>
            </w:r>
          </w:p>
        </w:tc>
        <w:tc>
          <w:tcPr>
            <w:tcW w:w="1418" w:type="dxa"/>
            <w:tcBorders>
              <w:top w:val="single" w:sz="4" w:space="0" w:color="auto"/>
              <w:left w:val="single" w:sz="4" w:space="0" w:color="auto"/>
              <w:bottom w:val="single" w:sz="4" w:space="0" w:color="auto"/>
              <w:right w:val="single" w:sz="4" w:space="0" w:color="auto"/>
            </w:tcBorders>
          </w:tcPr>
          <w:p w14:paraId="22283111"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7AEF1E68"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426E75B1"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2A5CF29"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4E0912CA"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4D22A061" w14:textId="77777777" w:rsidR="000C1F7B" w:rsidRPr="000C1F7B" w:rsidRDefault="000C1F7B" w:rsidP="000C1F7B">
            <w:pPr>
              <w:widowControl w:val="0"/>
              <w:overflowPunct/>
              <w:textAlignment w:val="auto"/>
              <w:rPr>
                <w:sz w:val="26"/>
                <w:szCs w:val="26"/>
              </w:rPr>
            </w:pPr>
          </w:p>
        </w:tc>
      </w:tr>
      <w:tr w:rsidR="000C1F7B" w:rsidRPr="000C1F7B" w14:paraId="1EF9F827" w14:textId="77777777" w:rsidTr="00AB63FD">
        <w:tc>
          <w:tcPr>
            <w:tcW w:w="704" w:type="dxa"/>
            <w:tcBorders>
              <w:top w:val="single" w:sz="4" w:space="0" w:color="auto"/>
              <w:left w:val="single" w:sz="4" w:space="0" w:color="auto"/>
              <w:bottom w:val="single" w:sz="4" w:space="0" w:color="auto"/>
              <w:right w:val="single" w:sz="4" w:space="0" w:color="auto"/>
            </w:tcBorders>
          </w:tcPr>
          <w:p w14:paraId="070CB089" w14:textId="77777777" w:rsidR="000C1F7B" w:rsidRPr="000C1F7B" w:rsidRDefault="000C1F7B" w:rsidP="000C1F7B">
            <w:pPr>
              <w:widowControl w:val="0"/>
              <w:overflowPunct/>
              <w:jc w:val="center"/>
              <w:textAlignment w:val="auto"/>
              <w:rPr>
                <w:sz w:val="26"/>
                <w:szCs w:val="26"/>
              </w:rPr>
            </w:pPr>
            <w:r w:rsidRPr="000C1F7B">
              <w:rPr>
                <w:sz w:val="26"/>
                <w:szCs w:val="26"/>
              </w:rPr>
              <w:t>6.</w:t>
            </w:r>
          </w:p>
        </w:tc>
        <w:tc>
          <w:tcPr>
            <w:tcW w:w="3969" w:type="dxa"/>
            <w:tcBorders>
              <w:top w:val="single" w:sz="4" w:space="0" w:color="auto"/>
              <w:left w:val="single" w:sz="4" w:space="0" w:color="auto"/>
              <w:bottom w:val="single" w:sz="4" w:space="0" w:color="auto"/>
              <w:right w:val="single" w:sz="4" w:space="0" w:color="auto"/>
            </w:tcBorders>
          </w:tcPr>
          <w:p w14:paraId="0CDD19CA" w14:textId="77777777" w:rsidR="000C1F7B" w:rsidRPr="000C1F7B" w:rsidRDefault="000C1F7B" w:rsidP="000C1F7B">
            <w:pPr>
              <w:widowControl w:val="0"/>
              <w:overflowPunct/>
              <w:textAlignment w:val="auto"/>
              <w:rPr>
                <w:sz w:val="26"/>
                <w:szCs w:val="26"/>
              </w:rPr>
            </w:pPr>
            <w:r w:rsidRPr="000C1F7B">
              <w:rPr>
                <w:sz w:val="26"/>
                <w:szCs w:val="26"/>
              </w:rPr>
              <w:t>Социальное обеспечение</w:t>
            </w:r>
          </w:p>
        </w:tc>
        <w:tc>
          <w:tcPr>
            <w:tcW w:w="1134" w:type="dxa"/>
            <w:tcBorders>
              <w:top w:val="single" w:sz="4" w:space="0" w:color="auto"/>
              <w:left w:val="single" w:sz="4" w:space="0" w:color="auto"/>
              <w:bottom w:val="single" w:sz="4" w:space="0" w:color="auto"/>
              <w:right w:val="single" w:sz="4" w:space="0" w:color="auto"/>
            </w:tcBorders>
          </w:tcPr>
          <w:p w14:paraId="19331FB2" w14:textId="77777777" w:rsidR="000C1F7B" w:rsidRPr="000C1F7B" w:rsidRDefault="000C1F7B" w:rsidP="000C1F7B">
            <w:pPr>
              <w:widowControl w:val="0"/>
              <w:overflowPunct/>
              <w:jc w:val="center"/>
              <w:textAlignment w:val="auto"/>
              <w:rPr>
                <w:sz w:val="26"/>
                <w:szCs w:val="26"/>
              </w:rPr>
            </w:pPr>
            <w:r w:rsidRPr="000C1F7B">
              <w:rPr>
                <w:sz w:val="26"/>
                <w:szCs w:val="26"/>
              </w:rPr>
              <w:t>0600</w:t>
            </w:r>
          </w:p>
        </w:tc>
        <w:tc>
          <w:tcPr>
            <w:tcW w:w="1418" w:type="dxa"/>
            <w:tcBorders>
              <w:top w:val="single" w:sz="4" w:space="0" w:color="auto"/>
              <w:left w:val="single" w:sz="4" w:space="0" w:color="auto"/>
              <w:bottom w:val="single" w:sz="4" w:space="0" w:color="auto"/>
              <w:right w:val="single" w:sz="4" w:space="0" w:color="auto"/>
            </w:tcBorders>
          </w:tcPr>
          <w:p w14:paraId="5953A3D0"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78C04C95"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0446F129"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09E5D21"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46678D69"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0DA8C77E" w14:textId="77777777" w:rsidR="000C1F7B" w:rsidRPr="000C1F7B" w:rsidRDefault="000C1F7B" w:rsidP="000C1F7B">
            <w:pPr>
              <w:widowControl w:val="0"/>
              <w:overflowPunct/>
              <w:textAlignment w:val="auto"/>
              <w:rPr>
                <w:sz w:val="26"/>
                <w:szCs w:val="26"/>
              </w:rPr>
            </w:pPr>
          </w:p>
        </w:tc>
      </w:tr>
      <w:tr w:rsidR="000C1F7B" w:rsidRPr="000C1F7B" w14:paraId="0BD110D0" w14:textId="77777777" w:rsidTr="00AB63FD">
        <w:tc>
          <w:tcPr>
            <w:tcW w:w="704" w:type="dxa"/>
            <w:tcBorders>
              <w:top w:val="single" w:sz="4" w:space="0" w:color="auto"/>
              <w:left w:val="single" w:sz="4" w:space="0" w:color="auto"/>
              <w:bottom w:val="single" w:sz="4" w:space="0" w:color="auto"/>
              <w:right w:val="single" w:sz="4" w:space="0" w:color="auto"/>
            </w:tcBorders>
          </w:tcPr>
          <w:p w14:paraId="76B1BFAA" w14:textId="77777777" w:rsidR="000C1F7B" w:rsidRPr="000C1F7B" w:rsidRDefault="000C1F7B" w:rsidP="000C1F7B">
            <w:pPr>
              <w:widowControl w:val="0"/>
              <w:overflowPunct/>
              <w:jc w:val="center"/>
              <w:textAlignment w:val="auto"/>
              <w:rPr>
                <w:sz w:val="26"/>
                <w:szCs w:val="26"/>
              </w:rPr>
            </w:pPr>
            <w:r w:rsidRPr="000C1F7B">
              <w:rPr>
                <w:sz w:val="26"/>
                <w:szCs w:val="26"/>
              </w:rPr>
              <w:t>7.</w:t>
            </w:r>
          </w:p>
        </w:tc>
        <w:tc>
          <w:tcPr>
            <w:tcW w:w="3969" w:type="dxa"/>
            <w:tcBorders>
              <w:top w:val="single" w:sz="4" w:space="0" w:color="auto"/>
              <w:left w:val="single" w:sz="4" w:space="0" w:color="auto"/>
              <w:bottom w:val="single" w:sz="4" w:space="0" w:color="auto"/>
              <w:right w:val="single" w:sz="4" w:space="0" w:color="auto"/>
            </w:tcBorders>
          </w:tcPr>
          <w:p w14:paraId="1C12D23F" w14:textId="77777777" w:rsidR="000C1F7B" w:rsidRPr="000C1F7B" w:rsidRDefault="000C1F7B" w:rsidP="000C1F7B">
            <w:pPr>
              <w:widowControl w:val="0"/>
              <w:overflowPunct/>
              <w:textAlignment w:val="auto"/>
              <w:rPr>
                <w:sz w:val="26"/>
                <w:szCs w:val="26"/>
              </w:rPr>
            </w:pPr>
            <w:r w:rsidRPr="000C1F7B">
              <w:rPr>
                <w:sz w:val="26"/>
                <w:szCs w:val="26"/>
              </w:rPr>
              <w:t>Уплата налогов, сборов, прочих платежей в бюджет (за исключением взносов по обязательному социальному страхованию) – всего</w:t>
            </w:r>
          </w:p>
          <w:p w14:paraId="19188D89" w14:textId="77777777" w:rsidR="000C1F7B" w:rsidRPr="000C1F7B" w:rsidRDefault="000C1F7B" w:rsidP="000C1F7B">
            <w:pPr>
              <w:widowControl w:val="0"/>
              <w:overflowPunct/>
              <w:textAlignment w:val="auto"/>
              <w:rPr>
                <w:sz w:val="26"/>
                <w:szCs w:val="26"/>
              </w:rPr>
            </w:pPr>
            <w:r w:rsidRPr="000C1F7B">
              <w:rPr>
                <w:sz w:val="26"/>
                <w:szCs w:val="26"/>
              </w:rPr>
              <w:t>из них:</w:t>
            </w:r>
          </w:p>
        </w:tc>
        <w:tc>
          <w:tcPr>
            <w:tcW w:w="1134" w:type="dxa"/>
            <w:tcBorders>
              <w:top w:val="single" w:sz="4" w:space="0" w:color="auto"/>
              <w:left w:val="single" w:sz="4" w:space="0" w:color="auto"/>
              <w:bottom w:val="single" w:sz="4" w:space="0" w:color="auto"/>
              <w:right w:val="single" w:sz="4" w:space="0" w:color="auto"/>
            </w:tcBorders>
          </w:tcPr>
          <w:p w14:paraId="5DFA81A8" w14:textId="77777777" w:rsidR="000C1F7B" w:rsidRPr="000C1F7B" w:rsidRDefault="000C1F7B" w:rsidP="000C1F7B">
            <w:pPr>
              <w:widowControl w:val="0"/>
              <w:overflowPunct/>
              <w:jc w:val="center"/>
              <w:textAlignment w:val="auto"/>
              <w:rPr>
                <w:sz w:val="26"/>
                <w:szCs w:val="26"/>
              </w:rPr>
            </w:pPr>
            <w:r w:rsidRPr="000C1F7B">
              <w:rPr>
                <w:sz w:val="26"/>
                <w:szCs w:val="26"/>
              </w:rPr>
              <w:t>0700</w:t>
            </w:r>
          </w:p>
        </w:tc>
        <w:tc>
          <w:tcPr>
            <w:tcW w:w="1418" w:type="dxa"/>
            <w:tcBorders>
              <w:top w:val="single" w:sz="4" w:space="0" w:color="auto"/>
              <w:left w:val="single" w:sz="4" w:space="0" w:color="auto"/>
              <w:bottom w:val="single" w:sz="4" w:space="0" w:color="auto"/>
              <w:right w:val="single" w:sz="4" w:space="0" w:color="auto"/>
            </w:tcBorders>
          </w:tcPr>
          <w:p w14:paraId="6E4CEF68"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18895FC5"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692BCD20"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069262E"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6CEA9F94"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7FF8EE0B" w14:textId="77777777" w:rsidR="000C1F7B" w:rsidRPr="000C1F7B" w:rsidRDefault="000C1F7B" w:rsidP="000C1F7B">
            <w:pPr>
              <w:widowControl w:val="0"/>
              <w:overflowPunct/>
              <w:textAlignment w:val="auto"/>
              <w:rPr>
                <w:sz w:val="26"/>
                <w:szCs w:val="26"/>
              </w:rPr>
            </w:pPr>
          </w:p>
        </w:tc>
      </w:tr>
      <w:tr w:rsidR="000C1F7B" w:rsidRPr="000C1F7B" w14:paraId="43D3384C" w14:textId="77777777" w:rsidTr="00AB63FD">
        <w:tc>
          <w:tcPr>
            <w:tcW w:w="704" w:type="dxa"/>
            <w:tcBorders>
              <w:top w:val="single" w:sz="4" w:space="0" w:color="auto"/>
              <w:left w:val="single" w:sz="4" w:space="0" w:color="auto"/>
              <w:bottom w:val="single" w:sz="4" w:space="0" w:color="auto"/>
              <w:right w:val="single" w:sz="4" w:space="0" w:color="auto"/>
            </w:tcBorders>
          </w:tcPr>
          <w:p w14:paraId="6E7EB5EE" w14:textId="77777777" w:rsidR="000C1F7B" w:rsidRPr="000C1F7B" w:rsidRDefault="000C1F7B" w:rsidP="000C1F7B">
            <w:pPr>
              <w:widowControl w:val="0"/>
              <w:overflowPunct/>
              <w:jc w:val="center"/>
              <w:textAlignment w:val="auto"/>
              <w:rPr>
                <w:sz w:val="26"/>
                <w:szCs w:val="26"/>
              </w:rPr>
            </w:pPr>
            <w:r w:rsidRPr="000C1F7B">
              <w:rPr>
                <w:sz w:val="26"/>
                <w:szCs w:val="26"/>
              </w:rPr>
              <w:t>7.1.</w:t>
            </w:r>
          </w:p>
        </w:tc>
        <w:tc>
          <w:tcPr>
            <w:tcW w:w="3969" w:type="dxa"/>
            <w:tcBorders>
              <w:top w:val="single" w:sz="4" w:space="0" w:color="auto"/>
              <w:left w:val="single" w:sz="4" w:space="0" w:color="auto"/>
              <w:bottom w:val="single" w:sz="4" w:space="0" w:color="auto"/>
              <w:right w:val="single" w:sz="4" w:space="0" w:color="auto"/>
            </w:tcBorders>
          </w:tcPr>
          <w:p w14:paraId="0E165869" w14:textId="77777777" w:rsidR="000C1F7B" w:rsidRPr="000C1F7B" w:rsidRDefault="000C1F7B" w:rsidP="000C1F7B">
            <w:pPr>
              <w:widowControl w:val="0"/>
              <w:overflowPunct/>
              <w:textAlignment w:val="auto"/>
              <w:rPr>
                <w:sz w:val="26"/>
                <w:szCs w:val="26"/>
              </w:rPr>
            </w:pPr>
            <w:r w:rsidRPr="000C1F7B">
              <w:rPr>
                <w:sz w:val="26"/>
                <w:szCs w:val="26"/>
              </w:rPr>
              <w:t>Налог на прибыль</w:t>
            </w:r>
          </w:p>
        </w:tc>
        <w:tc>
          <w:tcPr>
            <w:tcW w:w="1134" w:type="dxa"/>
            <w:tcBorders>
              <w:top w:val="single" w:sz="4" w:space="0" w:color="auto"/>
              <w:left w:val="single" w:sz="4" w:space="0" w:color="auto"/>
              <w:bottom w:val="single" w:sz="4" w:space="0" w:color="auto"/>
              <w:right w:val="single" w:sz="4" w:space="0" w:color="auto"/>
            </w:tcBorders>
          </w:tcPr>
          <w:p w14:paraId="0A4A6BAC" w14:textId="77777777" w:rsidR="000C1F7B" w:rsidRPr="000C1F7B" w:rsidRDefault="000C1F7B" w:rsidP="000C1F7B">
            <w:pPr>
              <w:widowControl w:val="0"/>
              <w:overflowPunct/>
              <w:jc w:val="center"/>
              <w:textAlignment w:val="auto"/>
              <w:rPr>
                <w:sz w:val="26"/>
                <w:szCs w:val="26"/>
              </w:rPr>
            </w:pPr>
            <w:r w:rsidRPr="000C1F7B">
              <w:rPr>
                <w:sz w:val="26"/>
                <w:szCs w:val="26"/>
              </w:rPr>
              <w:t>0701</w:t>
            </w:r>
          </w:p>
        </w:tc>
        <w:tc>
          <w:tcPr>
            <w:tcW w:w="1418" w:type="dxa"/>
            <w:tcBorders>
              <w:top w:val="single" w:sz="4" w:space="0" w:color="auto"/>
              <w:left w:val="single" w:sz="4" w:space="0" w:color="auto"/>
              <w:bottom w:val="single" w:sz="4" w:space="0" w:color="auto"/>
              <w:right w:val="single" w:sz="4" w:space="0" w:color="auto"/>
            </w:tcBorders>
          </w:tcPr>
          <w:p w14:paraId="64114973"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063BA1D0"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38BB64A8"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8114E70"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1AFAC427"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2143DF1E" w14:textId="77777777" w:rsidR="000C1F7B" w:rsidRPr="000C1F7B" w:rsidRDefault="000C1F7B" w:rsidP="000C1F7B">
            <w:pPr>
              <w:widowControl w:val="0"/>
              <w:overflowPunct/>
              <w:textAlignment w:val="auto"/>
              <w:rPr>
                <w:sz w:val="26"/>
                <w:szCs w:val="26"/>
              </w:rPr>
            </w:pPr>
          </w:p>
        </w:tc>
      </w:tr>
      <w:tr w:rsidR="000C1F7B" w:rsidRPr="000C1F7B" w14:paraId="73C0DE73" w14:textId="77777777" w:rsidTr="00AB63FD">
        <w:tc>
          <w:tcPr>
            <w:tcW w:w="704" w:type="dxa"/>
            <w:tcBorders>
              <w:top w:val="single" w:sz="4" w:space="0" w:color="auto"/>
              <w:left w:val="single" w:sz="4" w:space="0" w:color="auto"/>
              <w:bottom w:val="single" w:sz="4" w:space="0" w:color="auto"/>
              <w:right w:val="single" w:sz="4" w:space="0" w:color="auto"/>
            </w:tcBorders>
          </w:tcPr>
          <w:p w14:paraId="19239081" w14:textId="77777777" w:rsidR="000C1F7B" w:rsidRPr="000C1F7B" w:rsidRDefault="000C1F7B" w:rsidP="000C1F7B">
            <w:pPr>
              <w:widowControl w:val="0"/>
              <w:overflowPunct/>
              <w:jc w:val="center"/>
              <w:textAlignment w:val="auto"/>
              <w:rPr>
                <w:sz w:val="26"/>
                <w:szCs w:val="26"/>
              </w:rPr>
            </w:pPr>
            <w:r w:rsidRPr="000C1F7B">
              <w:rPr>
                <w:sz w:val="26"/>
                <w:szCs w:val="26"/>
              </w:rPr>
              <w:t>7.2.</w:t>
            </w:r>
          </w:p>
        </w:tc>
        <w:tc>
          <w:tcPr>
            <w:tcW w:w="3969" w:type="dxa"/>
            <w:tcBorders>
              <w:top w:val="single" w:sz="4" w:space="0" w:color="auto"/>
              <w:left w:val="single" w:sz="4" w:space="0" w:color="auto"/>
              <w:bottom w:val="single" w:sz="4" w:space="0" w:color="auto"/>
              <w:right w:val="single" w:sz="4" w:space="0" w:color="auto"/>
            </w:tcBorders>
          </w:tcPr>
          <w:p w14:paraId="046B76FD" w14:textId="77777777" w:rsidR="000C1F7B" w:rsidRPr="000C1F7B" w:rsidRDefault="000C1F7B" w:rsidP="000C1F7B">
            <w:pPr>
              <w:widowControl w:val="0"/>
              <w:overflowPunct/>
              <w:textAlignment w:val="auto"/>
              <w:rPr>
                <w:sz w:val="26"/>
                <w:szCs w:val="26"/>
              </w:rPr>
            </w:pPr>
            <w:r w:rsidRPr="000C1F7B">
              <w:rPr>
                <w:sz w:val="26"/>
                <w:szCs w:val="26"/>
              </w:rPr>
              <w:t>Налог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14:paraId="29C07E62" w14:textId="77777777" w:rsidR="000C1F7B" w:rsidRPr="000C1F7B" w:rsidRDefault="000C1F7B" w:rsidP="000C1F7B">
            <w:pPr>
              <w:widowControl w:val="0"/>
              <w:overflowPunct/>
              <w:jc w:val="center"/>
              <w:textAlignment w:val="auto"/>
              <w:rPr>
                <w:sz w:val="26"/>
                <w:szCs w:val="26"/>
              </w:rPr>
            </w:pPr>
            <w:r w:rsidRPr="000C1F7B">
              <w:rPr>
                <w:sz w:val="26"/>
                <w:szCs w:val="26"/>
              </w:rPr>
              <w:t>0702</w:t>
            </w:r>
          </w:p>
        </w:tc>
        <w:tc>
          <w:tcPr>
            <w:tcW w:w="1418" w:type="dxa"/>
            <w:tcBorders>
              <w:top w:val="single" w:sz="4" w:space="0" w:color="auto"/>
              <w:left w:val="single" w:sz="4" w:space="0" w:color="auto"/>
              <w:bottom w:val="single" w:sz="4" w:space="0" w:color="auto"/>
              <w:right w:val="single" w:sz="4" w:space="0" w:color="auto"/>
            </w:tcBorders>
          </w:tcPr>
          <w:p w14:paraId="58BD5176"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71EB103A"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61DA84A5"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71F8649"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2F6F57EA"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5D8C8B17" w14:textId="77777777" w:rsidR="000C1F7B" w:rsidRPr="000C1F7B" w:rsidRDefault="000C1F7B" w:rsidP="000C1F7B">
            <w:pPr>
              <w:widowControl w:val="0"/>
              <w:overflowPunct/>
              <w:textAlignment w:val="auto"/>
              <w:rPr>
                <w:sz w:val="26"/>
                <w:szCs w:val="26"/>
              </w:rPr>
            </w:pPr>
          </w:p>
        </w:tc>
      </w:tr>
      <w:tr w:rsidR="000C1F7B" w:rsidRPr="000C1F7B" w14:paraId="2E3058B9" w14:textId="77777777" w:rsidTr="00AB63FD">
        <w:tc>
          <w:tcPr>
            <w:tcW w:w="704" w:type="dxa"/>
            <w:tcBorders>
              <w:top w:val="single" w:sz="4" w:space="0" w:color="auto"/>
              <w:left w:val="single" w:sz="4" w:space="0" w:color="auto"/>
              <w:bottom w:val="single" w:sz="4" w:space="0" w:color="auto"/>
              <w:right w:val="single" w:sz="4" w:space="0" w:color="auto"/>
            </w:tcBorders>
          </w:tcPr>
          <w:p w14:paraId="4922CD99" w14:textId="77777777" w:rsidR="000C1F7B" w:rsidRPr="000C1F7B" w:rsidRDefault="000C1F7B" w:rsidP="000C1F7B">
            <w:pPr>
              <w:widowControl w:val="0"/>
              <w:overflowPunct/>
              <w:jc w:val="center"/>
              <w:textAlignment w:val="auto"/>
              <w:rPr>
                <w:sz w:val="26"/>
                <w:szCs w:val="26"/>
              </w:rPr>
            </w:pPr>
            <w:r w:rsidRPr="000C1F7B">
              <w:rPr>
                <w:sz w:val="26"/>
                <w:szCs w:val="26"/>
              </w:rPr>
              <w:t>7.3.</w:t>
            </w:r>
          </w:p>
        </w:tc>
        <w:tc>
          <w:tcPr>
            <w:tcW w:w="3969" w:type="dxa"/>
            <w:tcBorders>
              <w:top w:val="single" w:sz="4" w:space="0" w:color="auto"/>
              <w:left w:val="single" w:sz="4" w:space="0" w:color="auto"/>
              <w:bottom w:val="single" w:sz="4" w:space="0" w:color="auto"/>
              <w:right w:val="single" w:sz="4" w:space="0" w:color="auto"/>
            </w:tcBorders>
          </w:tcPr>
          <w:p w14:paraId="57364F1B" w14:textId="77777777" w:rsidR="000C1F7B" w:rsidRPr="000C1F7B" w:rsidRDefault="000C1F7B" w:rsidP="000C1F7B">
            <w:pPr>
              <w:widowControl w:val="0"/>
              <w:overflowPunct/>
              <w:textAlignment w:val="auto"/>
              <w:rPr>
                <w:sz w:val="26"/>
                <w:szCs w:val="26"/>
              </w:rPr>
            </w:pPr>
            <w:r w:rsidRPr="000C1F7B">
              <w:rPr>
                <w:sz w:val="26"/>
                <w:szCs w:val="26"/>
              </w:rPr>
              <w:t>Налог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14:paraId="5985A78F" w14:textId="77777777" w:rsidR="000C1F7B" w:rsidRPr="000C1F7B" w:rsidRDefault="000C1F7B" w:rsidP="000C1F7B">
            <w:pPr>
              <w:widowControl w:val="0"/>
              <w:overflowPunct/>
              <w:jc w:val="center"/>
              <w:textAlignment w:val="auto"/>
              <w:rPr>
                <w:sz w:val="26"/>
                <w:szCs w:val="26"/>
              </w:rPr>
            </w:pPr>
            <w:r w:rsidRPr="000C1F7B">
              <w:rPr>
                <w:sz w:val="26"/>
                <w:szCs w:val="26"/>
              </w:rPr>
              <w:t>0703</w:t>
            </w:r>
          </w:p>
        </w:tc>
        <w:tc>
          <w:tcPr>
            <w:tcW w:w="1418" w:type="dxa"/>
            <w:tcBorders>
              <w:top w:val="single" w:sz="4" w:space="0" w:color="auto"/>
              <w:left w:val="single" w:sz="4" w:space="0" w:color="auto"/>
              <w:bottom w:val="single" w:sz="4" w:space="0" w:color="auto"/>
              <w:right w:val="single" w:sz="4" w:space="0" w:color="auto"/>
            </w:tcBorders>
          </w:tcPr>
          <w:p w14:paraId="7779F03D"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1C024574"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1E2F3F32"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59822A8"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08763112"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39452F32" w14:textId="77777777" w:rsidR="000C1F7B" w:rsidRPr="000C1F7B" w:rsidRDefault="000C1F7B" w:rsidP="000C1F7B">
            <w:pPr>
              <w:widowControl w:val="0"/>
              <w:overflowPunct/>
              <w:textAlignment w:val="auto"/>
              <w:rPr>
                <w:sz w:val="26"/>
                <w:szCs w:val="26"/>
              </w:rPr>
            </w:pPr>
          </w:p>
        </w:tc>
      </w:tr>
      <w:tr w:rsidR="000C1F7B" w:rsidRPr="000C1F7B" w14:paraId="26B84BC0" w14:textId="77777777" w:rsidTr="00AB63FD">
        <w:tc>
          <w:tcPr>
            <w:tcW w:w="704" w:type="dxa"/>
            <w:tcBorders>
              <w:top w:val="single" w:sz="4" w:space="0" w:color="auto"/>
              <w:left w:val="single" w:sz="4" w:space="0" w:color="auto"/>
              <w:bottom w:val="single" w:sz="4" w:space="0" w:color="auto"/>
              <w:right w:val="single" w:sz="4" w:space="0" w:color="auto"/>
            </w:tcBorders>
          </w:tcPr>
          <w:p w14:paraId="0FC87698" w14:textId="77777777" w:rsidR="000C1F7B" w:rsidRPr="000C1F7B" w:rsidRDefault="000C1F7B" w:rsidP="000C1F7B">
            <w:pPr>
              <w:widowControl w:val="0"/>
              <w:overflowPunct/>
              <w:jc w:val="center"/>
              <w:textAlignment w:val="auto"/>
              <w:rPr>
                <w:sz w:val="26"/>
                <w:szCs w:val="26"/>
              </w:rPr>
            </w:pPr>
            <w:r w:rsidRPr="000C1F7B">
              <w:rPr>
                <w:sz w:val="26"/>
                <w:szCs w:val="26"/>
              </w:rPr>
              <w:t>7.4.</w:t>
            </w:r>
          </w:p>
        </w:tc>
        <w:tc>
          <w:tcPr>
            <w:tcW w:w="3969" w:type="dxa"/>
            <w:tcBorders>
              <w:top w:val="single" w:sz="4" w:space="0" w:color="auto"/>
              <w:left w:val="single" w:sz="4" w:space="0" w:color="auto"/>
              <w:bottom w:val="single" w:sz="4" w:space="0" w:color="auto"/>
              <w:right w:val="single" w:sz="4" w:space="0" w:color="auto"/>
            </w:tcBorders>
          </w:tcPr>
          <w:p w14:paraId="187A6057" w14:textId="77777777" w:rsidR="000C1F7B" w:rsidRPr="000C1F7B" w:rsidRDefault="000C1F7B" w:rsidP="000C1F7B">
            <w:pPr>
              <w:widowControl w:val="0"/>
              <w:overflowPunct/>
              <w:textAlignment w:val="auto"/>
              <w:rPr>
                <w:sz w:val="26"/>
                <w:szCs w:val="26"/>
              </w:rPr>
            </w:pPr>
            <w:r w:rsidRPr="000C1F7B">
              <w:rPr>
                <w:sz w:val="26"/>
                <w:szCs w:val="26"/>
              </w:rPr>
              <w:t>Земельный налог</w:t>
            </w:r>
          </w:p>
        </w:tc>
        <w:tc>
          <w:tcPr>
            <w:tcW w:w="1134" w:type="dxa"/>
            <w:tcBorders>
              <w:top w:val="single" w:sz="4" w:space="0" w:color="auto"/>
              <w:left w:val="single" w:sz="4" w:space="0" w:color="auto"/>
              <w:bottom w:val="single" w:sz="4" w:space="0" w:color="auto"/>
              <w:right w:val="single" w:sz="4" w:space="0" w:color="auto"/>
            </w:tcBorders>
          </w:tcPr>
          <w:p w14:paraId="29CEA925" w14:textId="77777777" w:rsidR="000C1F7B" w:rsidRPr="000C1F7B" w:rsidRDefault="000C1F7B" w:rsidP="000C1F7B">
            <w:pPr>
              <w:widowControl w:val="0"/>
              <w:overflowPunct/>
              <w:jc w:val="center"/>
              <w:textAlignment w:val="auto"/>
              <w:rPr>
                <w:sz w:val="26"/>
                <w:szCs w:val="26"/>
              </w:rPr>
            </w:pPr>
            <w:r w:rsidRPr="000C1F7B">
              <w:rPr>
                <w:sz w:val="26"/>
                <w:szCs w:val="26"/>
              </w:rPr>
              <w:t>0704</w:t>
            </w:r>
          </w:p>
        </w:tc>
        <w:tc>
          <w:tcPr>
            <w:tcW w:w="1418" w:type="dxa"/>
            <w:tcBorders>
              <w:top w:val="single" w:sz="4" w:space="0" w:color="auto"/>
              <w:left w:val="single" w:sz="4" w:space="0" w:color="auto"/>
              <w:bottom w:val="single" w:sz="4" w:space="0" w:color="auto"/>
              <w:right w:val="single" w:sz="4" w:space="0" w:color="auto"/>
            </w:tcBorders>
          </w:tcPr>
          <w:p w14:paraId="783BCB7A"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28F9FBC3"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193C25A9"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37D7240"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6E94E161"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6097482A" w14:textId="77777777" w:rsidR="000C1F7B" w:rsidRPr="000C1F7B" w:rsidRDefault="000C1F7B" w:rsidP="000C1F7B">
            <w:pPr>
              <w:widowControl w:val="0"/>
              <w:overflowPunct/>
              <w:textAlignment w:val="auto"/>
              <w:rPr>
                <w:sz w:val="26"/>
                <w:szCs w:val="26"/>
              </w:rPr>
            </w:pPr>
          </w:p>
        </w:tc>
      </w:tr>
      <w:tr w:rsidR="000C1F7B" w:rsidRPr="000C1F7B" w14:paraId="13A562FC" w14:textId="77777777" w:rsidTr="00AB63FD">
        <w:tc>
          <w:tcPr>
            <w:tcW w:w="704" w:type="dxa"/>
            <w:tcBorders>
              <w:top w:val="single" w:sz="4" w:space="0" w:color="auto"/>
              <w:left w:val="single" w:sz="4" w:space="0" w:color="auto"/>
              <w:bottom w:val="single" w:sz="4" w:space="0" w:color="auto"/>
              <w:right w:val="single" w:sz="4" w:space="0" w:color="auto"/>
            </w:tcBorders>
          </w:tcPr>
          <w:p w14:paraId="073ECC16" w14:textId="77777777" w:rsidR="000C1F7B" w:rsidRPr="000C1F7B" w:rsidRDefault="000C1F7B" w:rsidP="000C1F7B">
            <w:pPr>
              <w:widowControl w:val="0"/>
              <w:overflowPunct/>
              <w:jc w:val="center"/>
              <w:textAlignment w:val="auto"/>
              <w:rPr>
                <w:sz w:val="26"/>
                <w:szCs w:val="26"/>
              </w:rPr>
            </w:pPr>
            <w:r w:rsidRPr="000C1F7B">
              <w:rPr>
                <w:sz w:val="26"/>
                <w:szCs w:val="26"/>
              </w:rPr>
              <w:t>7.5.</w:t>
            </w:r>
          </w:p>
        </w:tc>
        <w:tc>
          <w:tcPr>
            <w:tcW w:w="3969" w:type="dxa"/>
            <w:tcBorders>
              <w:top w:val="single" w:sz="4" w:space="0" w:color="auto"/>
              <w:left w:val="single" w:sz="4" w:space="0" w:color="auto"/>
              <w:bottom w:val="single" w:sz="4" w:space="0" w:color="auto"/>
              <w:right w:val="single" w:sz="4" w:space="0" w:color="auto"/>
            </w:tcBorders>
          </w:tcPr>
          <w:p w14:paraId="0F281879" w14:textId="77777777" w:rsidR="000C1F7B" w:rsidRPr="000C1F7B" w:rsidRDefault="000C1F7B" w:rsidP="000C1F7B">
            <w:pPr>
              <w:widowControl w:val="0"/>
              <w:overflowPunct/>
              <w:textAlignment w:val="auto"/>
              <w:rPr>
                <w:sz w:val="26"/>
                <w:szCs w:val="26"/>
              </w:rPr>
            </w:pPr>
            <w:r w:rsidRPr="000C1F7B">
              <w:rPr>
                <w:sz w:val="26"/>
                <w:szCs w:val="26"/>
              </w:rPr>
              <w:t>Транспортный налог</w:t>
            </w:r>
          </w:p>
        </w:tc>
        <w:tc>
          <w:tcPr>
            <w:tcW w:w="1134" w:type="dxa"/>
            <w:tcBorders>
              <w:top w:val="single" w:sz="4" w:space="0" w:color="auto"/>
              <w:left w:val="single" w:sz="4" w:space="0" w:color="auto"/>
              <w:bottom w:val="single" w:sz="4" w:space="0" w:color="auto"/>
              <w:right w:val="single" w:sz="4" w:space="0" w:color="auto"/>
            </w:tcBorders>
          </w:tcPr>
          <w:p w14:paraId="103FA171" w14:textId="77777777" w:rsidR="000C1F7B" w:rsidRPr="000C1F7B" w:rsidRDefault="000C1F7B" w:rsidP="000C1F7B">
            <w:pPr>
              <w:widowControl w:val="0"/>
              <w:overflowPunct/>
              <w:jc w:val="center"/>
              <w:textAlignment w:val="auto"/>
              <w:rPr>
                <w:sz w:val="26"/>
                <w:szCs w:val="26"/>
              </w:rPr>
            </w:pPr>
            <w:r w:rsidRPr="000C1F7B">
              <w:rPr>
                <w:sz w:val="26"/>
                <w:szCs w:val="26"/>
              </w:rPr>
              <w:t>0705</w:t>
            </w:r>
          </w:p>
        </w:tc>
        <w:tc>
          <w:tcPr>
            <w:tcW w:w="1418" w:type="dxa"/>
            <w:tcBorders>
              <w:top w:val="single" w:sz="4" w:space="0" w:color="auto"/>
              <w:left w:val="single" w:sz="4" w:space="0" w:color="auto"/>
              <w:bottom w:val="single" w:sz="4" w:space="0" w:color="auto"/>
              <w:right w:val="single" w:sz="4" w:space="0" w:color="auto"/>
            </w:tcBorders>
          </w:tcPr>
          <w:p w14:paraId="74212A77"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3766FCD6"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04FE5CE9"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D3F0ED8"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672930C9"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32417154" w14:textId="77777777" w:rsidR="000C1F7B" w:rsidRPr="000C1F7B" w:rsidRDefault="000C1F7B" w:rsidP="000C1F7B">
            <w:pPr>
              <w:widowControl w:val="0"/>
              <w:overflowPunct/>
              <w:textAlignment w:val="auto"/>
              <w:rPr>
                <w:sz w:val="26"/>
                <w:szCs w:val="26"/>
              </w:rPr>
            </w:pPr>
          </w:p>
        </w:tc>
      </w:tr>
      <w:tr w:rsidR="000C1F7B" w:rsidRPr="000C1F7B" w14:paraId="15EEB400" w14:textId="77777777" w:rsidTr="00AB63FD">
        <w:tc>
          <w:tcPr>
            <w:tcW w:w="704" w:type="dxa"/>
            <w:tcBorders>
              <w:top w:val="single" w:sz="4" w:space="0" w:color="auto"/>
              <w:left w:val="single" w:sz="4" w:space="0" w:color="auto"/>
              <w:bottom w:val="single" w:sz="4" w:space="0" w:color="auto"/>
              <w:right w:val="single" w:sz="4" w:space="0" w:color="auto"/>
            </w:tcBorders>
          </w:tcPr>
          <w:p w14:paraId="4AD30B41" w14:textId="77777777" w:rsidR="000C1F7B" w:rsidRPr="000C1F7B" w:rsidRDefault="000C1F7B" w:rsidP="000C1F7B">
            <w:pPr>
              <w:widowControl w:val="0"/>
              <w:overflowPunct/>
              <w:jc w:val="center"/>
              <w:textAlignment w:val="auto"/>
              <w:rPr>
                <w:sz w:val="26"/>
                <w:szCs w:val="26"/>
              </w:rPr>
            </w:pPr>
            <w:r w:rsidRPr="000C1F7B">
              <w:rPr>
                <w:sz w:val="26"/>
                <w:szCs w:val="26"/>
              </w:rPr>
              <w:t>7.6.</w:t>
            </w:r>
          </w:p>
        </w:tc>
        <w:tc>
          <w:tcPr>
            <w:tcW w:w="3969" w:type="dxa"/>
            <w:tcBorders>
              <w:top w:val="single" w:sz="4" w:space="0" w:color="auto"/>
              <w:left w:val="single" w:sz="4" w:space="0" w:color="auto"/>
              <w:bottom w:val="single" w:sz="4" w:space="0" w:color="auto"/>
              <w:right w:val="single" w:sz="4" w:space="0" w:color="auto"/>
            </w:tcBorders>
          </w:tcPr>
          <w:p w14:paraId="1D638ED0" w14:textId="77777777" w:rsidR="000C1F7B" w:rsidRPr="000C1F7B" w:rsidRDefault="000C1F7B" w:rsidP="000C1F7B">
            <w:pPr>
              <w:widowControl w:val="0"/>
              <w:overflowPunct/>
              <w:textAlignment w:val="auto"/>
              <w:rPr>
                <w:sz w:val="26"/>
                <w:szCs w:val="26"/>
              </w:rPr>
            </w:pPr>
            <w:r w:rsidRPr="000C1F7B">
              <w:rPr>
                <w:sz w:val="26"/>
                <w:szCs w:val="26"/>
              </w:rPr>
              <w:t>Водный налог</w:t>
            </w:r>
          </w:p>
        </w:tc>
        <w:tc>
          <w:tcPr>
            <w:tcW w:w="1134" w:type="dxa"/>
            <w:tcBorders>
              <w:top w:val="single" w:sz="4" w:space="0" w:color="auto"/>
              <w:left w:val="single" w:sz="4" w:space="0" w:color="auto"/>
              <w:bottom w:val="single" w:sz="4" w:space="0" w:color="auto"/>
              <w:right w:val="single" w:sz="4" w:space="0" w:color="auto"/>
            </w:tcBorders>
          </w:tcPr>
          <w:p w14:paraId="0F6A7F02" w14:textId="77777777" w:rsidR="000C1F7B" w:rsidRPr="000C1F7B" w:rsidRDefault="000C1F7B" w:rsidP="000C1F7B">
            <w:pPr>
              <w:widowControl w:val="0"/>
              <w:overflowPunct/>
              <w:jc w:val="center"/>
              <w:textAlignment w:val="auto"/>
              <w:rPr>
                <w:sz w:val="26"/>
                <w:szCs w:val="26"/>
              </w:rPr>
            </w:pPr>
            <w:r w:rsidRPr="000C1F7B">
              <w:rPr>
                <w:sz w:val="26"/>
                <w:szCs w:val="26"/>
              </w:rPr>
              <w:t>0706</w:t>
            </w:r>
          </w:p>
        </w:tc>
        <w:tc>
          <w:tcPr>
            <w:tcW w:w="1418" w:type="dxa"/>
            <w:tcBorders>
              <w:top w:val="single" w:sz="4" w:space="0" w:color="auto"/>
              <w:left w:val="single" w:sz="4" w:space="0" w:color="auto"/>
              <w:bottom w:val="single" w:sz="4" w:space="0" w:color="auto"/>
              <w:right w:val="single" w:sz="4" w:space="0" w:color="auto"/>
            </w:tcBorders>
          </w:tcPr>
          <w:p w14:paraId="0397211C"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57DDD72F"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7494FFC3"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324C5F1"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04CA69D3"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644A6AC3" w14:textId="77777777" w:rsidR="000C1F7B" w:rsidRPr="000C1F7B" w:rsidRDefault="000C1F7B" w:rsidP="000C1F7B">
            <w:pPr>
              <w:widowControl w:val="0"/>
              <w:overflowPunct/>
              <w:textAlignment w:val="auto"/>
              <w:rPr>
                <w:sz w:val="26"/>
                <w:szCs w:val="26"/>
              </w:rPr>
            </w:pPr>
          </w:p>
        </w:tc>
      </w:tr>
      <w:tr w:rsidR="000C1F7B" w:rsidRPr="000C1F7B" w14:paraId="6EEDFDCD" w14:textId="77777777" w:rsidTr="00AB63FD">
        <w:tc>
          <w:tcPr>
            <w:tcW w:w="704" w:type="dxa"/>
            <w:tcBorders>
              <w:top w:val="single" w:sz="4" w:space="0" w:color="auto"/>
              <w:left w:val="single" w:sz="4" w:space="0" w:color="auto"/>
              <w:bottom w:val="single" w:sz="4" w:space="0" w:color="auto"/>
              <w:right w:val="single" w:sz="4" w:space="0" w:color="auto"/>
            </w:tcBorders>
          </w:tcPr>
          <w:p w14:paraId="017C32D4" w14:textId="77777777" w:rsidR="000C1F7B" w:rsidRPr="000C1F7B" w:rsidRDefault="000C1F7B" w:rsidP="000C1F7B">
            <w:pPr>
              <w:widowControl w:val="0"/>
              <w:overflowPunct/>
              <w:jc w:val="center"/>
              <w:textAlignment w:val="auto"/>
              <w:rPr>
                <w:sz w:val="26"/>
                <w:szCs w:val="26"/>
              </w:rPr>
            </w:pPr>
            <w:r w:rsidRPr="000C1F7B">
              <w:rPr>
                <w:sz w:val="26"/>
                <w:szCs w:val="26"/>
              </w:rPr>
              <w:t>7.7.</w:t>
            </w:r>
          </w:p>
        </w:tc>
        <w:tc>
          <w:tcPr>
            <w:tcW w:w="3969" w:type="dxa"/>
            <w:tcBorders>
              <w:top w:val="single" w:sz="4" w:space="0" w:color="auto"/>
              <w:left w:val="single" w:sz="4" w:space="0" w:color="auto"/>
              <w:bottom w:val="single" w:sz="4" w:space="0" w:color="auto"/>
              <w:right w:val="single" w:sz="4" w:space="0" w:color="auto"/>
            </w:tcBorders>
          </w:tcPr>
          <w:p w14:paraId="14B6A5CB" w14:textId="77777777" w:rsidR="000C1F7B" w:rsidRPr="000C1F7B" w:rsidRDefault="000C1F7B" w:rsidP="000C1F7B">
            <w:pPr>
              <w:widowControl w:val="0"/>
              <w:overflowPunct/>
              <w:textAlignment w:val="auto"/>
              <w:rPr>
                <w:sz w:val="26"/>
                <w:szCs w:val="26"/>
              </w:rPr>
            </w:pPr>
            <w:r w:rsidRPr="000C1F7B">
              <w:rPr>
                <w:sz w:val="26"/>
                <w:szCs w:val="26"/>
              </w:rPr>
              <w:t>Государственные пошлины</w:t>
            </w:r>
          </w:p>
        </w:tc>
        <w:tc>
          <w:tcPr>
            <w:tcW w:w="1134" w:type="dxa"/>
            <w:tcBorders>
              <w:top w:val="single" w:sz="4" w:space="0" w:color="auto"/>
              <w:left w:val="single" w:sz="4" w:space="0" w:color="auto"/>
              <w:bottom w:val="single" w:sz="4" w:space="0" w:color="auto"/>
              <w:right w:val="single" w:sz="4" w:space="0" w:color="auto"/>
            </w:tcBorders>
          </w:tcPr>
          <w:p w14:paraId="3E0307C2" w14:textId="77777777" w:rsidR="000C1F7B" w:rsidRPr="000C1F7B" w:rsidRDefault="000C1F7B" w:rsidP="000C1F7B">
            <w:pPr>
              <w:widowControl w:val="0"/>
              <w:overflowPunct/>
              <w:jc w:val="center"/>
              <w:textAlignment w:val="auto"/>
              <w:rPr>
                <w:sz w:val="26"/>
                <w:szCs w:val="26"/>
              </w:rPr>
            </w:pPr>
            <w:r w:rsidRPr="000C1F7B">
              <w:rPr>
                <w:sz w:val="26"/>
                <w:szCs w:val="26"/>
              </w:rPr>
              <w:t>0707</w:t>
            </w:r>
          </w:p>
        </w:tc>
        <w:tc>
          <w:tcPr>
            <w:tcW w:w="1418" w:type="dxa"/>
            <w:tcBorders>
              <w:top w:val="single" w:sz="4" w:space="0" w:color="auto"/>
              <w:left w:val="single" w:sz="4" w:space="0" w:color="auto"/>
              <w:bottom w:val="single" w:sz="4" w:space="0" w:color="auto"/>
              <w:right w:val="single" w:sz="4" w:space="0" w:color="auto"/>
            </w:tcBorders>
          </w:tcPr>
          <w:p w14:paraId="154D667F"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5561DD2B"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266E9BF4"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C61B79A"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4BCD9897"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2963A642" w14:textId="77777777" w:rsidR="000C1F7B" w:rsidRPr="000C1F7B" w:rsidRDefault="000C1F7B" w:rsidP="000C1F7B">
            <w:pPr>
              <w:widowControl w:val="0"/>
              <w:overflowPunct/>
              <w:textAlignment w:val="auto"/>
              <w:rPr>
                <w:sz w:val="26"/>
                <w:szCs w:val="26"/>
              </w:rPr>
            </w:pPr>
          </w:p>
        </w:tc>
      </w:tr>
      <w:tr w:rsidR="000C1F7B" w:rsidRPr="000C1F7B" w14:paraId="1D5AA1B5" w14:textId="77777777" w:rsidTr="00AB63FD">
        <w:tc>
          <w:tcPr>
            <w:tcW w:w="704" w:type="dxa"/>
            <w:tcBorders>
              <w:top w:val="single" w:sz="4" w:space="0" w:color="auto"/>
              <w:left w:val="single" w:sz="4" w:space="0" w:color="auto"/>
              <w:bottom w:val="single" w:sz="4" w:space="0" w:color="auto"/>
              <w:right w:val="single" w:sz="4" w:space="0" w:color="auto"/>
            </w:tcBorders>
          </w:tcPr>
          <w:p w14:paraId="3B2E9AC8" w14:textId="77777777" w:rsidR="000C1F7B" w:rsidRPr="000C1F7B" w:rsidRDefault="000C1F7B" w:rsidP="000C1F7B">
            <w:pPr>
              <w:widowControl w:val="0"/>
              <w:overflowPunct/>
              <w:jc w:val="center"/>
              <w:textAlignment w:val="auto"/>
              <w:rPr>
                <w:sz w:val="26"/>
                <w:szCs w:val="26"/>
              </w:rPr>
            </w:pPr>
            <w:r w:rsidRPr="000C1F7B">
              <w:rPr>
                <w:sz w:val="26"/>
                <w:szCs w:val="26"/>
              </w:rPr>
              <w:t>8.</w:t>
            </w:r>
          </w:p>
        </w:tc>
        <w:tc>
          <w:tcPr>
            <w:tcW w:w="3969" w:type="dxa"/>
            <w:tcBorders>
              <w:top w:val="single" w:sz="4" w:space="0" w:color="auto"/>
              <w:left w:val="single" w:sz="4" w:space="0" w:color="auto"/>
              <w:bottom w:val="single" w:sz="4" w:space="0" w:color="auto"/>
              <w:right w:val="single" w:sz="4" w:space="0" w:color="auto"/>
            </w:tcBorders>
          </w:tcPr>
          <w:p w14:paraId="05F4C77F" w14:textId="77777777" w:rsidR="000C1F7B" w:rsidRPr="000C1F7B" w:rsidRDefault="000C1F7B" w:rsidP="000C1F7B">
            <w:pPr>
              <w:widowControl w:val="0"/>
              <w:overflowPunct/>
              <w:textAlignment w:val="auto"/>
              <w:rPr>
                <w:sz w:val="26"/>
                <w:szCs w:val="26"/>
              </w:rPr>
            </w:pPr>
            <w:r w:rsidRPr="000C1F7B">
              <w:rPr>
                <w:sz w:val="26"/>
                <w:szCs w:val="26"/>
              </w:rPr>
              <w:t>Приобретение финансовых активов – всего</w:t>
            </w:r>
          </w:p>
          <w:p w14:paraId="1A9608A3" w14:textId="77777777" w:rsidR="000C1F7B" w:rsidRPr="000C1F7B" w:rsidRDefault="000C1F7B" w:rsidP="000C1F7B">
            <w:pPr>
              <w:widowControl w:val="0"/>
              <w:overflowPunct/>
              <w:textAlignment w:val="auto"/>
              <w:rPr>
                <w:sz w:val="26"/>
                <w:szCs w:val="26"/>
              </w:rPr>
            </w:pPr>
            <w:r w:rsidRPr="000C1F7B">
              <w:rPr>
                <w:sz w:val="26"/>
                <w:szCs w:val="26"/>
              </w:rPr>
              <w:t>из них:</w:t>
            </w:r>
          </w:p>
        </w:tc>
        <w:tc>
          <w:tcPr>
            <w:tcW w:w="1134" w:type="dxa"/>
            <w:tcBorders>
              <w:top w:val="single" w:sz="4" w:space="0" w:color="auto"/>
              <w:left w:val="single" w:sz="4" w:space="0" w:color="auto"/>
              <w:bottom w:val="single" w:sz="4" w:space="0" w:color="auto"/>
              <w:right w:val="single" w:sz="4" w:space="0" w:color="auto"/>
            </w:tcBorders>
          </w:tcPr>
          <w:p w14:paraId="08D62338" w14:textId="77777777" w:rsidR="000C1F7B" w:rsidRPr="000C1F7B" w:rsidRDefault="000C1F7B" w:rsidP="000C1F7B">
            <w:pPr>
              <w:widowControl w:val="0"/>
              <w:overflowPunct/>
              <w:jc w:val="center"/>
              <w:textAlignment w:val="auto"/>
              <w:rPr>
                <w:sz w:val="26"/>
                <w:szCs w:val="26"/>
              </w:rPr>
            </w:pPr>
            <w:r w:rsidRPr="000C1F7B">
              <w:rPr>
                <w:sz w:val="26"/>
                <w:szCs w:val="26"/>
              </w:rPr>
              <w:t>0800</w:t>
            </w:r>
          </w:p>
        </w:tc>
        <w:tc>
          <w:tcPr>
            <w:tcW w:w="1418" w:type="dxa"/>
            <w:tcBorders>
              <w:top w:val="single" w:sz="4" w:space="0" w:color="auto"/>
              <w:left w:val="single" w:sz="4" w:space="0" w:color="auto"/>
              <w:bottom w:val="single" w:sz="4" w:space="0" w:color="auto"/>
              <w:right w:val="single" w:sz="4" w:space="0" w:color="auto"/>
            </w:tcBorders>
          </w:tcPr>
          <w:p w14:paraId="1A11D232"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38B97A24"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3E8F96D6"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59A6ED4"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309A81C0"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32706836" w14:textId="77777777" w:rsidR="000C1F7B" w:rsidRPr="000C1F7B" w:rsidRDefault="000C1F7B" w:rsidP="000C1F7B">
            <w:pPr>
              <w:widowControl w:val="0"/>
              <w:overflowPunct/>
              <w:textAlignment w:val="auto"/>
              <w:rPr>
                <w:sz w:val="26"/>
                <w:szCs w:val="26"/>
              </w:rPr>
            </w:pPr>
          </w:p>
        </w:tc>
      </w:tr>
      <w:tr w:rsidR="000C1F7B" w:rsidRPr="000C1F7B" w14:paraId="35DAF409" w14:textId="77777777" w:rsidTr="00AB63FD">
        <w:tc>
          <w:tcPr>
            <w:tcW w:w="704" w:type="dxa"/>
            <w:tcBorders>
              <w:top w:val="single" w:sz="4" w:space="0" w:color="auto"/>
              <w:left w:val="single" w:sz="4" w:space="0" w:color="auto"/>
              <w:bottom w:val="single" w:sz="4" w:space="0" w:color="auto"/>
              <w:right w:val="single" w:sz="4" w:space="0" w:color="auto"/>
            </w:tcBorders>
          </w:tcPr>
          <w:p w14:paraId="38FA582C" w14:textId="77777777" w:rsidR="000C1F7B" w:rsidRPr="000C1F7B" w:rsidRDefault="000C1F7B" w:rsidP="000C1F7B">
            <w:pPr>
              <w:widowControl w:val="0"/>
              <w:overflowPunct/>
              <w:jc w:val="center"/>
              <w:textAlignment w:val="auto"/>
              <w:rPr>
                <w:sz w:val="26"/>
                <w:szCs w:val="26"/>
              </w:rPr>
            </w:pPr>
            <w:r w:rsidRPr="000C1F7B">
              <w:rPr>
                <w:sz w:val="26"/>
                <w:szCs w:val="26"/>
              </w:rPr>
              <w:t>8.1.</w:t>
            </w:r>
          </w:p>
        </w:tc>
        <w:tc>
          <w:tcPr>
            <w:tcW w:w="3969" w:type="dxa"/>
            <w:tcBorders>
              <w:top w:val="single" w:sz="4" w:space="0" w:color="auto"/>
              <w:left w:val="single" w:sz="4" w:space="0" w:color="auto"/>
              <w:bottom w:val="single" w:sz="4" w:space="0" w:color="auto"/>
              <w:right w:val="single" w:sz="4" w:space="0" w:color="auto"/>
            </w:tcBorders>
          </w:tcPr>
          <w:p w14:paraId="77156B65" w14:textId="77777777" w:rsidR="000C1F7B" w:rsidRPr="000C1F7B" w:rsidRDefault="000C1F7B" w:rsidP="000C1F7B">
            <w:pPr>
              <w:widowControl w:val="0"/>
              <w:overflowPunct/>
              <w:textAlignment w:val="auto"/>
              <w:rPr>
                <w:sz w:val="26"/>
                <w:szCs w:val="26"/>
              </w:rPr>
            </w:pPr>
            <w:r w:rsidRPr="000C1F7B">
              <w:rPr>
                <w:sz w:val="26"/>
                <w:szCs w:val="26"/>
              </w:rPr>
              <w:t>Приобретение ценных бумаг, кроме акций 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0BC5F29D" w14:textId="77777777" w:rsidR="000C1F7B" w:rsidRPr="000C1F7B" w:rsidRDefault="000C1F7B" w:rsidP="000C1F7B">
            <w:pPr>
              <w:widowControl w:val="0"/>
              <w:overflowPunct/>
              <w:jc w:val="center"/>
              <w:textAlignment w:val="auto"/>
              <w:rPr>
                <w:sz w:val="26"/>
                <w:szCs w:val="26"/>
              </w:rPr>
            </w:pPr>
            <w:r w:rsidRPr="000C1F7B">
              <w:rPr>
                <w:sz w:val="26"/>
                <w:szCs w:val="26"/>
              </w:rPr>
              <w:t>0801</w:t>
            </w:r>
          </w:p>
        </w:tc>
        <w:tc>
          <w:tcPr>
            <w:tcW w:w="1418" w:type="dxa"/>
            <w:tcBorders>
              <w:top w:val="single" w:sz="4" w:space="0" w:color="auto"/>
              <w:left w:val="single" w:sz="4" w:space="0" w:color="auto"/>
              <w:bottom w:val="single" w:sz="4" w:space="0" w:color="auto"/>
              <w:right w:val="single" w:sz="4" w:space="0" w:color="auto"/>
            </w:tcBorders>
          </w:tcPr>
          <w:p w14:paraId="43F91A52"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467398DA"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5BBBAD99"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9FFAE95"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70D96876"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5F896B01" w14:textId="77777777" w:rsidR="000C1F7B" w:rsidRPr="000C1F7B" w:rsidRDefault="000C1F7B" w:rsidP="000C1F7B">
            <w:pPr>
              <w:widowControl w:val="0"/>
              <w:overflowPunct/>
              <w:textAlignment w:val="auto"/>
              <w:rPr>
                <w:sz w:val="26"/>
                <w:szCs w:val="26"/>
              </w:rPr>
            </w:pPr>
          </w:p>
        </w:tc>
      </w:tr>
      <w:tr w:rsidR="000C1F7B" w:rsidRPr="000C1F7B" w14:paraId="4C8C1726" w14:textId="77777777" w:rsidTr="00AB63FD">
        <w:tc>
          <w:tcPr>
            <w:tcW w:w="704" w:type="dxa"/>
            <w:tcBorders>
              <w:top w:val="single" w:sz="4" w:space="0" w:color="auto"/>
              <w:left w:val="single" w:sz="4" w:space="0" w:color="auto"/>
              <w:bottom w:val="single" w:sz="4" w:space="0" w:color="auto"/>
              <w:right w:val="single" w:sz="4" w:space="0" w:color="auto"/>
            </w:tcBorders>
          </w:tcPr>
          <w:p w14:paraId="2BD0BB9D" w14:textId="77777777" w:rsidR="000C1F7B" w:rsidRPr="000C1F7B" w:rsidRDefault="000C1F7B" w:rsidP="000C1F7B">
            <w:pPr>
              <w:widowControl w:val="0"/>
              <w:overflowPunct/>
              <w:jc w:val="center"/>
              <w:textAlignment w:val="auto"/>
              <w:rPr>
                <w:sz w:val="26"/>
                <w:szCs w:val="26"/>
              </w:rPr>
            </w:pPr>
            <w:r w:rsidRPr="000C1F7B">
              <w:rPr>
                <w:sz w:val="26"/>
                <w:szCs w:val="26"/>
              </w:rPr>
              <w:t>8.2.</w:t>
            </w:r>
          </w:p>
        </w:tc>
        <w:tc>
          <w:tcPr>
            <w:tcW w:w="3969" w:type="dxa"/>
            <w:tcBorders>
              <w:top w:val="single" w:sz="4" w:space="0" w:color="auto"/>
              <w:left w:val="single" w:sz="4" w:space="0" w:color="auto"/>
              <w:bottom w:val="single" w:sz="4" w:space="0" w:color="auto"/>
              <w:right w:val="single" w:sz="4" w:space="0" w:color="auto"/>
            </w:tcBorders>
          </w:tcPr>
          <w:p w14:paraId="01BA2E4F" w14:textId="77777777" w:rsidR="000C1F7B" w:rsidRPr="000C1F7B" w:rsidRDefault="000C1F7B" w:rsidP="000C1F7B">
            <w:pPr>
              <w:widowControl w:val="0"/>
              <w:overflowPunct/>
              <w:textAlignment w:val="auto"/>
              <w:rPr>
                <w:sz w:val="26"/>
                <w:szCs w:val="26"/>
              </w:rPr>
            </w:pPr>
            <w:r w:rsidRPr="000C1F7B">
              <w:rPr>
                <w:sz w:val="26"/>
                <w:szCs w:val="26"/>
              </w:rPr>
              <w:t>Приобретение акций и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5E8F4FFC" w14:textId="77777777" w:rsidR="000C1F7B" w:rsidRPr="000C1F7B" w:rsidRDefault="000C1F7B" w:rsidP="000C1F7B">
            <w:pPr>
              <w:widowControl w:val="0"/>
              <w:overflowPunct/>
              <w:jc w:val="center"/>
              <w:textAlignment w:val="auto"/>
              <w:rPr>
                <w:sz w:val="26"/>
                <w:szCs w:val="26"/>
              </w:rPr>
            </w:pPr>
            <w:r w:rsidRPr="000C1F7B">
              <w:rPr>
                <w:sz w:val="26"/>
                <w:szCs w:val="26"/>
              </w:rPr>
              <w:t>0802</w:t>
            </w:r>
          </w:p>
        </w:tc>
        <w:tc>
          <w:tcPr>
            <w:tcW w:w="1418" w:type="dxa"/>
            <w:tcBorders>
              <w:top w:val="single" w:sz="4" w:space="0" w:color="auto"/>
              <w:left w:val="single" w:sz="4" w:space="0" w:color="auto"/>
              <w:bottom w:val="single" w:sz="4" w:space="0" w:color="auto"/>
              <w:right w:val="single" w:sz="4" w:space="0" w:color="auto"/>
            </w:tcBorders>
          </w:tcPr>
          <w:p w14:paraId="3AFC54BC"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7D4B8723"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558C378F"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F3C4DB9"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477EBE2C"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64528383" w14:textId="77777777" w:rsidR="000C1F7B" w:rsidRPr="000C1F7B" w:rsidRDefault="000C1F7B" w:rsidP="000C1F7B">
            <w:pPr>
              <w:widowControl w:val="0"/>
              <w:overflowPunct/>
              <w:textAlignment w:val="auto"/>
              <w:rPr>
                <w:sz w:val="26"/>
                <w:szCs w:val="26"/>
              </w:rPr>
            </w:pPr>
          </w:p>
        </w:tc>
      </w:tr>
      <w:tr w:rsidR="000C1F7B" w:rsidRPr="000C1F7B" w14:paraId="7B59CD24" w14:textId="77777777" w:rsidTr="00AB63FD">
        <w:tc>
          <w:tcPr>
            <w:tcW w:w="704" w:type="dxa"/>
            <w:tcBorders>
              <w:top w:val="single" w:sz="4" w:space="0" w:color="auto"/>
              <w:left w:val="single" w:sz="4" w:space="0" w:color="auto"/>
              <w:bottom w:val="single" w:sz="4" w:space="0" w:color="auto"/>
              <w:right w:val="single" w:sz="4" w:space="0" w:color="auto"/>
            </w:tcBorders>
          </w:tcPr>
          <w:p w14:paraId="3560EF7C" w14:textId="77777777" w:rsidR="000C1F7B" w:rsidRPr="000C1F7B" w:rsidRDefault="000C1F7B" w:rsidP="000C1F7B">
            <w:pPr>
              <w:widowControl w:val="0"/>
              <w:overflowPunct/>
              <w:jc w:val="center"/>
              <w:textAlignment w:val="auto"/>
              <w:rPr>
                <w:sz w:val="26"/>
                <w:szCs w:val="26"/>
              </w:rPr>
            </w:pPr>
            <w:r w:rsidRPr="000C1F7B">
              <w:rPr>
                <w:sz w:val="26"/>
                <w:szCs w:val="26"/>
              </w:rPr>
              <w:t>9.</w:t>
            </w:r>
          </w:p>
        </w:tc>
        <w:tc>
          <w:tcPr>
            <w:tcW w:w="3969" w:type="dxa"/>
            <w:tcBorders>
              <w:top w:val="single" w:sz="4" w:space="0" w:color="auto"/>
              <w:left w:val="single" w:sz="4" w:space="0" w:color="auto"/>
              <w:bottom w:val="single" w:sz="4" w:space="0" w:color="auto"/>
              <w:right w:val="single" w:sz="4" w:space="0" w:color="auto"/>
            </w:tcBorders>
          </w:tcPr>
          <w:p w14:paraId="62D04A5A" w14:textId="77777777" w:rsidR="000C1F7B" w:rsidRPr="000C1F7B" w:rsidRDefault="000C1F7B" w:rsidP="000C1F7B">
            <w:pPr>
              <w:widowControl w:val="0"/>
              <w:overflowPunct/>
              <w:textAlignment w:val="auto"/>
              <w:rPr>
                <w:sz w:val="26"/>
                <w:szCs w:val="26"/>
              </w:rPr>
            </w:pPr>
            <w:r w:rsidRPr="000C1F7B">
              <w:rPr>
                <w:sz w:val="26"/>
                <w:szCs w:val="26"/>
              </w:rPr>
              <w:t>Иные выплаты – всего</w:t>
            </w:r>
          </w:p>
          <w:p w14:paraId="6BC14485" w14:textId="77777777" w:rsidR="000C1F7B" w:rsidRPr="000C1F7B" w:rsidRDefault="000C1F7B" w:rsidP="000C1F7B">
            <w:pPr>
              <w:widowControl w:val="0"/>
              <w:overflowPunct/>
              <w:textAlignment w:val="auto"/>
              <w:rPr>
                <w:sz w:val="26"/>
                <w:szCs w:val="26"/>
              </w:rPr>
            </w:pPr>
            <w:r w:rsidRPr="000C1F7B">
              <w:rPr>
                <w:sz w:val="26"/>
                <w:szCs w:val="26"/>
              </w:rPr>
              <w:t>из них:</w:t>
            </w:r>
          </w:p>
        </w:tc>
        <w:tc>
          <w:tcPr>
            <w:tcW w:w="1134" w:type="dxa"/>
            <w:tcBorders>
              <w:top w:val="single" w:sz="4" w:space="0" w:color="auto"/>
              <w:left w:val="single" w:sz="4" w:space="0" w:color="auto"/>
              <w:bottom w:val="single" w:sz="4" w:space="0" w:color="auto"/>
              <w:right w:val="single" w:sz="4" w:space="0" w:color="auto"/>
            </w:tcBorders>
          </w:tcPr>
          <w:p w14:paraId="706E9CBF" w14:textId="77777777" w:rsidR="000C1F7B" w:rsidRPr="000C1F7B" w:rsidRDefault="000C1F7B" w:rsidP="000C1F7B">
            <w:pPr>
              <w:widowControl w:val="0"/>
              <w:overflowPunct/>
              <w:jc w:val="center"/>
              <w:textAlignment w:val="auto"/>
              <w:rPr>
                <w:sz w:val="26"/>
                <w:szCs w:val="26"/>
              </w:rPr>
            </w:pPr>
            <w:r w:rsidRPr="000C1F7B">
              <w:rPr>
                <w:sz w:val="26"/>
                <w:szCs w:val="26"/>
              </w:rPr>
              <w:t>0900</w:t>
            </w:r>
          </w:p>
        </w:tc>
        <w:tc>
          <w:tcPr>
            <w:tcW w:w="1418" w:type="dxa"/>
            <w:tcBorders>
              <w:top w:val="single" w:sz="4" w:space="0" w:color="auto"/>
              <w:left w:val="single" w:sz="4" w:space="0" w:color="auto"/>
              <w:bottom w:val="single" w:sz="4" w:space="0" w:color="auto"/>
              <w:right w:val="single" w:sz="4" w:space="0" w:color="auto"/>
            </w:tcBorders>
          </w:tcPr>
          <w:p w14:paraId="5E8043F2"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79BB7ECA"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28FC1075"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91022C1"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2B12468B"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772902B5" w14:textId="77777777" w:rsidR="000C1F7B" w:rsidRPr="000C1F7B" w:rsidRDefault="000C1F7B" w:rsidP="000C1F7B">
            <w:pPr>
              <w:widowControl w:val="0"/>
              <w:overflowPunct/>
              <w:textAlignment w:val="auto"/>
              <w:rPr>
                <w:sz w:val="26"/>
                <w:szCs w:val="26"/>
              </w:rPr>
            </w:pPr>
          </w:p>
        </w:tc>
      </w:tr>
      <w:tr w:rsidR="000C1F7B" w:rsidRPr="000C1F7B" w14:paraId="35A2ED42" w14:textId="77777777" w:rsidTr="00AB63FD">
        <w:tc>
          <w:tcPr>
            <w:tcW w:w="704" w:type="dxa"/>
            <w:tcBorders>
              <w:top w:val="single" w:sz="4" w:space="0" w:color="auto"/>
              <w:left w:val="single" w:sz="4" w:space="0" w:color="auto"/>
              <w:bottom w:val="single" w:sz="4" w:space="0" w:color="auto"/>
              <w:right w:val="single" w:sz="4" w:space="0" w:color="auto"/>
            </w:tcBorders>
          </w:tcPr>
          <w:p w14:paraId="3F1FD3CA" w14:textId="77777777" w:rsidR="000C1F7B" w:rsidRPr="000C1F7B" w:rsidRDefault="000C1F7B" w:rsidP="000C1F7B">
            <w:pPr>
              <w:widowControl w:val="0"/>
              <w:overflowPunct/>
              <w:jc w:val="center"/>
              <w:textAlignment w:val="auto"/>
              <w:rPr>
                <w:sz w:val="26"/>
                <w:szCs w:val="26"/>
              </w:rPr>
            </w:pPr>
            <w:r w:rsidRPr="000C1F7B">
              <w:rPr>
                <w:sz w:val="26"/>
                <w:szCs w:val="26"/>
              </w:rPr>
              <w:t>9.1.</w:t>
            </w:r>
          </w:p>
        </w:tc>
        <w:tc>
          <w:tcPr>
            <w:tcW w:w="3969" w:type="dxa"/>
            <w:tcBorders>
              <w:top w:val="single" w:sz="4" w:space="0" w:color="auto"/>
              <w:left w:val="single" w:sz="4" w:space="0" w:color="auto"/>
              <w:bottom w:val="single" w:sz="4" w:space="0" w:color="auto"/>
              <w:right w:val="single" w:sz="4" w:space="0" w:color="auto"/>
            </w:tcBorders>
          </w:tcPr>
          <w:p w14:paraId="430CD402" w14:textId="77777777" w:rsidR="000C1F7B" w:rsidRPr="000C1F7B" w:rsidRDefault="000C1F7B" w:rsidP="000C1F7B">
            <w:pPr>
              <w:widowControl w:val="0"/>
              <w:overflowPunct/>
              <w:textAlignment w:val="auto"/>
              <w:rPr>
                <w:sz w:val="26"/>
                <w:szCs w:val="26"/>
              </w:rPr>
            </w:pPr>
            <w:r w:rsidRPr="000C1F7B">
              <w:rPr>
                <w:sz w:val="26"/>
                <w:szCs w:val="26"/>
              </w:rPr>
              <w:t>Перечисление денежных обеспечений</w:t>
            </w:r>
          </w:p>
        </w:tc>
        <w:tc>
          <w:tcPr>
            <w:tcW w:w="1134" w:type="dxa"/>
            <w:tcBorders>
              <w:top w:val="single" w:sz="4" w:space="0" w:color="auto"/>
              <w:left w:val="single" w:sz="4" w:space="0" w:color="auto"/>
              <w:bottom w:val="single" w:sz="4" w:space="0" w:color="auto"/>
              <w:right w:val="single" w:sz="4" w:space="0" w:color="auto"/>
            </w:tcBorders>
          </w:tcPr>
          <w:p w14:paraId="5E2E3295" w14:textId="77777777" w:rsidR="000C1F7B" w:rsidRPr="000C1F7B" w:rsidRDefault="000C1F7B" w:rsidP="000C1F7B">
            <w:pPr>
              <w:widowControl w:val="0"/>
              <w:overflowPunct/>
              <w:jc w:val="center"/>
              <w:textAlignment w:val="auto"/>
              <w:rPr>
                <w:sz w:val="26"/>
                <w:szCs w:val="26"/>
              </w:rPr>
            </w:pPr>
            <w:r w:rsidRPr="000C1F7B">
              <w:rPr>
                <w:sz w:val="26"/>
                <w:szCs w:val="26"/>
              </w:rPr>
              <w:t>0901</w:t>
            </w:r>
          </w:p>
        </w:tc>
        <w:tc>
          <w:tcPr>
            <w:tcW w:w="1418" w:type="dxa"/>
            <w:tcBorders>
              <w:top w:val="single" w:sz="4" w:space="0" w:color="auto"/>
              <w:left w:val="single" w:sz="4" w:space="0" w:color="auto"/>
              <w:bottom w:val="single" w:sz="4" w:space="0" w:color="auto"/>
              <w:right w:val="single" w:sz="4" w:space="0" w:color="auto"/>
            </w:tcBorders>
          </w:tcPr>
          <w:p w14:paraId="2D576083"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0C1E4807"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00BDDE22"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EFF6A90"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77A7D03B"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7BEC5C6E" w14:textId="77777777" w:rsidR="000C1F7B" w:rsidRPr="000C1F7B" w:rsidRDefault="000C1F7B" w:rsidP="000C1F7B">
            <w:pPr>
              <w:widowControl w:val="0"/>
              <w:overflowPunct/>
              <w:textAlignment w:val="auto"/>
              <w:rPr>
                <w:sz w:val="26"/>
                <w:szCs w:val="26"/>
              </w:rPr>
            </w:pPr>
          </w:p>
        </w:tc>
      </w:tr>
      <w:tr w:rsidR="000C1F7B" w:rsidRPr="000C1F7B" w14:paraId="6B43D2F4" w14:textId="77777777" w:rsidTr="00AB63FD">
        <w:tc>
          <w:tcPr>
            <w:tcW w:w="704" w:type="dxa"/>
            <w:tcBorders>
              <w:top w:val="single" w:sz="4" w:space="0" w:color="auto"/>
              <w:left w:val="single" w:sz="4" w:space="0" w:color="auto"/>
              <w:bottom w:val="single" w:sz="4" w:space="0" w:color="auto"/>
              <w:right w:val="single" w:sz="4" w:space="0" w:color="auto"/>
            </w:tcBorders>
          </w:tcPr>
          <w:p w14:paraId="4674DC36" w14:textId="77777777" w:rsidR="000C1F7B" w:rsidRPr="000C1F7B" w:rsidRDefault="000C1F7B" w:rsidP="000C1F7B">
            <w:pPr>
              <w:widowControl w:val="0"/>
              <w:overflowPunct/>
              <w:jc w:val="center"/>
              <w:textAlignment w:val="auto"/>
              <w:rPr>
                <w:sz w:val="26"/>
                <w:szCs w:val="26"/>
              </w:rPr>
            </w:pPr>
            <w:r w:rsidRPr="000C1F7B">
              <w:rPr>
                <w:sz w:val="26"/>
                <w:szCs w:val="26"/>
              </w:rPr>
              <w:t>9.2.</w:t>
            </w:r>
          </w:p>
        </w:tc>
        <w:tc>
          <w:tcPr>
            <w:tcW w:w="3969" w:type="dxa"/>
            <w:tcBorders>
              <w:top w:val="single" w:sz="4" w:space="0" w:color="auto"/>
              <w:left w:val="single" w:sz="4" w:space="0" w:color="auto"/>
              <w:bottom w:val="single" w:sz="4" w:space="0" w:color="auto"/>
              <w:right w:val="single" w:sz="4" w:space="0" w:color="auto"/>
            </w:tcBorders>
          </w:tcPr>
          <w:p w14:paraId="0C30D84A" w14:textId="77777777" w:rsidR="000C1F7B" w:rsidRPr="000C1F7B" w:rsidRDefault="000C1F7B" w:rsidP="000C1F7B">
            <w:pPr>
              <w:widowControl w:val="0"/>
              <w:overflowPunct/>
              <w:textAlignment w:val="auto"/>
              <w:rPr>
                <w:sz w:val="26"/>
                <w:szCs w:val="26"/>
              </w:rPr>
            </w:pPr>
            <w:r w:rsidRPr="000C1F7B">
              <w:rPr>
                <w:sz w:val="26"/>
                <w:szCs w:val="26"/>
              </w:rPr>
              <w:t>Перечисление денежных средств на депозитные счета</w:t>
            </w:r>
          </w:p>
        </w:tc>
        <w:tc>
          <w:tcPr>
            <w:tcW w:w="1134" w:type="dxa"/>
            <w:tcBorders>
              <w:top w:val="single" w:sz="4" w:space="0" w:color="auto"/>
              <w:left w:val="single" w:sz="4" w:space="0" w:color="auto"/>
              <w:bottom w:val="single" w:sz="4" w:space="0" w:color="auto"/>
              <w:right w:val="single" w:sz="4" w:space="0" w:color="auto"/>
            </w:tcBorders>
          </w:tcPr>
          <w:p w14:paraId="48E64C19" w14:textId="77777777" w:rsidR="000C1F7B" w:rsidRPr="000C1F7B" w:rsidRDefault="000C1F7B" w:rsidP="000C1F7B">
            <w:pPr>
              <w:widowControl w:val="0"/>
              <w:overflowPunct/>
              <w:jc w:val="center"/>
              <w:textAlignment w:val="auto"/>
              <w:rPr>
                <w:sz w:val="26"/>
                <w:szCs w:val="26"/>
              </w:rPr>
            </w:pPr>
            <w:r w:rsidRPr="000C1F7B">
              <w:rPr>
                <w:sz w:val="26"/>
                <w:szCs w:val="26"/>
              </w:rPr>
              <w:t>0902</w:t>
            </w:r>
          </w:p>
        </w:tc>
        <w:tc>
          <w:tcPr>
            <w:tcW w:w="1418" w:type="dxa"/>
            <w:tcBorders>
              <w:top w:val="single" w:sz="4" w:space="0" w:color="auto"/>
              <w:left w:val="single" w:sz="4" w:space="0" w:color="auto"/>
              <w:bottom w:val="single" w:sz="4" w:space="0" w:color="auto"/>
              <w:right w:val="single" w:sz="4" w:space="0" w:color="auto"/>
            </w:tcBorders>
          </w:tcPr>
          <w:p w14:paraId="46024448"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600258E5"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551921C1"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030DDC7"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2DB8EE04"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2A8FD750" w14:textId="77777777" w:rsidR="000C1F7B" w:rsidRPr="000C1F7B" w:rsidRDefault="000C1F7B" w:rsidP="000C1F7B">
            <w:pPr>
              <w:widowControl w:val="0"/>
              <w:overflowPunct/>
              <w:textAlignment w:val="auto"/>
              <w:rPr>
                <w:sz w:val="26"/>
                <w:szCs w:val="26"/>
              </w:rPr>
            </w:pPr>
          </w:p>
        </w:tc>
      </w:tr>
      <w:tr w:rsidR="000C1F7B" w:rsidRPr="000C1F7B" w14:paraId="1890670D" w14:textId="77777777" w:rsidTr="00AB63FD">
        <w:tc>
          <w:tcPr>
            <w:tcW w:w="4673" w:type="dxa"/>
            <w:gridSpan w:val="2"/>
            <w:tcBorders>
              <w:top w:val="single" w:sz="4" w:space="0" w:color="auto"/>
              <w:left w:val="single" w:sz="4" w:space="0" w:color="auto"/>
              <w:bottom w:val="single" w:sz="4" w:space="0" w:color="auto"/>
              <w:right w:val="single" w:sz="4" w:space="0" w:color="auto"/>
            </w:tcBorders>
          </w:tcPr>
          <w:p w14:paraId="2400D201" w14:textId="77777777" w:rsidR="000C1F7B" w:rsidRPr="000C1F7B" w:rsidRDefault="000C1F7B" w:rsidP="000C1F7B">
            <w:pPr>
              <w:widowControl w:val="0"/>
              <w:overflowPunct/>
              <w:textAlignment w:val="auto"/>
              <w:rPr>
                <w:sz w:val="26"/>
                <w:szCs w:val="26"/>
              </w:rPr>
            </w:pPr>
            <w:r w:rsidRPr="000C1F7B">
              <w:rPr>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14:paraId="4E85317A" w14:textId="77777777" w:rsidR="000C1F7B" w:rsidRPr="000C1F7B" w:rsidRDefault="000C1F7B" w:rsidP="000C1F7B">
            <w:pPr>
              <w:widowControl w:val="0"/>
              <w:overflowPunct/>
              <w:jc w:val="center"/>
              <w:textAlignment w:val="auto"/>
              <w:rPr>
                <w:sz w:val="26"/>
                <w:szCs w:val="26"/>
              </w:rPr>
            </w:pPr>
            <w:r w:rsidRPr="000C1F7B">
              <w:rPr>
                <w:sz w:val="26"/>
                <w:szCs w:val="26"/>
              </w:rPr>
              <w:t>9000</w:t>
            </w:r>
          </w:p>
        </w:tc>
        <w:tc>
          <w:tcPr>
            <w:tcW w:w="1418" w:type="dxa"/>
            <w:tcBorders>
              <w:top w:val="single" w:sz="4" w:space="0" w:color="auto"/>
              <w:left w:val="single" w:sz="4" w:space="0" w:color="auto"/>
              <w:bottom w:val="single" w:sz="4" w:space="0" w:color="auto"/>
              <w:right w:val="single" w:sz="4" w:space="0" w:color="auto"/>
            </w:tcBorders>
          </w:tcPr>
          <w:p w14:paraId="66C7E93D" w14:textId="77777777" w:rsidR="000C1F7B" w:rsidRPr="000C1F7B" w:rsidRDefault="000C1F7B" w:rsidP="000C1F7B">
            <w:pPr>
              <w:widowControl w:val="0"/>
              <w:overflowPunct/>
              <w:textAlignment w:val="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14:paraId="1E4BB3C9" w14:textId="77777777" w:rsidR="000C1F7B" w:rsidRPr="000C1F7B" w:rsidRDefault="000C1F7B" w:rsidP="000C1F7B">
            <w:pPr>
              <w:widowControl w:val="0"/>
              <w:overflowPunct/>
              <w:textAlignment w:val="auto"/>
              <w:rPr>
                <w:sz w:val="26"/>
                <w:szCs w:val="26"/>
              </w:rPr>
            </w:pPr>
          </w:p>
        </w:tc>
        <w:tc>
          <w:tcPr>
            <w:tcW w:w="1587" w:type="dxa"/>
            <w:tcBorders>
              <w:top w:val="single" w:sz="4" w:space="0" w:color="auto"/>
              <w:left w:val="single" w:sz="4" w:space="0" w:color="auto"/>
              <w:bottom w:val="single" w:sz="4" w:space="0" w:color="auto"/>
              <w:right w:val="single" w:sz="4" w:space="0" w:color="auto"/>
            </w:tcBorders>
          </w:tcPr>
          <w:p w14:paraId="593CEBB4" w14:textId="77777777" w:rsidR="000C1F7B" w:rsidRPr="000C1F7B" w:rsidRDefault="000C1F7B" w:rsidP="000C1F7B">
            <w:pPr>
              <w:widowControl w:val="0"/>
              <w:overflowPunct/>
              <w:textAlignment w:val="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12B2F63" w14:textId="77777777" w:rsidR="000C1F7B" w:rsidRPr="000C1F7B" w:rsidRDefault="000C1F7B" w:rsidP="000C1F7B">
            <w:pPr>
              <w:widowControl w:val="0"/>
              <w:overflowPunct/>
              <w:textAlignment w:val="auto"/>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40C59805" w14:textId="77777777" w:rsidR="000C1F7B" w:rsidRPr="000C1F7B" w:rsidRDefault="000C1F7B" w:rsidP="000C1F7B">
            <w:pPr>
              <w:widowControl w:val="0"/>
              <w:overflowPunct/>
              <w:textAlignment w:val="auto"/>
              <w:rPr>
                <w:sz w:val="26"/>
                <w:szCs w:val="26"/>
              </w:rPr>
            </w:pPr>
          </w:p>
        </w:tc>
        <w:tc>
          <w:tcPr>
            <w:tcW w:w="1644" w:type="dxa"/>
            <w:tcBorders>
              <w:top w:val="single" w:sz="4" w:space="0" w:color="auto"/>
              <w:left w:val="single" w:sz="4" w:space="0" w:color="auto"/>
              <w:bottom w:val="single" w:sz="4" w:space="0" w:color="auto"/>
              <w:right w:val="single" w:sz="4" w:space="0" w:color="auto"/>
            </w:tcBorders>
          </w:tcPr>
          <w:p w14:paraId="7765D45A" w14:textId="77777777" w:rsidR="000C1F7B" w:rsidRPr="000C1F7B" w:rsidRDefault="000C1F7B" w:rsidP="000C1F7B">
            <w:pPr>
              <w:widowControl w:val="0"/>
              <w:overflowPunct/>
              <w:textAlignment w:val="auto"/>
              <w:rPr>
                <w:sz w:val="26"/>
                <w:szCs w:val="26"/>
              </w:rPr>
            </w:pPr>
          </w:p>
        </w:tc>
      </w:tr>
    </w:tbl>
    <w:p w14:paraId="76CE15D7" w14:textId="77777777" w:rsidR="000C1F7B" w:rsidRPr="000C1F7B" w:rsidRDefault="000C1F7B" w:rsidP="000C1F7B">
      <w:pPr>
        <w:overflowPunct/>
        <w:autoSpaceDE/>
        <w:autoSpaceDN/>
        <w:adjustRightInd/>
        <w:spacing w:after="160" w:line="259" w:lineRule="auto"/>
        <w:textAlignment w:val="auto"/>
        <w:rPr>
          <w:rFonts w:ascii="Calibri" w:hAnsi="Calibri"/>
          <w:sz w:val="22"/>
          <w:szCs w:val="22"/>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686"/>
        <w:gridCol w:w="2835"/>
        <w:gridCol w:w="283"/>
        <w:gridCol w:w="2268"/>
        <w:gridCol w:w="340"/>
        <w:gridCol w:w="4196"/>
      </w:tblGrid>
      <w:tr w:rsidR="000C1F7B" w:rsidRPr="000C1F7B" w14:paraId="50D24166" w14:textId="77777777" w:rsidTr="00AB63FD">
        <w:tc>
          <w:tcPr>
            <w:tcW w:w="3686" w:type="dxa"/>
          </w:tcPr>
          <w:p w14:paraId="5B28DB2E"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r w:rsidRPr="000C1F7B">
              <w:rPr>
                <w:rFonts w:eastAsia="Calibri"/>
                <w:szCs w:val="28"/>
                <w:lang w:eastAsia="en-US"/>
              </w:rPr>
              <w:t>Руководитель</w:t>
            </w:r>
          </w:p>
          <w:p w14:paraId="496D5A23"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r w:rsidRPr="000C1F7B">
              <w:rPr>
                <w:rFonts w:eastAsia="Calibri"/>
                <w:szCs w:val="28"/>
                <w:lang w:eastAsia="en-US"/>
              </w:rPr>
              <w:t>(уполномоченное лицо) учреждения</w:t>
            </w:r>
          </w:p>
        </w:tc>
        <w:tc>
          <w:tcPr>
            <w:tcW w:w="2835" w:type="dxa"/>
            <w:tcBorders>
              <w:bottom w:val="single" w:sz="4" w:space="0" w:color="auto"/>
            </w:tcBorders>
          </w:tcPr>
          <w:p w14:paraId="0327D62C"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283" w:type="dxa"/>
          </w:tcPr>
          <w:p w14:paraId="2A500737"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2268" w:type="dxa"/>
            <w:tcBorders>
              <w:bottom w:val="single" w:sz="4" w:space="0" w:color="auto"/>
            </w:tcBorders>
          </w:tcPr>
          <w:p w14:paraId="5B31896B"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340" w:type="dxa"/>
          </w:tcPr>
          <w:p w14:paraId="1671C6CF"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4196" w:type="dxa"/>
            <w:tcBorders>
              <w:bottom w:val="single" w:sz="4" w:space="0" w:color="auto"/>
            </w:tcBorders>
          </w:tcPr>
          <w:p w14:paraId="25E4AD1F"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r>
      <w:tr w:rsidR="000C1F7B" w:rsidRPr="000C1F7B" w14:paraId="43D3C1D7" w14:textId="77777777" w:rsidTr="00AB63FD">
        <w:trPr>
          <w:trHeight w:val="31"/>
        </w:trPr>
        <w:tc>
          <w:tcPr>
            <w:tcW w:w="3686" w:type="dxa"/>
          </w:tcPr>
          <w:p w14:paraId="2D23B64E"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p>
        </w:tc>
        <w:tc>
          <w:tcPr>
            <w:tcW w:w="2835" w:type="dxa"/>
            <w:tcBorders>
              <w:top w:val="single" w:sz="4" w:space="0" w:color="auto"/>
            </w:tcBorders>
          </w:tcPr>
          <w:p w14:paraId="4E15966B"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r w:rsidRPr="000C1F7B">
              <w:rPr>
                <w:rFonts w:eastAsia="Calibri"/>
                <w:sz w:val="24"/>
                <w:szCs w:val="28"/>
                <w:lang w:eastAsia="en-US"/>
              </w:rPr>
              <w:t>(должность)</w:t>
            </w:r>
          </w:p>
        </w:tc>
        <w:tc>
          <w:tcPr>
            <w:tcW w:w="283" w:type="dxa"/>
          </w:tcPr>
          <w:p w14:paraId="2D3856AC"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p>
        </w:tc>
        <w:tc>
          <w:tcPr>
            <w:tcW w:w="2268" w:type="dxa"/>
            <w:tcBorders>
              <w:top w:val="single" w:sz="4" w:space="0" w:color="auto"/>
            </w:tcBorders>
          </w:tcPr>
          <w:p w14:paraId="6561C91E"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r w:rsidRPr="000C1F7B">
              <w:rPr>
                <w:rFonts w:eastAsia="Calibri"/>
                <w:sz w:val="24"/>
                <w:szCs w:val="28"/>
                <w:lang w:eastAsia="en-US"/>
              </w:rPr>
              <w:t>(подпись)</w:t>
            </w:r>
          </w:p>
        </w:tc>
        <w:tc>
          <w:tcPr>
            <w:tcW w:w="340" w:type="dxa"/>
          </w:tcPr>
          <w:p w14:paraId="736D6C6C"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p>
        </w:tc>
        <w:tc>
          <w:tcPr>
            <w:tcW w:w="4196" w:type="dxa"/>
            <w:tcBorders>
              <w:top w:val="single" w:sz="4" w:space="0" w:color="auto"/>
            </w:tcBorders>
          </w:tcPr>
          <w:p w14:paraId="47E553FC"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r w:rsidRPr="000C1F7B">
              <w:rPr>
                <w:rFonts w:eastAsia="Calibri"/>
                <w:sz w:val="24"/>
                <w:szCs w:val="28"/>
                <w:lang w:eastAsia="en-US"/>
              </w:rPr>
              <w:t>(расшифровка подписи)</w:t>
            </w:r>
          </w:p>
        </w:tc>
      </w:tr>
      <w:tr w:rsidR="000C1F7B" w:rsidRPr="000C1F7B" w14:paraId="5854DF24" w14:textId="77777777" w:rsidTr="00AB63FD">
        <w:tc>
          <w:tcPr>
            <w:tcW w:w="3686" w:type="dxa"/>
          </w:tcPr>
          <w:p w14:paraId="2DC02009"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r w:rsidRPr="000C1F7B">
              <w:rPr>
                <w:rFonts w:eastAsia="Calibri"/>
                <w:szCs w:val="28"/>
                <w:lang w:eastAsia="en-US"/>
              </w:rPr>
              <w:t>Исполнитель по разделу 1</w:t>
            </w:r>
          </w:p>
        </w:tc>
        <w:tc>
          <w:tcPr>
            <w:tcW w:w="2835" w:type="dxa"/>
            <w:tcBorders>
              <w:bottom w:val="single" w:sz="4" w:space="0" w:color="auto"/>
            </w:tcBorders>
          </w:tcPr>
          <w:p w14:paraId="3E99C552"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283" w:type="dxa"/>
          </w:tcPr>
          <w:p w14:paraId="2C33C2A4"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2268" w:type="dxa"/>
            <w:tcBorders>
              <w:bottom w:val="single" w:sz="4" w:space="0" w:color="auto"/>
            </w:tcBorders>
          </w:tcPr>
          <w:p w14:paraId="58BEDDFA"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340" w:type="dxa"/>
          </w:tcPr>
          <w:p w14:paraId="2D5695D7"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4196" w:type="dxa"/>
            <w:tcBorders>
              <w:bottom w:val="single" w:sz="4" w:space="0" w:color="auto"/>
            </w:tcBorders>
          </w:tcPr>
          <w:p w14:paraId="6DBF20A9"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r>
      <w:tr w:rsidR="000C1F7B" w:rsidRPr="000C1F7B" w14:paraId="11DFD7D3" w14:textId="77777777" w:rsidTr="00AB63FD">
        <w:tc>
          <w:tcPr>
            <w:tcW w:w="3686" w:type="dxa"/>
          </w:tcPr>
          <w:p w14:paraId="4B01498F"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2835" w:type="dxa"/>
            <w:tcBorders>
              <w:top w:val="single" w:sz="4" w:space="0" w:color="auto"/>
            </w:tcBorders>
          </w:tcPr>
          <w:p w14:paraId="0B6FD8DB"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r w:rsidRPr="000C1F7B">
              <w:rPr>
                <w:rFonts w:eastAsia="Calibri"/>
                <w:sz w:val="24"/>
                <w:szCs w:val="28"/>
                <w:lang w:eastAsia="en-US"/>
              </w:rPr>
              <w:t>(должность)</w:t>
            </w:r>
          </w:p>
        </w:tc>
        <w:tc>
          <w:tcPr>
            <w:tcW w:w="283" w:type="dxa"/>
          </w:tcPr>
          <w:p w14:paraId="5CDEFE3B"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p>
        </w:tc>
        <w:tc>
          <w:tcPr>
            <w:tcW w:w="2268" w:type="dxa"/>
            <w:tcBorders>
              <w:top w:val="single" w:sz="4" w:space="0" w:color="auto"/>
            </w:tcBorders>
          </w:tcPr>
          <w:p w14:paraId="71CC11DF"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r w:rsidRPr="000C1F7B">
              <w:rPr>
                <w:rFonts w:eastAsia="Calibri"/>
                <w:sz w:val="24"/>
                <w:szCs w:val="28"/>
                <w:lang w:eastAsia="en-US"/>
              </w:rPr>
              <w:t>(фамилия, инициалы)</w:t>
            </w:r>
          </w:p>
        </w:tc>
        <w:tc>
          <w:tcPr>
            <w:tcW w:w="340" w:type="dxa"/>
          </w:tcPr>
          <w:p w14:paraId="3CD67C31"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p>
        </w:tc>
        <w:tc>
          <w:tcPr>
            <w:tcW w:w="4196" w:type="dxa"/>
            <w:tcBorders>
              <w:top w:val="single" w:sz="4" w:space="0" w:color="auto"/>
            </w:tcBorders>
          </w:tcPr>
          <w:p w14:paraId="0B673819"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r w:rsidRPr="000C1F7B">
              <w:rPr>
                <w:rFonts w:eastAsia="Calibri"/>
                <w:sz w:val="24"/>
                <w:szCs w:val="28"/>
                <w:lang w:eastAsia="en-US"/>
              </w:rPr>
              <w:t>(телефон)</w:t>
            </w:r>
          </w:p>
        </w:tc>
      </w:tr>
    </w:tbl>
    <w:p w14:paraId="53676ABB" w14:textId="77777777" w:rsidR="000C1F7B" w:rsidRPr="000C1F7B" w:rsidRDefault="000C1F7B" w:rsidP="000C1F7B">
      <w:pPr>
        <w:widowControl w:val="0"/>
        <w:overflowPunct/>
        <w:adjustRightInd/>
        <w:textAlignment w:val="auto"/>
        <w:rPr>
          <w:rFonts w:eastAsia="Calibri"/>
          <w:szCs w:val="28"/>
          <w:lang w:eastAsia="en-US"/>
        </w:rPr>
      </w:pPr>
      <w:r w:rsidRPr="000C1F7B">
        <w:rPr>
          <w:rFonts w:eastAsia="Calibri"/>
          <w:szCs w:val="28"/>
          <w:lang w:eastAsia="en-US"/>
        </w:rPr>
        <w:t>«__» __________ 20__ г.</w:t>
      </w:r>
    </w:p>
    <w:p w14:paraId="417660CC" w14:textId="77777777" w:rsidR="000C1F7B" w:rsidRPr="000C1F7B" w:rsidRDefault="000C1F7B" w:rsidP="000C1F7B">
      <w:pPr>
        <w:widowControl w:val="0"/>
        <w:overflowPunct/>
        <w:adjustRightInd/>
        <w:textAlignment w:val="auto"/>
        <w:rPr>
          <w:rFonts w:eastAsia="Calibri"/>
          <w:szCs w:val="22"/>
          <w:lang w:eastAsia="en-US"/>
        </w:rPr>
      </w:pPr>
    </w:p>
    <w:p w14:paraId="756C5C48" w14:textId="77777777" w:rsidR="000C1F7B" w:rsidRPr="000C1F7B" w:rsidRDefault="000C1F7B" w:rsidP="000C1F7B">
      <w:pPr>
        <w:widowControl w:val="0"/>
        <w:overflowPunct/>
        <w:adjustRightInd/>
        <w:textAlignment w:val="auto"/>
        <w:rPr>
          <w:szCs w:val="22"/>
        </w:rPr>
      </w:pPr>
    </w:p>
    <w:p w14:paraId="591D1EC1" w14:textId="77777777" w:rsidR="000C1F7B" w:rsidRPr="000C1F7B" w:rsidRDefault="000C1F7B" w:rsidP="000C1F7B">
      <w:pPr>
        <w:overflowPunct/>
        <w:autoSpaceDE/>
        <w:autoSpaceDN/>
        <w:adjustRightInd/>
        <w:spacing w:after="160" w:line="259" w:lineRule="auto"/>
        <w:textAlignment w:val="auto"/>
        <w:rPr>
          <w:rFonts w:eastAsia="Calibri"/>
          <w:szCs w:val="22"/>
          <w:lang w:eastAsia="en-US"/>
        </w:rPr>
      </w:pPr>
      <w:r w:rsidRPr="000C1F7B">
        <w:rPr>
          <w:rFonts w:eastAsia="Calibri"/>
          <w:szCs w:val="22"/>
          <w:lang w:eastAsia="en-US"/>
        </w:rPr>
        <w:br w:type="page"/>
      </w:r>
    </w:p>
    <w:p w14:paraId="4D31C1D5" w14:textId="77777777" w:rsidR="000C1F7B" w:rsidRPr="000C1F7B" w:rsidRDefault="000C1F7B" w:rsidP="000C1F7B">
      <w:pPr>
        <w:keepNext/>
        <w:keepLines/>
        <w:overflowPunct/>
        <w:autoSpaceDE/>
        <w:autoSpaceDN/>
        <w:adjustRightInd/>
        <w:contextualSpacing/>
        <w:jc w:val="center"/>
        <w:textAlignment w:val="auto"/>
        <w:outlineLvl w:val="0"/>
        <w:rPr>
          <w:rFonts w:eastAsia="Calibri"/>
          <w:szCs w:val="22"/>
          <w:lang w:eastAsia="en-US"/>
        </w:rPr>
      </w:pPr>
      <w:r w:rsidRPr="000C1F7B">
        <w:rPr>
          <w:rFonts w:eastAsia="Calibri"/>
          <w:szCs w:val="22"/>
          <w:lang w:eastAsia="en-US"/>
        </w:rPr>
        <w:t>2. Использование имущества, закрепленного за учреждением</w:t>
      </w:r>
    </w:p>
    <w:p w14:paraId="08E5DB8E" w14:textId="77777777" w:rsidR="000C1F7B" w:rsidRPr="000C1F7B" w:rsidRDefault="000C1F7B" w:rsidP="000C1F7B">
      <w:pPr>
        <w:keepNext/>
        <w:keepLines/>
        <w:overflowPunct/>
        <w:autoSpaceDE/>
        <w:autoSpaceDN/>
        <w:adjustRightInd/>
        <w:contextualSpacing/>
        <w:jc w:val="center"/>
        <w:textAlignment w:val="auto"/>
        <w:outlineLvl w:val="0"/>
        <w:rPr>
          <w:rFonts w:eastAsia="Calibri"/>
          <w:szCs w:val="22"/>
          <w:lang w:eastAsia="en-US"/>
        </w:rPr>
      </w:pPr>
    </w:p>
    <w:p w14:paraId="75247B86" w14:textId="77777777" w:rsidR="000C1F7B" w:rsidRPr="000C1F7B" w:rsidRDefault="000C1F7B" w:rsidP="000C1F7B">
      <w:pPr>
        <w:overflowPunct/>
        <w:autoSpaceDE/>
        <w:autoSpaceDN/>
        <w:adjustRightInd/>
        <w:jc w:val="center"/>
        <w:textAlignment w:val="auto"/>
        <w:rPr>
          <w:rFonts w:eastAsia="Calibri"/>
          <w:szCs w:val="28"/>
          <w:lang w:eastAsia="en-US"/>
        </w:rPr>
      </w:pPr>
      <w:r w:rsidRPr="000C1F7B">
        <w:rPr>
          <w:rFonts w:eastAsia="Calibri"/>
          <w:szCs w:val="28"/>
          <w:lang w:eastAsia="en-US"/>
        </w:rPr>
        <w:t>2.1. Сведения о недвижимом имуществе, за исключением земельных участков, закрепленном на праве оперативного управления</w:t>
      </w:r>
    </w:p>
    <w:p w14:paraId="13A3B294" w14:textId="77777777" w:rsidR="000C1F7B" w:rsidRPr="000C1F7B" w:rsidRDefault="000C1F7B" w:rsidP="000C1F7B">
      <w:pPr>
        <w:overflowPunct/>
        <w:autoSpaceDE/>
        <w:autoSpaceDN/>
        <w:adjustRightInd/>
        <w:jc w:val="center"/>
        <w:textAlignment w:val="auto"/>
        <w:rPr>
          <w:rFonts w:eastAsia="Calibri"/>
          <w:szCs w:val="28"/>
          <w:lang w:eastAsia="en-US"/>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2098"/>
        <w:gridCol w:w="2552"/>
        <w:gridCol w:w="1417"/>
        <w:gridCol w:w="1418"/>
        <w:gridCol w:w="1842"/>
        <w:gridCol w:w="1637"/>
      </w:tblGrid>
      <w:tr w:rsidR="000C1F7B" w:rsidRPr="000C1F7B" w14:paraId="42AE2162" w14:textId="77777777" w:rsidTr="00AB63FD">
        <w:trPr>
          <w:trHeight w:val="212"/>
          <w:tblHeader/>
        </w:trPr>
        <w:tc>
          <w:tcPr>
            <w:tcW w:w="2547" w:type="dxa"/>
            <w:vMerge w:val="restart"/>
          </w:tcPr>
          <w:p w14:paraId="0A0684A7"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371BA694" w14:textId="77777777" w:rsidR="000C1F7B" w:rsidRPr="000C1F7B" w:rsidRDefault="000C1F7B" w:rsidP="000C1F7B">
            <w:pPr>
              <w:widowControl w:val="0"/>
              <w:ind w:right="-31"/>
              <w:jc w:val="center"/>
              <w:rPr>
                <w:sz w:val="26"/>
                <w:szCs w:val="26"/>
              </w:rPr>
            </w:pPr>
            <w:r w:rsidRPr="000C1F7B">
              <w:rPr>
                <w:sz w:val="26"/>
                <w:szCs w:val="26"/>
              </w:rPr>
              <w:t>объекта</w:t>
            </w:r>
          </w:p>
        </w:tc>
        <w:tc>
          <w:tcPr>
            <w:tcW w:w="992" w:type="dxa"/>
            <w:vMerge w:val="restart"/>
          </w:tcPr>
          <w:p w14:paraId="3AD2402D" w14:textId="77777777" w:rsidR="000C1F7B" w:rsidRPr="000C1F7B" w:rsidRDefault="000C1F7B" w:rsidP="000C1F7B">
            <w:pPr>
              <w:widowControl w:val="0"/>
              <w:ind w:right="-31"/>
              <w:jc w:val="center"/>
              <w:rPr>
                <w:sz w:val="26"/>
                <w:szCs w:val="26"/>
              </w:rPr>
            </w:pPr>
            <w:r w:rsidRPr="000C1F7B">
              <w:rPr>
                <w:sz w:val="26"/>
                <w:szCs w:val="26"/>
              </w:rPr>
              <w:t>Код строки</w:t>
            </w:r>
          </w:p>
        </w:tc>
        <w:tc>
          <w:tcPr>
            <w:tcW w:w="2098" w:type="dxa"/>
            <w:vMerge w:val="restart"/>
          </w:tcPr>
          <w:p w14:paraId="2EF4D1F8" w14:textId="77777777" w:rsidR="000C1F7B" w:rsidRPr="000C1F7B" w:rsidRDefault="000C1F7B" w:rsidP="000C1F7B">
            <w:pPr>
              <w:widowControl w:val="0"/>
              <w:ind w:right="-31"/>
              <w:jc w:val="center"/>
              <w:rPr>
                <w:sz w:val="26"/>
                <w:szCs w:val="26"/>
              </w:rPr>
            </w:pPr>
            <w:r w:rsidRPr="000C1F7B">
              <w:rPr>
                <w:sz w:val="26"/>
                <w:szCs w:val="26"/>
              </w:rPr>
              <w:t>Адрес</w:t>
            </w:r>
          </w:p>
        </w:tc>
        <w:tc>
          <w:tcPr>
            <w:tcW w:w="2552" w:type="dxa"/>
            <w:vMerge w:val="restart"/>
          </w:tcPr>
          <w:p w14:paraId="0127E5D9" w14:textId="77777777" w:rsidR="000C1F7B" w:rsidRPr="000C1F7B" w:rsidRDefault="000C1F7B" w:rsidP="000C1F7B">
            <w:pPr>
              <w:widowControl w:val="0"/>
              <w:ind w:right="-31"/>
              <w:jc w:val="center"/>
              <w:rPr>
                <w:sz w:val="26"/>
                <w:szCs w:val="26"/>
              </w:rPr>
            </w:pPr>
            <w:r w:rsidRPr="000C1F7B">
              <w:rPr>
                <w:sz w:val="26"/>
                <w:szCs w:val="26"/>
              </w:rPr>
              <w:t>Кадастровый номер</w:t>
            </w:r>
          </w:p>
        </w:tc>
        <w:tc>
          <w:tcPr>
            <w:tcW w:w="1417" w:type="dxa"/>
            <w:vMerge w:val="restart"/>
          </w:tcPr>
          <w:p w14:paraId="72A965A2" w14:textId="77777777" w:rsidR="000C1F7B" w:rsidRPr="000C1F7B" w:rsidRDefault="000C1F7B" w:rsidP="000C1F7B">
            <w:pPr>
              <w:widowControl w:val="0"/>
              <w:ind w:right="-31"/>
              <w:jc w:val="center"/>
              <w:rPr>
                <w:sz w:val="26"/>
                <w:szCs w:val="26"/>
              </w:rPr>
            </w:pPr>
            <w:r w:rsidRPr="000C1F7B">
              <w:rPr>
                <w:sz w:val="26"/>
                <w:szCs w:val="26"/>
              </w:rPr>
              <w:t>Код</w:t>
            </w:r>
          </w:p>
          <w:p w14:paraId="67ACF3B5" w14:textId="77777777" w:rsidR="000C1F7B" w:rsidRPr="000C1F7B" w:rsidRDefault="000C1F7B" w:rsidP="000C1F7B">
            <w:pPr>
              <w:widowControl w:val="0"/>
              <w:ind w:right="-31"/>
              <w:jc w:val="center"/>
              <w:rPr>
                <w:sz w:val="26"/>
                <w:szCs w:val="26"/>
              </w:rPr>
            </w:pPr>
            <w:r w:rsidRPr="000C1F7B">
              <w:rPr>
                <w:sz w:val="26"/>
                <w:szCs w:val="26"/>
              </w:rPr>
              <w:t>по ОКТМО</w:t>
            </w:r>
          </w:p>
        </w:tc>
        <w:tc>
          <w:tcPr>
            <w:tcW w:w="1418" w:type="dxa"/>
            <w:vMerge w:val="restart"/>
          </w:tcPr>
          <w:p w14:paraId="710E55B8" w14:textId="77777777" w:rsidR="000C1F7B" w:rsidRPr="000C1F7B" w:rsidRDefault="000C1F7B" w:rsidP="000C1F7B">
            <w:pPr>
              <w:widowControl w:val="0"/>
              <w:ind w:right="-31"/>
              <w:jc w:val="center"/>
              <w:rPr>
                <w:sz w:val="26"/>
                <w:szCs w:val="26"/>
              </w:rPr>
            </w:pPr>
            <w:r w:rsidRPr="000C1F7B">
              <w:rPr>
                <w:sz w:val="26"/>
                <w:szCs w:val="26"/>
              </w:rPr>
              <w:t>Год постройки</w:t>
            </w:r>
          </w:p>
        </w:tc>
        <w:tc>
          <w:tcPr>
            <w:tcW w:w="3479" w:type="dxa"/>
            <w:gridSpan w:val="2"/>
          </w:tcPr>
          <w:p w14:paraId="4DFB746C" w14:textId="77777777" w:rsidR="000C1F7B" w:rsidRPr="000C1F7B" w:rsidRDefault="000C1F7B" w:rsidP="000C1F7B">
            <w:pPr>
              <w:widowControl w:val="0"/>
              <w:ind w:right="-31"/>
              <w:jc w:val="center"/>
              <w:rPr>
                <w:sz w:val="26"/>
                <w:szCs w:val="26"/>
              </w:rPr>
            </w:pPr>
            <w:r w:rsidRPr="000C1F7B">
              <w:rPr>
                <w:sz w:val="26"/>
                <w:szCs w:val="26"/>
              </w:rPr>
              <w:t>Единица измерения</w:t>
            </w:r>
          </w:p>
        </w:tc>
      </w:tr>
      <w:tr w:rsidR="000C1F7B" w:rsidRPr="000C1F7B" w14:paraId="7FDA93AB" w14:textId="77777777" w:rsidTr="00AB63FD">
        <w:trPr>
          <w:trHeight w:val="561"/>
          <w:tblHeader/>
        </w:trPr>
        <w:tc>
          <w:tcPr>
            <w:tcW w:w="2547" w:type="dxa"/>
            <w:vMerge/>
          </w:tcPr>
          <w:p w14:paraId="2D4397C0" w14:textId="77777777" w:rsidR="000C1F7B" w:rsidRPr="000C1F7B" w:rsidRDefault="000C1F7B" w:rsidP="000C1F7B">
            <w:pPr>
              <w:widowControl w:val="0"/>
              <w:ind w:right="-31"/>
              <w:jc w:val="center"/>
              <w:rPr>
                <w:sz w:val="26"/>
                <w:szCs w:val="26"/>
              </w:rPr>
            </w:pPr>
          </w:p>
        </w:tc>
        <w:tc>
          <w:tcPr>
            <w:tcW w:w="992" w:type="dxa"/>
            <w:vMerge/>
          </w:tcPr>
          <w:p w14:paraId="152170DA" w14:textId="77777777" w:rsidR="000C1F7B" w:rsidRPr="000C1F7B" w:rsidRDefault="000C1F7B" w:rsidP="000C1F7B">
            <w:pPr>
              <w:widowControl w:val="0"/>
              <w:ind w:right="-31"/>
              <w:jc w:val="center"/>
              <w:rPr>
                <w:sz w:val="26"/>
                <w:szCs w:val="26"/>
              </w:rPr>
            </w:pPr>
          </w:p>
        </w:tc>
        <w:tc>
          <w:tcPr>
            <w:tcW w:w="2098" w:type="dxa"/>
            <w:vMerge/>
          </w:tcPr>
          <w:p w14:paraId="3EF31557" w14:textId="77777777" w:rsidR="000C1F7B" w:rsidRPr="000C1F7B" w:rsidRDefault="000C1F7B" w:rsidP="000C1F7B">
            <w:pPr>
              <w:widowControl w:val="0"/>
              <w:ind w:right="-31"/>
              <w:jc w:val="center"/>
              <w:rPr>
                <w:sz w:val="26"/>
                <w:szCs w:val="26"/>
              </w:rPr>
            </w:pPr>
          </w:p>
        </w:tc>
        <w:tc>
          <w:tcPr>
            <w:tcW w:w="2552" w:type="dxa"/>
            <w:vMerge/>
          </w:tcPr>
          <w:p w14:paraId="0E8682A6" w14:textId="77777777" w:rsidR="000C1F7B" w:rsidRPr="000C1F7B" w:rsidRDefault="000C1F7B" w:rsidP="000C1F7B">
            <w:pPr>
              <w:widowControl w:val="0"/>
              <w:ind w:right="-31"/>
              <w:jc w:val="center"/>
              <w:rPr>
                <w:sz w:val="26"/>
                <w:szCs w:val="26"/>
              </w:rPr>
            </w:pPr>
          </w:p>
        </w:tc>
        <w:tc>
          <w:tcPr>
            <w:tcW w:w="1417" w:type="dxa"/>
            <w:vMerge/>
          </w:tcPr>
          <w:p w14:paraId="594EDE30" w14:textId="77777777" w:rsidR="000C1F7B" w:rsidRPr="000C1F7B" w:rsidRDefault="000C1F7B" w:rsidP="000C1F7B">
            <w:pPr>
              <w:widowControl w:val="0"/>
              <w:ind w:right="-31"/>
              <w:jc w:val="center"/>
              <w:rPr>
                <w:sz w:val="26"/>
                <w:szCs w:val="26"/>
              </w:rPr>
            </w:pPr>
          </w:p>
        </w:tc>
        <w:tc>
          <w:tcPr>
            <w:tcW w:w="1418" w:type="dxa"/>
            <w:vMerge/>
          </w:tcPr>
          <w:p w14:paraId="41AEC702" w14:textId="77777777" w:rsidR="000C1F7B" w:rsidRPr="000C1F7B" w:rsidRDefault="000C1F7B" w:rsidP="000C1F7B">
            <w:pPr>
              <w:widowControl w:val="0"/>
              <w:ind w:right="-31"/>
              <w:jc w:val="center"/>
              <w:rPr>
                <w:sz w:val="26"/>
                <w:szCs w:val="26"/>
              </w:rPr>
            </w:pPr>
          </w:p>
        </w:tc>
        <w:tc>
          <w:tcPr>
            <w:tcW w:w="1842" w:type="dxa"/>
          </w:tcPr>
          <w:p w14:paraId="69155CF5" w14:textId="77777777" w:rsidR="000C1F7B" w:rsidRPr="000C1F7B" w:rsidRDefault="000C1F7B" w:rsidP="000C1F7B">
            <w:pPr>
              <w:widowControl w:val="0"/>
              <w:ind w:right="-31"/>
              <w:jc w:val="center"/>
              <w:rPr>
                <w:sz w:val="26"/>
                <w:szCs w:val="26"/>
              </w:rPr>
            </w:pPr>
            <w:r w:rsidRPr="000C1F7B">
              <w:rPr>
                <w:sz w:val="26"/>
                <w:szCs w:val="26"/>
              </w:rPr>
              <w:t>наименование</w:t>
            </w:r>
          </w:p>
        </w:tc>
        <w:tc>
          <w:tcPr>
            <w:tcW w:w="1637" w:type="dxa"/>
          </w:tcPr>
          <w:p w14:paraId="739C1CE9" w14:textId="77777777" w:rsidR="000C1F7B" w:rsidRPr="000C1F7B" w:rsidRDefault="000C1F7B" w:rsidP="000C1F7B">
            <w:pPr>
              <w:widowControl w:val="0"/>
              <w:ind w:right="-31"/>
              <w:jc w:val="center"/>
              <w:rPr>
                <w:sz w:val="26"/>
                <w:szCs w:val="26"/>
              </w:rPr>
            </w:pPr>
            <w:r w:rsidRPr="000C1F7B">
              <w:rPr>
                <w:sz w:val="26"/>
                <w:szCs w:val="26"/>
              </w:rPr>
              <w:t>код по</w:t>
            </w:r>
          </w:p>
          <w:p w14:paraId="470E04CA" w14:textId="77777777" w:rsidR="000C1F7B" w:rsidRPr="000C1F7B" w:rsidRDefault="000C1F7B" w:rsidP="000C1F7B">
            <w:pPr>
              <w:widowControl w:val="0"/>
              <w:ind w:right="-31"/>
              <w:jc w:val="center"/>
              <w:rPr>
                <w:sz w:val="26"/>
                <w:szCs w:val="26"/>
              </w:rPr>
            </w:pPr>
            <w:r w:rsidRPr="000C1F7B">
              <w:rPr>
                <w:sz w:val="26"/>
                <w:szCs w:val="26"/>
              </w:rPr>
              <w:t>ОКЕИ</w:t>
            </w:r>
          </w:p>
        </w:tc>
      </w:tr>
    </w:tbl>
    <w:p w14:paraId="7F600299" w14:textId="77777777" w:rsidR="000C1F7B" w:rsidRPr="000C1F7B" w:rsidRDefault="000C1F7B" w:rsidP="000C1F7B">
      <w:pPr>
        <w:widowControl w:val="0"/>
        <w:ind w:right="-31" w:firstLine="709"/>
        <w:jc w:val="center"/>
        <w:rPr>
          <w:sz w:val="2"/>
          <w:szCs w:val="2"/>
        </w:rPr>
      </w:pPr>
    </w:p>
    <w:tbl>
      <w:tblPr>
        <w:tblW w:w="14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992"/>
        <w:gridCol w:w="2098"/>
        <w:gridCol w:w="2552"/>
        <w:gridCol w:w="1417"/>
        <w:gridCol w:w="1418"/>
        <w:gridCol w:w="1842"/>
        <w:gridCol w:w="1637"/>
      </w:tblGrid>
      <w:tr w:rsidR="000C1F7B" w:rsidRPr="000C1F7B" w14:paraId="2CC5628C" w14:textId="77777777" w:rsidTr="00AB63FD">
        <w:trPr>
          <w:trHeight w:val="76"/>
          <w:tblHeader/>
        </w:trPr>
        <w:tc>
          <w:tcPr>
            <w:tcW w:w="2547" w:type="dxa"/>
            <w:tcBorders>
              <w:top w:val="single" w:sz="4" w:space="0" w:color="auto"/>
              <w:bottom w:val="single" w:sz="4" w:space="0" w:color="auto"/>
              <w:right w:val="single" w:sz="4" w:space="0" w:color="auto"/>
            </w:tcBorders>
          </w:tcPr>
          <w:p w14:paraId="2150B4F9" w14:textId="77777777" w:rsidR="000C1F7B" w:rsidRPr="000C1F7B" w:rsidRDefault="000C1F7B" w:rsidP="000C1F7B">
            <w:pPr>
              <w:widowControl w:val="0"/>
              <w:ind w:right="-31"/>
              <w:jc w:val="center"/>
              <w:rPr>
                <w:sz w:val="26"/>
                <w:szCs w:val="26"/>
              </w:rPr>
            </w:pPr>
            <w:r w:rsidRPr="000C1F7B">
              <w:rPr>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303B8502" w14:textId="77777777" w:rsidR="000C1F7B" w:rsidRPr="000C1F7B" w:rsidRDefault="000C1F7B" w:rsidP="000C1F7B">
            <w:pPr>
              <w:widowControl w:val="0"/>
              <w:ind w:right="-31"/>
              <w:jc w:val="center"/>
              <w:rPr>
                <w:sz w:val="26"/>
                <w:szCs w:val="26"/>
              </w:rPr>
            </w:pPr>
            <w:r w:rsidRPr="000C1F7B">
              <w:rPr>
                <w:sz w:val="26"/>
                <w:szCs w:val="26"/>
              </w:rPr>
              <w:t>2</w:t>
            </w:r>
          </w:p>
        </w:tc>
        <w:tc>
          <w:tcPr>
            <w:tcW w:w="2098" w:type="dxa"/>
            <w:tcBorders>
              <w:top w:val="single" w:sz="4" w:space="0" w:color="auto"/>
              <w:left w:val="single" w:sz="4" w:space="0" w:color="auto"/>
              <w:bottom w:val="single" w:sz="4" w:space="0" w:color="auto"/>
              <w:right w:val="single" w:sz="4" w:space="0" w:color="auto"/>
            </w:tcBorders>
          </w:tcPr>
          <w:p w14:paraId="766A5B51" w14:textId="77777777" w:rsidR="000C1F7B" w:rsidRPr="000C1F7B" w:rsidRDefault="000C1F7B" w:rsidP="000C1F7B">
            <w:pPr>
              <w:widowControl w:val="0"/>
              <w:ind w:right="-31"/>
              <w:jc w:val="center"/>
              <w:rPr>
                <w:sz w:val="26"/>
                <w:szCs w:val="26"/>
              </w:rPr>
            </w:pPr>
            <w:r w:rsidRPr="000C1F7B">
              <w:rPr>
                <w:sz w:val="26"/>
                <w:szCs w:val="26"/>
              </w:rPr>
              <w:t>3</w:t>
            </w:r>
          </w:p>
        </w:tc>
        <w:tc>
          <w:tcPr>
            <w:tcW w:w="2552" w:type="dxa"/>
            <w:tcBorders>
              <w:top w:val="single" w:sz="4" w:space="0" w:color="auto"/>
              <w:left w:val="single" w:sz="4" w:space="0" w:color="auto"/>
              <w:right w:val="single" w:sz="4" w:space="0" w:color="auto"/>
            </w:tcBorders>
          </w:tcPr>
          <w:p w14:paraId="693E181A" w14:textId="77777777" w:rsidR="000C1F7B" w:rsidRPr="000C1F7B" w:rsidRDefault="000C1F7B" w:rsidP="000C1F7B">
            <w:pPr>
              <w:widowControl w:val="0"/>
              <w:ind w:right="-31"/>
              <w:jc w:val="center"/>
              <w:rPr>
                <w:sz w:val="26"/>
                <w:szCs w:val="26"/>
              </w:rPr>
            </w:pPr>
            <w:r w:rsidRPr="000C1F7B">
              <w:rPr>
                <w:sz w:val="26"/>
                <w:szCs w:val="26"/>
              </w:rPr>
              <w:t>4</w:t>
            </w:r>
          </w:p>
        </w:tc>
        <w:tc>
          <w:tcPr>
            <w:tcW w:w="1417" w:type="dxa"/>
            <w:tcBorders>
              <w:top w:val="single" w:sz="4" w:space="0" w:color="auto"/>
              <w:left w:val="single" w:sz="4" w:space="0" w:color="auto"/>
              <w:bottom w:val="single" w:sz="4" w:space="0" w:color="auto"/>
            </w:tcBorders>
          </w:tcPr>
          <w:p w14:paraId="0E2F8A05" w14:textId="77777777" w:rsidR="000C1F7B" w:rsidRPr="000C1F7B" w:rsidRDefault="000C1F7B" w:rsidP="000C1F7B">
            <w:pPr>
              <w:widowControl w:val="0"/>
              <w:ind w:right="-31"/>
              <w:jc w:val="center"/>
              <w:rPr>
                <w:sz w:val="26"/>
                <w:szCs w:val="26"/>
              </w:rPr>
            </w:pPr>
            <w:r w:rsidRPr="000C1F7B">
              <w:rPr>
                <w:sz w:val="26"/>
                <w:szCs w:val="26"/>
              </w:rPr>
              <w:t>5</w:t>
            </w:r>
          </w:p>
        </w:tc>
        <w:tc>
          <w:tcPr>
            <w:tcW w:w="1418" w:type="dxa"/>
            <w:tcBorders>
              <w:top w:val="single" w:sz="4" w:space="0" w:color="auto"/>
              <w:left w:val="single" w:sz="4" w:space="0" w:color="auto"/>
              <w:bottom w:val="single" w:sz="4" w:space="0" w:color="auto"/>
            </w:tcBorders>
          </w:tcPr>
          <w:p w14:paraId="50CE9CDC" w14:textId="77777777" w:rsidR="000C1F7B" w:rsidRPr="000C1F7B" w:rsidRDefault="000C1F7B" w:rsidP="000C1F7B">
            <w:pPr>
              <w:widowControl w:val="0"/>
              <w:ind w:right="-31"/>
              <w:jc w:val="center"/>
              <w:rPr>
                <w:sz w:val="26"/>
                <w:szCs w:val="26"/>
              </w:rPr>
            </w:pPr>
            <w:r w:rsidRPr="000C1F7B">
              <w:rPr>
                <w:sz w:val="26"/>
                <w:szCs w:val="26"/>
              </w:rPr>
              <w:t>6</w:t>
            </w:r>
          </w:p>
        </w:tc>
        <w:tc>
          <w:tcPr>
            <w:tcW w:w="1842" w:type="dxa"/>
            <w:tcBorders>
              <w:top w:val="single" w:sz="4" w:space="0" w:color="auto"/>
              <w:left w:val="single" w:sz="4" w:space="0" w:color="auto"/>
              <w:bottom w:val="single" w:sz="4" w:space="0" w:color="auto"/>
            </w:tcBorders>
          </w:tcPr>
          <w:p w14:paraId="216482DC" w14:textId="77777777" w:rsidR="000C1F7B" w:rsidRPr="000C1F7B" w:rsidRDefault="000C1F7B" w:rsidP="000C1F7B">
            <w:pPr>
              <w:widowControl w:val="0"/>
              <w:ind w:right="-31"/>
              <w:jc w:val="center"/>
              <w:rPr>
                <w:sz w:val="26"/>
                <w:szCs w:val="26"/>
              </w:rPr>
            </w:pPr>
            <w:r w:rsidRPr="000C1F7B">
              <w:rPr>
                <w:sz w:val="26"/>
                <w:szCs w:val="26"/>
              </w:rPr>
              <w:t>7</w:t>
            </w:r>
          </w:p>
        </w:tc>
        <w:tc>
          <w:tcPr>
            <w:tcW w:w="1637" w:type="dxa"/>
            <w:tcBorders>
              <w:top w:val="single" w:sz="4" w:space="0" w:color="auto"/>
              <w:left w:val="single" w:sz="4" w:space="0" w:color="auto"/>
              <w:bottom w:val="single" w:sz="4" w:space="0" w:color="auto"/>
            </w:tcBorders>
          </w:tcPr>
          <w:p w14:paraId="27FCEAB8" w14:textId="77777777" w:rsidR="000C1F7B" w:rsidRPr="000C1F7B" w:rsidRDefault="000C1F7B" w:rsidP="000C1F7B">
            <w:pPr>
              <w:widowControl w:val="0"/>
              <w:ind w:right="-31"/>
              <w:jc w:val="center"/>
              <w:rPr>
                <w:sz w:val="26"/>
                <w:szCs w:val="26"/>
              </w:rPr>
            </w:pPr>
            <w:r w:rsidRPr="000C1F7B">
              <w:rPr>
                <w:sz w:val="26"/>
                <w:szCs w:val="26"/>
              </w:rPr>
              <w:t>8</w:t>
            </w:r>
          </w:p>
        </w:tc>
      </w:tr>
      <w:tr w:rsidR="000C1F7B" w:rsidRPr="000C1F7B" w14:paraId="5E5B01AD" w14:textId="77777777" w:rsidTr="00AB63FD">
        <w:trPr>
          <w:trHeight w:val="235"/>
        </w:trPr>
        <w:tc>
          <w:tcPr>
            <w:tcW w:w="2547" w:type="dxa"/>
            <w:tcBorders>
              <w:top w:val="single" w:sz="4" w:space="0" w:color="auto"/>
              <w:right w:val="single" w:sz="4" w:space="0" w:color="auto"/>
            </w:tcBorders>
          </w:tcPr>
          <w:p w14:paraId="2B625633" w14:textId="77777777" w:rsidR="000C1F7B" w:rsidRPr="000C1F7B" w:rsidRDefault="000C1F7B" w:rsidP="000C1F7B">
            <w:pPr>
              <w:widowControl w:val="0"/>
              <w:ind w:right="-31"/>
              <w:rPr>
                <w:spacing w:val="-4"/>
                <w:sz w:val="26"/>
                <w:szCs w:val="26"/>
              </w:rPr>
            </w:pPr>
            <w:r w:rsidRPr="000C1F7B">
              <w:rPr>
                <w:spacing w:val="-4"/>
                <w:sz w:val="26"/>
                <w:szCs w:val="26"/>
              </w:rPr>
              <w:t>Площадные объекты</w:t>
            </w:r>
            <w:r w:rsidRPr="000C1F7B">
              <w:rPr>
                <w:spacing w:val="-4"/>
                <w:sz w:val="26"/>
                <w:szCs w:val="26"/>
                <w:vertAlign w:val="superscript"/>
              </w:rPr>
              <w:t>1</w:t>
            </w:r>
            <w:r w:rsidRPr="000C1F7B">
              <w:rPr>
                <w:spacing w:val="-4"/>
                <w:sz w:val="26"/>
                <w:szCs w:val="26"/>
              </w:rPr>
              <w:t xml:space="preserve"> – </w:t>
            </w:r>
          </w:p>
          <w:p w14:paraId="7691A4FC"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992" w:type="dxa"/>
            <w:tcBorders>
              <w:top w:val="single" w:sz="4" w:space="0" w:color="auto"/>
              <w:left w:val="single" w:sz="4" w:space="0" w:color="auto"/>
              <w:right w:val="single" w:sz="4" w:space="0" w:color="auto"/>
            </w:tcBorders>
          </w:tcPr>
          <w:p w14:paraId="4C735C2B" w14:textId="77777777" w:rsidR="000C1F7B" w:rsidRPr="000C1F7B" w:rsidRDefault="000C1F7B" w:rsidP="000C1F7B">
            <w:pPr>
              <w:widowControl w:val="0"/>
              <w:ind w:right="-31"/>
              <w:jc w:val="center"/>
              <w:rPr>
                <w:sz w:val="26"/>
                <w:szCs w:val="26"/>
              </w:rPr>
            </w:pPr>
            <w:r w:rsidRPr="000C1F7B">
              <w:rPr>
                <w:sz w:val="26"/>
                <w:szCs w:val="26"/>
              </w:rPr>
              <w:t>1000</w:t>
            </w:r>
          </w:p>
        </w:tc>
        <w:tc>
          <w:tcPr>
            <w:tcW w:w="2098" w:type="dxa"/>
            <w:tcBorders>
              <w:top w:val="single" w:sz="4" w:space="0" w:color="auto"/>
              <w:left w:val="single" w:sz="4" w:space="0" w:color="auto"/>
              <w:right w:val="single" w:sz="4" w:space="0" w:color="auto"/>
            </w:tcBorders>
          </w:tcPr>
          <w:p w14:paraId="00A3CACC" w14:textId="77777777" w:rsidR="000C1F7B" w:rsidRPr="000C1F7B" w:rsidRDefault="000C1F7B" w:rsidP="000C1F7B">
            <w:pPr>
              <w:widowControl w:val="0"/>
              <w:ind w:right="-31"/>
              <w:jc w:val="center"/>
              <w:rPr>
                <w:sz w:val="26"/>
                <w:szCs w:val="26"/>
              </w:rPr>
            </w:pPr>
            <w:r w:rsidRPr="000C1F7B">
              <w:rPr>
                <w:sz w:val="26"/>
                <w:szCs w:val="26"/>
              </w:rPr>
              <w:t>х</w:t>
            </w:r>
          </w:p>
        </w:tc>
        <w:tc>
          <w:tcPr>
            <w:tcW w:w="2552" w:type="dxa"/>
            <w:tcBorders>
              <w:top w:val="single" w:sz="4" w:space="0" w:color="auto"/>
              <w:left w:val="single" w:sz="4" w:space="0" w:color="auto"/>
              <w:right w:val="single" w:sz="4" w:space="0" w:color="auto"/>
            </w:tcBorders>
          </w:tcPr>
          <w:p w14:paraId="26A79A2D" w14:textId="77777777" w:rsidR="000C1F7B" w:rsidRPr="000C1F7B" w:rsidRDefault="000C1F7B" w:rsidP="000C1F7B">
            <w:pPr>
              <w:widowControl w:val="0"/>
              <w:ind w:right="-31"/>
              <w:jc w:val="center"/>
              <w:rPr>
                <w:sz w:val="26"/>
                <w:szCs w:val="26"/>
              </w:rPr>
            </w:pPr>
            <w:r w:rsidRPr="000C1F7B">
              <w:rPr>
                <w:sz w:val="26"/>
                <w:szCs w:val="26"/>
              </w:rPr>
              <w:t>х</w:t>
            </w:r>
          </w:p>
        </w:tc>
        <w:tc>
          <w:tcPr>
            <w:tcW w:w="1417" w:type="dxa"/>
            <w:tcBorders>
              <w:top w:val="single" w:sz="4" w:space="0" w:color="auto"/>
              <w:left w:val="single" w:sz="4" w:space="0" w:color="auto"/>
            </w:tcBorders>
          </w:tcPr>
          <w:p w14:paraId="06D26E51" w14:textId="77777777" w:rsidR="000C1F7B" w:rsidRPr="000C1F7B" w:rsidRDefault="000C1F7B" w:rsidP="000C1F7B">
            <w:pPr>
              <w:widowControl w:val="0"/>
              <w:ind w:right="-31"/>
              <w:jc w:val="center"/>
              <w:rPr>
                <w:sz w:val="26"/>
                <w:szCs w:val="26"/>
              </w:rPr>
            </w:pPr>
            <w:r w:rsidRPr="000C1F7B">
              <w:rPr>
                <w:sz w:val="26"/>
                <w:szCs w:val="26"/>
              </w:rPr>
              <w:t>х</w:t>
            </w:r>
          </w:p>
        </w:tc>
        <w:tc>
          <w:tcPr>
            <w:tcW w:w="1418" w:type="dxa"/>
            <w:tcBorders>
              <w:top w:val="single" w:sz="4" w:space="0" w:color="auto"/>
              <w:left w:val="single" w:sz="4" w:space="0" w:color="auto"/>
            </w:tcBorders>
          </w:tcPr>
          <w:p w14:paraId="51DEE0B8" w14:textId="77777777" w:rsidR="000C1F7B" w:rsidRPr="000C1F7B" w:rsidRDefault="000C1F7B" w:rsidP="000C1F7B">
            <w:pPr>
              <w:widowControl w:val="0"/>
              <w:ind w:right="-31"/>
              <w:jc w:val="center"/>
              <w:rPr>
                <w:sz w:val="26"/>
                <w:szCs w:val="26"/>
              </w:rPr>
            </w:pPr>
            <w:r w:rsidRPr="000C1F7B">
              <w:rPr>
                <w:sz w:val="26"/>
                <w:szCs w:val="26"/>
              </w:rPr>
              <w:t>х</w:t>
            </w:r>
          </w:p>
        </w:tc>
        <w:tc>
          <w:tcPr>
            <w:tcW w:w="1842" w:type="dxa"/>
            <w:tcBorders>
              <w:top w:val="single" w:sz="4" w:space="0" w:color="auto"/>
              <w:left w:val="single" w:sz="4" w:space="0" w:color="auto"/>
            </w:tcBorders>
          </w:tcPr>
          <w:p w14:paraId="6E5FD961" w14:textId="77777777" w:rsidR="000C1F7B" w:rsidRPr="000C1F7B" w:rsidRDefault="000C1F7B" w:rsidP="000C1F7B">
            <w:pPr>
              <w:widowControl w:val="0"/>
              <w:ind w:right="-31"/>
              <w:jc w:val="center"/>
              <w:rPr>
                <w:sz w:val="26"/>
                <w:szCs w:val="26"/>
              </w:rPr>
            </w:pPr>
            <w:r w:rsidRPr="000C1F7B">
              <w:rPr>
                <w:sz w:val="26"/>
                <w:szCs w:val="26"/>
              </w:rPr>
              <w:t>х</w:t>
            </w:r>
          </w:p>
        </w:tc>
        <w:tc>
          <w:tcPr>
            <w:tcW w:w="1637" w:type="dxa"/>
            <w:tcBorders>
              <w:top w:val="single" w:sz="4" w:space="0" w:color="auto"/>
              <w:left w:val="single" w:sz="4" w:space="0" w:color="auto"/>
            </w:tcBorders>
          </w:tcPr>
          <w:p w14:paraId="6E23615C" w14:textId="77777777" w:rsidR="000C1F7B" w:rsidRPr="000C1F7B" w:rsidRDefault="000C1F7B" w:rsidP="000C1F7B">
            <w:pPr>
              <w:widowControl w:val="0"/>
              <w:ind w:right="-31"/>
              <w:jc w:val="center"/>
              <w:rPr>
                <w:sz w:val="26"/>
                <w:szCs w:val="26"/>
              </w:rPr>
            </w:pPr>
            <w:r w:rsidRPr="000C1F7B">
              <w:rPr>
                <w:sz w:val="26"/>
                <w:szCs w:val="26"/>
              </w:rPr>
              <w:t>х</w:t>
            </w:r>
          </w:p>
        </w:tc>
      </w:tr>
      <w:tr w:rsidR="000C1F7B" w:rsidRPr="000C1F7B" w14:paraId="0711BF3A" w14:textId="77777777" w:rsidTr="00AB63FD">
        <w:trPr>
          <w:trHeight w:val="235"/>
        </w:trPr>
        <w:tc>
          <w:tcPr>
            <w:tcW w:w="2547" w:type="dxa"/>
            <w:tcBorders>
              <w:top w:val="single" w:sz="4" w:space="0" w:color="auto"/>
              <w:right w:val="single" w:sz="4" w:space="0" w:color="auto"/>
            </w:tcBorders>
          </w:tcPr>
          <w:p w14:paraId="645C4268"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92" w:type="dxa"/>
            <w:tcBorders>
              <w:top w:val="single" w:sz="4" w:space="0" w:color="auto"/>
              <w:left w:val="single" w:sz="4" w:space="0" w:color="auto"/>
              <w:right w:val="single" w:sz="4" w:space="0" w:color="auto"/>
            </w:tcBorders>
          </w:tcPr>
          <w:p w14:paraId="426C7396" w14:textId="77777777" w:rsidR="000C1F7B" w:rsidRPr="000C1F7B" w:rsidRDefault="000C1F7B" w:rsidP="000C1F7B">
            <w:pPr>
              <w:widowControl w:val="0"/>
              <w:ind w:right="-31"/>
              <w:jc w:val="center"/>
              <w:rPr>
                <w:sz w:val="26"/>
                <w:szCs w:val="26"/>
              </w:rPr>
            </w:pPr>
          </w:p>
        </w:tc>
        <w:tc>
          <w:tcPr>
            <w:tcW w:w="2098" w:type="dxa"/>
            <w:tcBorders>
              <w:top w:val="single" w:sz="4" w:space="0" w:color="auto"/>
              <w:left w:val="single" w:sz="4" w:space="0" w:color="auto"/>
              <w:right w:val="single" w:sz="4" w:space="0" w:color="auto"/>
            </w:tcBorders>
          </w:tcPr>
          <w:p w14:paraId="559B193B" w14:textId="77777777" w:rsidR="000C1F7B" w:rsidRPr="000C1F7B" w:rsidRDefault="000C1F7B" w:rsidP="000C1F7B">
            <w:pPr>
              <w:widowControl w:val="0"/>
              <w:ind w:right="-31"/>
              <w:jc w:val="center"/>
              <w:rPr>
                <w:sz w:val="26"/>
                <w:szCs w:val="26"/>
              </w:rPr>
            </w:pPr>
          </w:p>
        </w:tc>
        <w:tc>
          <w:tcPr>
            <w:tcW w:w="2552" w:type="dxa"/>
            <w:tcBorders>
              <w:top w:val="single" w:sz="4" w:space="0" w:color="auto"/>
              <w:left w:val="single" w:sz="4" w:space="0" w:color="auto"/>
              <w:right w:val="single" w:sz="4" w:space="0" w:color="auto"/>
            </w:tcBorders>
          </w:tcPr>
          <w:p w14:paraId="3A23E12C"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0D822EAD"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56456695"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3F7D43C3"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tcBorders>
          </w:tcPr>
          <w:p w14:paraId="439D5D51" w14:textId="77777777" w:rsidR="000C1F7B" w:rsidRPr="000C1F7B" w:rsidRDefault="000C1F7B" w:rsidP="000C1F7B">
            <w:pPr>
              <w:widowControl w:val="0"/>
              <w:ind w:right="-31"/>
              <w:jc w:val="center"/>
              <w:rPr>
                <w:sz w:val="26"/>
                <w:szCs w:val="26"/>
              </w:rPr>
            </w:pPr>
          </w:p>
        </w:tc>
      </w:tr>
      <w:tr w:rsidR="000C1F7B" w:rsidRPr="000C1F7B" w14:paraId="60BB6F30" w14:textId="77777777" w:rsidTr="00AB63FD">
        <w:trPr>
          <w:trHeight w:val="235"/>
        </w:trPr>
        <w:tc>
          <w:tcPr>
            <w:tcW w:w="2547" w:type="dxa"/>
            <w:tcBorders>
              <w:top w:val="single" w:sz="4" w:space="0" w:color="auto"/>
              <w:right w:val="single" w:sz="4" w:space="0" w:color="auto"/>
            </w:tcBorders>
          </w:tcPr>
          <w:p w14:paraId="4EE1BC88"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92" w:type="dxa"/>
            <w:tcBorders>
              <w:top w:val="single" w:sz="4" w:space="0" w:color="auto"/>
              <w:left w:val="single" w:sz="4" w:space="0" w:color="auto"/>
              <w:right w:val="single" w:sz="4" w:space="0" w:color="auto"/>
            </w:tcBorders>
          </w:tcPr>
          <w:p w14:paraId="450A8A8B" w14:textId="77777777" w:rsidR="000C1F7B" w:rsidRPr="000C1F7B" w:rsidRDefault="000C1F7B" w:rsidP="000C1F7B">
            <w:pPr>
              <w:widowControl w:val="0"/>
              <w:ind w:right="-31"/>
              <w:jc w:val="center"/>
              <w:rPr>
                <w:sz w:val="26"/>
                <w:szCs w:val="26"/>
              </w:rPr>
            </w:pPr>
            <w:r w:rsidRPr="000C1F7B">
              <w:rPr>
                <w:sz w:val="26"/>
                <w:szCs w:val="26"/>
              </w:rPr>
              <w:t>1001</w:t>
            </w:r>
          </w:p>
        </w:tc>
        <w:tc>
          <w:tcPr>
            <w:tcW w:w="2098" w:type="dxa"/>
            <w:tcBorders>
              <w:top w:val="single" w:sz="4" w:space="0" w:color="auto"/>
              <w:left w:val="single" w:sz="4" w:space="0" w:color="auto"/>
              <w:right w:val="single" w:sz="4" w:space="0" w:color="auto"/>
            </w:tcBorders>
          </w:tcPr>
          <w:p w14:paraId="4071C7DE" w14:textId="77777777" w:rsidR="000C1F7B" w:rsidRPr="000C1F7B" w:rsidRDefault="000C1F7B" w:rsidP="000C1F7B">
            <w:pPr>
              <w:widowControl w:val="0"/>
              <w:ind w:right="-31"/>
              <w:jc w:val="center"/>
              <w:rPr>
                <w:sz w:val="26"/>
                <w:szCs w:val="26"/>
              </w:rPr>
            </w:pPr>
          </w:p>
        </w:tc>
        <w:tc>
          <w:tcPr>
            <w:tcW w:w="2552" w:type="dxa"/>
            <w:tcBorders>
              <w:top w:val="single" w:sz="4" w:space="0" w:color="auto"/>
              <w:left w:val="single" w:sz="4" w:space="0" w:color="auto"/>
              <w:right w:val="single" w:sz="4" w:space="0" w:color="auto"/>
            </w:tcBorders>
          </w:tcPr>
          <w:p w14:paraId="680D7387"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6715E0C0"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4D5C165E"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60D2EE36"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tcBorders>
          </w:tcPr>
          <w:p w14:paraId="17097432" w14:textId="77777777" w:rsidR="000C1F7B" w:rsidRPr="000C1F7B" w:rsidRDefault="000C1F7B" w:rsidP="000C1F7B">
            <w:pPr>
              <w:widowControl w:val="0"/>
              <w:ind w:right="-31"/>
              <w:jc w:val="center"/>
              <w:rPr>
                <w:sz w:val="26"/>
                <w:szCs w:val="26"/>
              </w:rPr>
            </w:pPr>
          </w:p>
        </w:tc>
      </w:tr>
      <w:tr w:rsidR="000C1F7B" w:rsidRPr="000C1F7B" w14:paraId="5546C3BD" w14:textId="77777777" w:rsidTr="00AB63FD">
        <w:trPr>
          <w:trHeight w:val="235"/>
        </w:trPr>
        <w:tc>
          <w:tcPr>
            <w:tcW w:w="2547" w:type="dxa"/>
            <w:tcBorders>
              <w:top w:val="single" w:sz="4" w:space="0" w:color="auto"/>
              <w:right w:val="single" w:sz="4" w:space="0" w:color="auto"/>
            </w:tcBorders>
          </w:tcPr>
          <w:p w14:paraId="11A57A27" w14:textId="77777777" w:rsidR="000C1F7B" w:rsidRPr="000C1F7B" w:rsidRDefault="000C1F7B" w:rsidP="000C1F7B">
            <w:pPr>
              <w:widowControl w:val="0"/>
              <w:ind w:right="-31"/>
              <w:rPr>
                <w:spacing w:val="-4"/>
                <w:sz w:val="26"/>
                <w:szCs w:val="26"/>
              </w:rPr>
            </w:pPr>
            <w:r w:rsidRPr="000C1F7B">
              <w:rPr>
                <w:spacing w:val="-4"/>
                <w:sz w:val="26"/>
                <w:szCs w:val="26"/>
              </w:rPr>
              <w:t>Линейные объекты</w:t>
            </w:r>
            <w:r w:rsidRPr="000C1F7B">
              <w:rPr>
                <w:spacing w:val="-4"/>
                <w:sz w:val="26"/>
                <w:szCs w:val="26"/>
                <w:vertAlign w:val="superscript"/>
              </w:rPr>
              <w:t>2</w:t>
            </w:r>
            <w:r w:rsidRPr="000C1F7B">
              <w:rPr>
                <w:spacing w:val="-4"/>
                <w:sz w:val="26"/>
                <w:szCs w:val="26"/>
              </w:rPr>
              <w:t> – всего</w:t>
            </w:r>
          </w:p>
        </w:tc>
        <w:tc>
          <w:tcPr>
            <w:tcW w:w="992" w:type="dxa"/>
            <w:tcBorders>
              <w:top w:val="single" w:sz="4" w:space="0" w:color="auto"/>
              <w:left w:val="single" w:sz="4" w:space="0" w:color="auto"/>
              <w:right w:val="single" w:sz="4" w:space="0" w:color="auto"/>
            </w:tcBorders>
          </w:tcPr>
          <w:p w14:paraId="144BEB5C" w14:textId="77777777" w:rsidR="000C1F7B" w:rsidRPr="000C1F7B" w:rsidRDefault="000C1F7B" w:rsidP="000C1F7B">
            <w:pPr>
              <w:widowControl w:val="0"/>
              <w:ind w:right="-31"/>
              <w:jc w:val="center"/>
              <w:rPr>
                <w:sz w:val="26"/>
                <w:szCs w:val="26"/>
              </w:rPr>
            </w:pPr>
            <w:r w:rsidRPr="000C1F7B">
              <w:rPr>
                <w:sz w:val="26"/>
                <w:szCs w:val="26"/>
              </w:rPr>
              <w:t>2000</w:t>
            </w:r>
          </w:p>
        </w:tc>
        <w:tc>
          <w:tcPr>
            <w:tcW w:w="2098" w:type="dxa"/>
            <w:tcBorders>
              <w:top w:val="single" w:sz="4" w:space="0" w:color="auto"/>
              <w:left w:val="single" w:sz="4" w:space="0" w:color="auto"/>
              <w:right w:val="single" w:sz="4" w:space="0" w:color="auto"/>
            </w:tcBorders>
          </w:tcPr>
          <w:p w14:paraId="3F90DCF2" w14:textId="77777777" w:rsidR="000C1F7B" w:rsidRPr="000C1F7B" w:rsidRDefault="000C1F7B" w:rsidP="000C1F7B">
            <w:pPr>
              <w:widowControl w:val="0"/>
              <w:ind w:right="-31"/>
              <w:jc w:val="center"/>
              <w:rPr>
                <w:sz w:val="26"/>
                <w:szCs w:val="26"/>
              </w:rPr>
            </w:pPr>
            <w:r w:rsidRPr="000C1F7B">
              <w:rPr>
                <w:sz w:val="26"/>
                <w:szCs w:val="26"/>
              </w:rPr>
              <w:t>х</w:t>
            </w:r>
          </w:p>
        </w:tc>
        <w:tc>
          <w:tcPr>
            <w:tcW w:w="2552" w:type="dxa"/>
            <w:tcBorders>
              <w:top w:val="single" w:sz="4" w:space="0" w:color="auto"/>
              <w:left w:val="single" w:sz="4" w:space="0" w:color="auto"/>
              <w:right w:val="single" w:sz="4" w:space="0" w:color="auto"/>
            </w:tcBorders>
          </w:tcPr>
          <w:p w14:paraId="3379166B" w14:textId="77777777" w:rsidR="000C1F7B" w:rsidRPr="000C1F7B" w:rsidRDefault="000C1F7B" w:rsidP="000C1F7B">
            <w:pPr>
              <w:widowControl w:val="0"/>
              <w:ind w:right="-31"/>
              <w:jc w:val="center"/>
              <w:rPr>
                <w:sz w:val="26"/>
                <w:szCs w:val="26"/>
              </w:rPr>
            </w:pPr>
            <w:r w:rsidRPr="000C1F7B">
              <w:rPr>
                <w:sz w:val="26"/>
                <w:szCs w:val="26"/>
              </w:rPr>
              <w:t>х</w:t>
            </w:r>
          </w:p>
        </w:tc>
        <w:tc>
          <w:tcPr>
            <w:tcW w:w="1417" w:type="dxa"/>
            <w:tcBorders>
              <w:top w:val="single" w:sz="4" w:space="0" w:color="auto"/>
              <w:left w:val="single" w:sz="4" w:space="0" w:color="auto"/>
            </w:tcBorders>
          </w:tcPr>
          <w:p w14:paraId="475DCCEE" w14:textId="77777777" w:rsidR="000C1F7B" w:rsidRPr="000C1F7B" w:rsidRDefault="000C1F7B" w:rsidP="000C1F7B">
            <w:pPr>
              <w:widowControl w:val="0"/>
              <w:ind w:right="-31"/>
              <w:jc w:val="center"/>
              <w:rPr>
                <w:sz w:val="26"/>
                <w:szCs w:val="26"/>
              </w:rPr>
            </w:pPr>
            <w:r w:rsidRPr="000C1F7B">
              <w:rPr>
                <w:sz w:val="26"/>
                <w:szCs w:val="26"/>
              </w:rPr>
              <w:t>х</w:t>
            </w:r>
          </w:p>
        </w:tc>
        <w:tc>
          <w:tcPr>
            <w:tcW w:w="1418" w:type="dxa"/>
            <w:tcBorders>
              <w:top w:val="single" w:sz="4" w:space="0" w:color="auto"/>
              <w:left w:val="single" w:sz="4" w:space="0" w:color="auto"/>
            </w:tcBorders>
          </w:tcPr>
          <w:p w14:paraId="748B99EE" w14:textId="77777777" w:rsidR="000C1F7B" w:rsidRPr="000C1F7B" w:rsidRDefault="000C1F7B" w:rsidP="000C1F7B">
            <w:pPr>
              <w:widowControl w:val="0"/>
              <w:ind w:right="-31"/>
              <w:jc w:val="center"/>
              <w:rPr>
                <w:sz w:val="26"/>
                <w:szCs w:val="26"/>
              </w:rPr>
            </w:pPr>
            <w:r w:rsidRPr="000C1F7B">
              <w:rPr>
                <w:sz w:val="26"/>
                <w:szCs w:val="26"/>
              </w:rPr>
              <w:t>х</w:t>
            </w:r>
          </w:p>
        </w:tc>
        <w:tc>
          <w:tcPr>
            <w:tcW w:w="1842" w:type="dxa"/>
            <w:tcBorders>
              <w:top w:val="single" w:sz="4" w:space="0" w:color="auto"/>
              <w:left w:val="single" w:sz="4" w:space="0" w:color="auto"/>
            </w:tcBorders>
          </w:tcPr>
          <w:p w14:paraId="2A9D26A4" w14:textId="77777777" w:rsidR="000C1F7B" w:rsidRPr="000C1F7B" w:rsidRDefault="000C1F7B" w:rsidP="000C1F7B">
            <w:pPr>
              <w:widowControl w:val="0"/>
              <w:ind w:right="-31"/>
              <w:jc w:val="center"/>
              <w:rPr>
                <w:sz w:val="26"/>
                <w:szCs w:val="26"/>
              </w:rPr>
            </w:pPr>
            <w:r w:rsidRPr="000C1F7B">
              <w:rPr>
                <w:sz w:val="26"/>
                <w:szCs w:val="26"/>
              </w:rPr>
              <w:t>х</w:t>
            </w:r>
          </w:p>
        </w:tc>
        <w:tc>
          <w:tcPr>
            <w:tcW w:w="1637" w:type="dxa"/>
            <w:tcBorders>
              <w:top w:val="single" w:sz="4" w:space="0" w:color="auto"/>
              <w:left w:val="single" w:sz="4" w:space="0" w:color="auto"/>
            </w:tcBorders>
          </w:tcPr>
          <w:p w14:paraId="69E019B2" w14:textId="77777777" w:rsidR="000C1F7B" w:rsidRPr="000C1F7B" w:rsidRDefault="000C1F7B" w:rsidP="000C1F7B">
            <w:pPr>
              <w:widowControl w:val="0"/>
              <w:ind w:right="-31"/>
              <w:jc w:val="center"/>
              <w:rPr>
                <w:sz w:val="26"/>
                <w:szCs w:val="26"/>
              </w:rPr>
            </w:pPr>
            <w:r w:rsidRPr="000C1F7B">
              <w:rPr>
                <w:sz w:val="26"/>
                <w:szCs w:val="26"/>
              </w:rPr>
              <w:t>х</w:t>
            </w:r>
          </w:p>
        </w:tc>
      </w:tr>
      <w:tr w:rsidR="000C1F7B" w:rsidRPr="000C1F7B" w14:paraId="7E47C5F5" w14:textId="77777777" w:rsidTr="00AB63FD">
        <w:trPr>
          <w:trHeight w:val="235"/>
        </w:trPr>
        <w:tc>
          <w:tcPr>
            <w:tcW w:w="2547" w:type="dxa"/>
            <w:tcBorders>
              <w:top w:val="single" w:sz="4" w:space="0" w:color="auto"/>
              <w:right w:val="single" w:sz="4" w:space="0" w:color="auto"/>
            </w:tcBorders>
          </w:tcPr>
          <w:p w14:paraId="16D01017"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92" w:type="dxa"/>
            <w:tcBorders>
              <w:top w:val="single" w:sz="4" w:space="0" w:color="auto"/>
              <w:left w:val="single" w:sz="4" w:space="0" w:color="auto"/>
              <w:right w:val="single" w:sz="4" w:space="0" w:color="auto"/>
            </w:tcBorders>
          </w:tcPr>
          <w:p w14:paraId="47060172" w14:textId="77777777" w:rsidR="000C1F7B" w:rsidRPr="000C1F7B" w:rsidRDefault="000C1F7B" w:rsidP="000C1F7B">
            <w:pPr>
              <w:widowControl w:val="0"/>
              <w:ind w:right="-31"/>
              <w:jc w:val="center"/>
              <w:rPr>
                <w:sz w:val="26"/>
                <w:szCs w:val="26"/>
              </w:rPr>
            </w:pPr>
          </w:p>
        </w:tc>
        <w:tc>
          <w:tcPr>
            <w:tcW w:w="2098" w:type="dxa"/>
            <w:tcBorders>
              <w:top w:val="single" w:sz="4" w:space="0" w:color="auto"/>
              <w:left w:val="single" w:sz="4" w:space="0" w:color="auto"/>
              <w:right w:val="single" w:sz="4" w:space="0" w:color="auto"/>
            </w:tcBorders>
          </w:tcPr>
          <w:p w14:paraId="4C724A01" w14:textId="77777777" w:rsidR="000C1F7B" w:rsidRPr="000C1F7B" w:rsidRDefault="000C1F7B" w:rsidP="000C1F7B">
            <w:pPr>
              <w:widowControl w:val="0"/>
              <w:ind w:right="-31"/>
              <w:jc w:val="center"/>
              <w:rPr>
                <w:sz w:val="26"/>
                <w:szCs w:val="26"/>
              </w:rPr>
            </w:pPr>
          </w:p>
        </w:tc>
        <w:tc>
          <w:tcPr>
            <w:tcW w:w="2552" w:type="dxa"/>
            <w:tcBorders>
              <w:top w:val="single" w:sz="4" w:space="0" w:color="auto"/>
              <w:left w:val="single" w:sz="4" w:space="0" w:color="auto"/>
              <w:right w:val="single" w:sz="4" w:space="0" w:color="auto"/>
            </w:tcBorders>
          </w:tcPr>
          <w:p w14:paraId="578DEF2A"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7B1D0030"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229D1ACA"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001979B3"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tcBorders>
          </w:tcPr>
          <w:p w14:paraId="6C5E71FC" w14:textId="77777777" w:rsidR="000C1F7B" w:rsidRPr="000C1F7B" w:rsidRDefault="000C1F7B" w:rsidP="000C1F7B">
            <w:pPr>
              <w:widowControl w:val="0"/>
              <w:ind w:right="-31"/>
              <w:jc w:val="center"/>
              <w:rPr>
                <w:sz w:val="26"/>
                <w:szCs w:val="26"/>
              </w:rPr>
            </w:pPr>
          </w:p>
        </w:tc>
      </w:tr>
      <w:tr w:rsidR="000C1F7B" w:rsidRPr="000C1F7B" w14:paraId="53D70743" w14:textId="77777777" w:rsidTr="00AB63FD">
        <w:trPr>
          <w:trHeight w:val="235"/>
        </w:trPr>
        <w:tc>
          <w:tcPr>
            <w:tcW w:w="2547" w:type="dxa"/>
            <w:tcBorders>
              <w:top w:val="single" w:sz="4" w:space="0" w:color="auto"/>
              <w:right w:val="single" w:sz="4" w:space="0" w:color="auto"/>
            </w:tcBorders>
          </w:tcPr>
          <w:p w14:paraId="228247C2"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92" w:type="dxa"/>
            <w:tcBorders>
              <w:top w:val="single" w:sz="4" w:space="0" w:color="auto"/>
              <w:left w:val="single" w:sz="4" w:space="0" w:color="auto"/>
              <w:right w:val="single" w:sz="4" w:space="0" w:color="auto"/>
            </w:tcBorders>
          </w:tcPr>
          <w:p w14:paraId="7B07ABC6" w14:textId="77777777" w:rsidR="000C1F7B" w:rsidRPr="000C1F7B" w:rsidRDefault="000C1F7B" w:rsidP="000C1F7B">
            <w:pPr>
              <w:widowControl w:val="0"/>
              <w:ind w:right="-31"/>
              <w:jc w:val="center"/>
              <w:rPr>
                <w:sz w:val="26"/>
                <w:szCs w:val="26"/>
              </w:rPr>
            </w:pPr>
            <w:r w:rsidRPr="000C1F7B">
              <w:rPr>
                <w:sz w:val="26"/>
                <w:szCs w:val="26"/>
              </w:rPr>
              <w:t>2001</w:t>
            </w:r>
          </w:p>
        </w:tc>
        <w:tc>
          <w:tcPr>
            <w:tcW w:w="2098" w:type="dxa"/>
            <w:tcBorders>
              <w:top w:val="single" w:sz="4" w:space="0" w:color="auto"/>
              <w:left w:val="single" w:sz="4" w:space="0" w:color="auto"/>
              <w:right w:val="single" w:sz="4" w:space="0" w:color="auto"/>
            </w:tcBorders>
          </w:tcPr>
          <w:p w14:paraId="7055C403" w14:textId="77777777" w:rsidR="000C1F7B" w:rsidRPr="000C1F7B" w:rsidRDefault="000C1F7B" w:rsidP="000C1F7B">
            <w:pPr>
              <w:widowControl w:val="0"/>
              <w:ind w:right="-31"/>
              <w:jc w:val="center"/>
              <w:rPr>
                <w:sz w:val="26"/>
                <w:szCs w:val="26"/>
              </w:rPr>
            </w:pPr>
          </w:p>
        </w:tc>
        <w:tc>
          <w:tcPr>
            <w:tcW w:w="2552" w:type="dxa"/>
            <w:tcBorders>
              <w:top w:val="single" w:sz="4" w:space="0" w:color="auto"/>
              <w:left w:val="single" w:sz="4" w:space="0" w:color="auto"/>
              <w:right w:val="single" w:sz="4" w:space="0" w:color="auto"/>
            </w:tcBorders>
          </w:tcPr>
          <w:p w14:paraId="254D9550"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2C65D908"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5A43DFDF"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78F0514A"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tcBorders>
          </w:tcPr>
          <w:p w14:paraId="366B7793" w14:textId="77777777" w:rsidR="000C1F7B" w:rsidRPr="000C1F7B" w:rsidRDefault="000C1F7B" w:rsidP="000C1F7B">
            <w:pPr>
              <w:widowControl w:val="0"/>
              <w:ind w:right="-31"/>
              <w:jc w:val="center"/>
              <w:rPr>
                <w:sz w:val="26"/>
                <w:szCs w:val="26"/>
              </w:rPr>
            </w:pPr>
          </w:p>
        </w:tc>
      </w:tr>
      <w:tr w:rsidR="000C1F7B" w:rsidRPr="000C1F7B" w14:paraId="4CC309FD" w14:textId="77777777" w:rsidTr="00AB63FD">
        <w:trPr>
          <w:trHeight w:val="235"/>
        </w:trPr>
        <w:tc>
          <w:tcPr>
            <w:tcW w:w="2547" w:type="dxa"/>
            <w:tcBorders>
              <w:top w:val="single" w:sz="4" w:space="0" w:color="auto"/>
              <w:right w:val="single" w:sz="4" w:space="0" w:color="auto"/>
            </w:tcBorders>
          </w:tcPr>
          <w:p w14:paraId="7B3E6C67" w14:textId="77777777" w:rsidR="000C1F7B" w:rsidRPr="000C1F7B" w:rsidRDefault="000C1F7B" w:rsidP="000C1F7B">
            <w:pPr>
              <w:widowControl w:val="0"/>
              <w:ind w:right="-31"/>
              <w:rPr>
                <w:spacing w:val="-4"/>
                <w:sz w:val="26"/>
                <w:szCs w:val="26"/>
              </w:rPr>
            </w:pPr>
            <w:r w:rsidRPr="000C1F7B">
              <w:rPr>
                <w:spacing w:val="-4"/>
                <w:sz w:val="26"/>
                <w:szCs w:val="26"/>
              </w:rPr>
              <w:t>Иные объекты – всего</w:t>
            </w:r>
          </w:p>
        </w:tc>
        <w:tc>
          <w:tcPr>
            <w:tcW w:w="992" w:type="dxa"/>
            <w:tcBorders>
              <w:top w:val="single" w:sz="4" w:space="0" w:color="auto"/>
              <w:left w:val="single" w:sz="4" w:space="0" w:color="auto"/>
              <w:right w:val="single" w:sz="4" w:space="0" w:color="auto"/>
            </w:tcBorders>
          </w:tcPr>
          <w:p w14:paraId="24D1AE2B" w14:textId="77777777" w:rsidR="000C1F7B" w:rsidRPr="000C1F7B" w:rsidRDefault="000C1F7B" w:rsidP="000C1F7B">
            <w:pPr>
              <w:widowControl w:val="0"/>
              <w:ind w:right="-31"/>
              <w:jc w:val="center"/>
              <w:rPr>
                <w:sz w:val="26"/>
                <w:szCs w:val="26"/>
              </w:rPr>
            </w:pPr>
            <w:r w:rsidRPr="000C1F7B">
              <w:rPr>
                <w:sz w:val="26"/>
                <w:szCs w:val="26"/>
              </w:rPr>
              <w:t>3000</w:t>
            </w:r>
          </w:p>
        </w:tc>
        <w:tc>
          <w:tcPr>
            <w:tcW w:w="2098" w:type="dxa"/>
            <w:tcBorders>
              <w:top w:val="single" w:sz="4" w:space="0" w:color="auto"/>
              <w:left w:val="single" w:sz="4" w:space="0" w:color="auto"/>
              <w:right w:val="single" w:sz="4" w:space="0" w:color="auto"/>
            </w:tcBorders>
          </w:tcPr>
          <w:p w14:paraId="1B13801D" w14:textId="77777777" w:rsidR="000C1F7B" w:rsidRPr="000C1F7B" w:rsidRDefault="000C1F7B" w:rsidP="000C1F7B">
            <w:pPr>
              <w:widowControl w:val="0"/>
              <w:ind w:right="-31"/>
              <w:jc w:val="center"/>
              <w:rPr>
                <w:sz w:val="26"/>
                <w:szCs w:val="26"/>
              </w:rPr>
            </w:pPr>
            <w:r w:rsidRPr="000C1F7B">
              <w:rPr>
                <w:sz w:val="26"/>
                <w:szCs w:val="26"/>
              </w:rPr>
              <w:t>х</w:t>
            </w:r>
          </w:p>
        </w:tc>
        <w:tc>
          <w:tcPr>
            <w:tcW w:w="2552" w:type="dxa"/>
            <w:tcBorders>
              <w:top w:val="single" w:sz="4" w:space="0" w:color="auto"/>
              <w:left w:val="single" w:sz="4" w:space="0" w:color="auto"/>
              <w:right w:val="single" w:sz="4" w:space="0" w:color="auto"/>
            </w:tcBorders>
          </w:tcPr>
          <w:p w14:paraId="56269FDE" w14:textId="77777777" w:rsidR="000C1F7B" w:rsidRPr="000C1F7B" w:rsidRDefault="000C1F7B" w:rsidP="000C1F7B">
            <w:pPr>
              <w:widowControl w:val="0"/>
              <w:ind w:right="-31"/>
              <w:jc w:val="center"/>
              <w:rPr>
                <w:sz w:val="26"/>
                <w:szCs w:val="26"/>
              </w:rPr>
            </w:pPr>
            <w:r w:rsidRPr="000C1F7B">
              <w:rPr>
                <w:sz w:val="26"/>
                <w:szCs w:val="26"/>
              </w:rPr>
              <w:t>х</w:t>
            </w:r>
          </w:p>
        </w:tc>
        <w:tc>
          <w:tcPr>
            <w:tcW w:w="1417" w:type="dxa"/>
            <w:tcBorders>
              <w:top w:val="single" w:sz="4" w:space="0" w:color="auto"/>
              <w:left w:val="single" w:sz="4" w:space="0" w:color="auto"/>
            </w:tcBorders>
          </w:tcPr>
          <w:p w14:paraId="22CFDE7E" w14:textId="77777777" w:rsidR="000C1F7B" w:rsidRPr="000C1F7B" w:rsidRDefault="000C1F7B" w:rsidP="000C1F7B">
            <w:pPr>
              <w:widowControl w:val="0"/>
              <w:ind w:right="-31"/>
              <w:jc w:val="center"/>
              <w:rPr>
                <w:sz w:val="26"/>
                <w:szCs w:val="26"/>
              </w:rPr>
            </w:pPr>
            <w:r w:rsidRPr="000C1F7B">
              <w:rPr>
                <w:sz w:val="26"/>
                <w:szCs w:val="26"/>
              </w:rPr>
              <w:t>х</w:t>
            </w:r>
          </w:p>
        </w:tc>
        <w:tc>
          <w:tcPr>
            <w:tcW w:w="1418" w:type="dxa"/>
            <w:tcBorders>
              <w:top w:val="single" w:sz="4" w:space="0" w:color="auto"/>
              <w:left w:val="single" w:sz="4" w:space="0" w:color="auto"/>
            </w:tcBorders>
          </w:tcPr>
          <w:p w14:paraId="1B974F42" w14:textId="77777777" w:rsidR="000C1F7B" w:rsidRPr="000C1F7B" w:rsidRDefault="000C1F7B" w:rsidP="000C1F7B">
            <w:pPr>
              <w:widowControl w:val="0"/>
              <w:ind w:right="-31"/>
              <w:jc w:val="center"/>
              <w:rPr>
                <w:sz w:val="26"/>
                <w:szCs w:val="26"/>
              </w:rPr>
            </w:pPr>
            <w:r w:rsidRPr="000C1F7B">
              <w:rPr>
                <w:sz w:val="26"/>
                <w:szCs w:val="26"/>
              </w:rPr>
              <w:t>х</w:t>
            </w:r>
          </w:p>
        </w:tc>
        <w:tc>
          <w:tcPr>
            <w:tcW w:w="1842" w:type="dxa"/>
            <w:tcBorders>
              <w:top w:val="single" w:sz="4" w:space="0" w:color="auto"/>
              <w:left w:val="single" w:sz="4" w:space="0" w:color="auto"/>
            </w:tcBorders>
          </w:tcPr>
          <w:p w14:paraId="16C85565" w14:textId="77777777" w:rsidR="000C1F7B" w:rsidRPr="000C1F7B" w:rsidRDefault="000C1F7B" w:rsidP="000C1F7B">
            <w:pPr>
              <w:widowControl w:val="0"/>
              <w:ind w:right="-31"/>
              <w:jc w:val="center"/>
              <w:rPr>
                <w:sz w:val="26"/>
                <w:szCs w:val="26"/>
              </w:rPr>
            </w:pPr>
            <w:r w:rsidRPr="000C1F7B">
              <w:rPr>
                <w:sz w:val="26"/>
                <w:szCs w:val="26"/>
              </w:rPr>
              <w:t>х</w:t>
            </w:r>
          </w:p>
        </w:tc>
        <w:tc>
          <w:tcPr>
            <w:tcW w:w="1637" w:type="dxa"/>
            <w:tcBorders>
              <w:top w:val="single" w:sz="4" w:space="0" w:color="auto"/>
              <w:left w:val="single" w:sz="4" w:space="0" w:color="auto"/>
            </w:tcBorders>
          </w:tcPr>
          <w:p w14:paraId="1E80C2EF" w14:textId="77777777" w:rsidR="000C1F7B" w:rsidRPr="000C1F7B" w:rsidRDefault="000C1F7B" w:rsidP="000C1F7B">
            <w:pPr>
              <w:widowControl w:val="0"/>
              <w:ind w:right="-31"/>
              <w:jc w:val="center"/>
              <w:rPr>
                <w:sz w:val="26"/>
                <w:szCs w:val="26"/>
              </w:rPr>
            </w:pPr>
            <w:r w:rsidRPr="000C1F7B">
              <w:rPr>
                <w:sz w:val="26"/>
                <w:szCs w:val="26"/>
              </w:rPr>
              <w:t>х</w:t>
            </w:r>
          </w:p>
        </w:tc>
      </w:tr>
      <w:tr w:rsidR="000C1F7B" w:rsidRPr="000C1F7B" w14:paraId="4B0C0007" w14:textId="77777777" w:rsidTr="00AB63FD">
        <w:trPr>
          <w:trHeight w:val="235"/>
        </w:trPr>
        <w:tc>
          <w:tcPr>
            <w:tcW w:w="2547" w:type="dxa"/>
            <w:tcBorders>
              <w:top w:val="single" w:sz="4" w:space="0" w:color="auto"/>
              <w:right w:val="single" w:sz="4" w:space="0" w:color="auto"/>
            </w:tcBorders>
          </w:tcPr>
          <w:p w14:paraId="71630D78"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92" w:type="dxa"/>
            <w:tcBorders>
              <w:top w:val="single" w:sz="4" w:space="0" w:color="auto"/>
              <w:left w:val="single" w:sz="4" w:space="0" w:color="auto"/>
              <w:right w:val="single" w:sz="4" w:space="0" w:color="auto"/>
            </w:tcBorders>
          </w:tcPr>
          <w:p w14:paraId="00089747" w14:textId="77777777" w:rsidR="000C1F7B" w:rsidRPr="000C1F7B" w:rsidRDefault="000C1F7B" w:rsidP="000C1F7B">
            <w:pPr>
              <w:widowControl w:val="0"/>
              <w:ind w:right="-31"/>
              <w:jc w:val="center"/>
              <w:rPr>
                <w:sz w:val="26"/>
                <w:szCs w:val="26"/>
              </w:rPr>
            </w:pPr>
          </w:p>
        </w:tc>
        <w:tc>
          <w:tcPr>
            <w:tcW w:w="2098" w:type="dxa"/>
            <w:tcBorders>
              <w:top w:val="single" w:sz="4" w:space="0" w:color="auto"/>
              <w:left w:val="single" w:sz="4" w:space="0" w:color="auto"/>
              <w:right w:val="single" w:sz="4" w:space="0" w:color="auto"/>
            </w:tcBorders>
          </w:tcPr>
          <w:p w14:paraId="64A03ACF" w14:textId="77777777" w:rsidR="000C1F7B" w:rsidRPr="000C1F7B" w:rsidRDefault="000C1F7B" w:rsidP="000C1F7B">
            <w:pPr>
              <w:widowControl w:val="0"/>
              <w:ind w:right="-31"/>
              <w:jc w:val="center"/>
              <w:rPr>
                <w:sz w:val="26"/>
                <w:szCs w:val="26"/>
              </w:rPr>
            </w:pPr>
          </w:p>
        </w:tc>
        <w:tc>
          <w:tcPr>
            <w:tcW w:w="2552" w:type="dxa"/>
            <w:tcBorders>
              <w:top w:val="single" w:sz="4" w:space="0" w:color="auto"/>
              <w:left w:val="single" w:sz="4" w:space="0" w:color="auto"/>
              <w:right w:val="single" w:sz="4" w:space="0" w:color="auto"/>
            </w:tcBorders>
          </w:tcPr>
          <w:p w14:paraId="71FD03FE"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128F2B3A"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1979FE9A"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78292C10"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tcBorders>
          </w:tcPr>
          <w:p w14:paraId="5E8C6503" w14:textId="77777777" w:rsidR="000C1F7B" w:rsidRPr="000C1F7B" w:rsidRDefault="000C1F7B" w:rsidP="000C1F7B">
            <w:pPr>
              <w:widowControl w:val="0"/>
              <w:ind w:right="-31"/>
              <w:jc w:val="center"/>
              <w:rPr>
                <w:sz w:val="26"/>
                <w:szCs w:val="26"/>
              </w:rPr>
            </w:pPr>
          </w:p>
        </w:tc>
      </w:tr>
      <w:tr w:rsidR="000C1F7B" w:rsidRPr="000C1F7B" w14:paraId="417026D8" w14:textId="77777777" w:rsidTr="00AB63FD">
        <w:trPr>
          <w:trHeight w:val="235"/>
        </w:trPr>
        <w:tc>
          <w:tcPr>
            <w:tcW w:w="2547" w:type="dxa"/>
            <w:tcBorders>
              <w:top w:val="single" w:sz="4" w:space="0" w:color="auto"/>
              <w:bottom w:val="single" w:sz="4" w:space="0" w:color="auto"/>
              <w:right w:val="single" w:sz="4" w:space="0" w:color="auto"/>
            </w:tcBorders>
          </w:tcPr>
          <w:p w14:paraId="2669E183"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92" w:type="dxa"/>
            <w:tcBorders>
              <w:top w:val="single" w:sz="4" w:space="0" w:color="auto"/>
              <w:left w:val="single" w:sz="4" w:space="0" w:color="auto"/>
              <w:right w:val="single" w:sz="4" w:space="0" w:color="auto"/>
            </w:tcBorders>
          </w:tcPr>
          <w:p w14:paraId="46FD37AE" w14:textId="77777777" w:rsidR="000C1F7B" w:rsidRPr="000C1F7B" w:rsidRDefault="000C1F7B" w:rsidP="000C1F7B">
            <w:pPr>
              <w:widowControl w:val="0"/>
              <w:ind w:right="-31"/>
              <w:jc w:val="center"/>
              <w:rPr>
                <w:sz w:val="26"/>
                <w:szCs w:val="26"/>
              </w:rPr>
            </w:pPr>
            <w:r w:rsidRPr="000C1F7B">
              <w:rPr>
                <w:sz w:val="26"/>
                <w:szCs w:val="26"/>
              </w:rPr>
              <w:t>3001</w:t>
            </w:r>
          </w:p>
        </w:tc>
        <w:tc>
          <w:tcPr>
            <w:tcW w:w="2098" w:type="dxa"/>
            <w:tcBorders>
              <w:top w:val="single" w:sz="4" w:space="0" w:color="auto"/>
              <w:left w:val="single" w:sz="4" w:space="0" w:color="auto"/>
              <w:right w:val="single" w:sz="4" w:space="0" w:color="auto"/>
            </w:tcBorders>
          </w:tcPr>
          <w:p w14:paraId="7B4DE6EC" w14:textId="77777777" w:rsidR="000C1F7B" w:rsidRPr="000C1F7B" w:rsidRDefault="000C1F7B" w:rsidP="000C1F7B">
            <w:pPr>
              <w:widowControl w:val="0"/>
              <w:ind w:right="-31"/>
              <w:jc w:val="center"/>
              <w:rPr>
                <w:sz w:val="26"/>
                <w:szCs w:val="26"/>
              </w:rPr>
            </w:pPr>
          </w:p>
        </w:tc>
        <w:tc>
          <w:tcPr>
            <w:tcW w:w="2552" w:type="dxa"/>
            <w:tcBorders>
              <w:top w:val="single" w:sz="4" w:space="0" w:color="auto"/>
              <w:left w:val="single" w:sz="4" w:space="0" w:color="auto"/>
              <w:right w:val="single" w:sz="4" w:space="0" w:color="auto"/>
            </w:tcBorders>
          </w:tcPr>
          <w:p w14:paraId="76A0EE55"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16E423C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493E18C2"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6E48A789" w14:textId="77777777" w:rsidR="000C1F7B" w:rsidRPr="000C1F7B" w:rsidRDefault="000C1F7B" w:rsidP="000C1F7B">
            <w:pPr>
              <w:widowControl w:val="0"/>
              <w:ind w:right="-31"/>
              <w:jc w:val="center"/>
              <w:rPr>
                <w:sz w:val="26"/>
                <w:szCs w:val="26"/>
              </w:rPr>
            </w:pPr>
          </w:p>
        </w:tc>
        <w:tc>
          <w:tcPr>
            <w:tcW w:w="1637" w:type="dxa"/>
            <w:tcBorders>
              <w:top w:val="single" w:sz="4" w:space="0" w:color="auto"/>
              <w:left w:val="single" w:sz="4" w:space="0" w:color="auto"/>
            </w:tcBorders>
          </w:tcPr>
          <w:p w14:paraId="74502389" w14:textId="77777777" w:rsidR="000C1F7B" w:rsidRPr="000C1F7B" w:rsidRDefault="000C1F7B" w:rsidP="000C1F7B">
            <w:pPr>
              <w:widowControl w:val="0"/>
              <w:ind w:right="-31"/>
              <w:jc w:val="center"/>
              <w:rPr>
                <w:sz w:val="26"/>
                <w:szCs w:val="26"/>
              </w:rPr>
            </w:pPr>
          </w:p>
        </w:tc>
      </w:tr>
      <w:tr w:rsidR="000C1F7B" w:rsidRPr="000C1F7B" w14:paraId="25A9A0FA" w14:textId="77777777" w:rsidTr="00AB63FD">
        <w:trPr>
          <w:trHeight w:val="70"/>
        </w:trPr>
        <w:tc>
          <w:tcPr>
            <w:tcW w:w="2547" w:type="dxa"/>
            <w:tcBorders>
              <w:top w:val="single" w:sz="4" w:space="0" w:color="auto"/>
              <w:left w:val="single" w:sz="4" w:space="0" w:color="auto"/>
              <w:bottom w:val="single" w:sz="4" w:space="0" w:color="auto"/>
              <w:right w:val="single" w:sz="4" w:space="0" w:color="auto"/>
            </w:tcBorders>
          </w:tcPr>
          <w:p w14:paraId="068F11DA"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992" w:type="dxa"/>
            <w:tcBorders>
              <w:top w:val="single" w:sz="4" w:space="0" w:color="auto"/>
              <w:left w:val="single" w:sz="4" w:space="0" w:color="auto"/>
              <w:bottom w:val="single" w:sz="4" w:space="0" w:color="auto"/>
              <w:right w:val="single" w:sz="4" w:space="0" w:color="auto"/>
            </w:tcBorders>
          </w:tcPr>
          <w:p w14:paraId="39AC8275" w14:textId="77777777" w:rsidR="000C1F7B" w:rsidRPr="000C1F7B" w:rsidRDefault="000C1F7B" w:rsidP="000C1F7B">
            <w:pPr>
              <w:widowControl w:val="0"/>
              <w:ind w:right="-31"/>
              <w:jc w:val="center"/>
              <w:rPr>
                <w:sz w:val="26"/>
                <w:szCs w:val="26"/>
              </w:rPr>
            </w:pPr>
            <w:r w:rsidRPr="000C1F7B">
              <w:rPr>
                <w:sz w:val="26"/>
                <w:szCs w:val="26"/>
              </w:rPr>
              <w:t>9000</w:t>
            </w:r>
          </w:p>
        </w:tc>
        <w:tc>
          <w:tcPr>
            <w:tcW w:w="2098" w:type="dxa"/>
            <w:tcBorders>
              <w:top w:val="single" w:sz="4" w:space="0" w:color="auto"/>
              <w:left w:val="single" w:sz="4" w:space="0" w:color="auto"/>
              <w:bottom w:val="single" w:sz="4" w:space="0" w:color="auto"/>
              <w:right w:val="single" w:sz="4" w:space="0" w:color="auto"/>
            </w:tcBorders>
          </w:tcPr>
          <w:p w14:paraId="2A158711" w14:textId="77777777" w:rsidR="000C1F7B" w:rsidRPr="000C1F7B" w:rsidRDefault="000C1F7B" w:rsidP="000C1F7B">
            <w:pPr>
              <w:widowControl w:val="0"/>
              <w:ind w:right="-31"/>
              <w:jc w:val="center"/>
              <w:rPr>
                <w:sz w:val="26"/>
                <w:szCs w:val="26"/>
              </w:rPr>
            </w:pPr>
            <w:r w:rsidRPr="000C1F7B">
              <w:rPr>
                <w:sz w:val="26"/>
                <w:szCs w:val="26"/>
              </w:rPr>
              <w:t>х</w:t>
            </w:r>
          </w:p>
        </w:tc>
        <w:tc>
          <w:tcPr>
            <w:tcW w:w="2552" w:type="dxa"/>
            <w:tcBorders>
              <w:top w:val="single" w:sz="4" w:space="0" w:color="auto"/>
              <w:left w:val="single" w:sz="4" w:space="0" w:color="auto"/>
              <w:bottom w:val="single" w:sz="4" w:space="0" w:color="auto"/>
              <w:right w:val="single" w:sz="4" w:space="0" w:color="auto"/>
            </w:tcBorders>
          </w:tcPr>
          <w:p w14:paraId="16EB525F" w14:textId="77777777" w:rsidR="000C1F7B" w:rsidRPr="000C1F7B" w:rsidRDefault="000C1F7B" w:rsidP="000C1F7B">
            <w:pPr>
              <w:widowControl w:val="0"/>
              <w:ind w:right="-31"/>
              <w:jc w:val="center"/>
              <w:rPr>
                <w:sz w:val="26"/>
                <w:szCs w:val="26"/>
              </w:rPr>
            </w:pPr>
            <w:r w:rsidRPr="000C1F7B">
              <w:rPr>
                <w:sz w:val="26"/>
                <w:szCs w:val="26"/>
              </w:rPr>
              <w:t>х</w:t>
            </w:r>
          </w:p>
        </w:tc>
        <w:tc>
          <w:tcPr>
            <w:tcW w:w="1417" w:type="dxa"/>
            <w:tcBorders>
              <w:top w:val="single" w:sz="4" w:space="0" w:color="auto"/>
              <w:left w:val="single" w:sz="4" w:space="0" w:color="auto"/>
              <w:bottom w:val="single" w:sz="4" w:space="0" w:color="auto"/>
            </w:tcBorders>
          </w:tcPr>
          <w:p w14:paraId="5CC3CD05" w14:textId="77777777" w:rsidR="000C1F7B" w:rsidRPr="000C1F7B" w:rsidRDefault="000C1F7B" w:rsidP="000C1F7B">
            <w:pPr>
              <w:widowControl w:val="0"/>
              <w:ind w:right="-31"/>
              <w:jc w:val="center"/>
              <w:rPr>
                <w:sz w:val="26"/>
                <w:szCs w:val="26"/>
              </w:rPr>
            </w:pPr>
            <w:r w:rsidRPr="000C1F7B">
              <w:rPr>
                <w:sz w:val="26"/>
                <w:szCs w:val="26"/>
              </w:rPr>
              <w:t>х</w:t>
            </w:r>
          </w:p>
        </w:tc>
        <w:tc>
          <w:tcPr>
            <w:tcW w:w="1418" w:type="dxa"/>
            <w:tcBorders>
              <w:top w:val="single" w:sz="4" w:space="0" w:color="auto"/>
              <w:left w:val="single" w:sz="4" w:space="0" w:color="auto"/>
              <w:bottom w:val="single" w:sz="4" w:space="0" w:color="auto"/>
            </w:tcBorders>
          </w:tcPr>
          <w:p w14:paraId="5E9D0FBB" w14:textId="77777777" w:rsidR="000C1F7B" w:rsidRPr="000C1F7B" w:rsidRDefault="000C1F7B" w:rsidP="000C1F7B">
            <w:pPr>
              <w:widowControl w:val="0"/>
              <w:ind w:right="-31"/>
              <w:jc w:val="center"/>
              <w:rPr>
                <w:sz w:val="26"/>
                <w:szCs w:val="26"/>
              </w:rPr>
            </w:pPr>
            <w:r w:rsidRPr="000C1F7B">
              <w:rPr>
                <w:sz w:val="26"/>
                <w:szCs w:val="26"/>
              </w:rPr>
              <w:t>х</w:t>
            </w:r>
          </w:p>
        </w:tc>
        <w:tc>
          <w:tcPr>
            <w:tcW w:w="1842" w:type="dxa"/>
            <w:tcBorders>
              <w:top w:val="single" w:sz="4" w:space="0" w:color="auto"/>
              <w:left w:val="single" w:sz="4" w:space="0" w:color="auto"/>
              <w:bottom w:val="single" w:sz="4" w:space="0" w:color="auto"/>
            </w:tcBorders>
          </w:tcPr>
          <w:p w14:paraId="4A716DBF" w14:textId="77777777" w:rsidR="000C1F7B" w:rsidRPr="000C1F7B" w:rsidRDefault="000C1F7B" w:rsidP="000C1F7B">
            <w:pPr>
              <w:widowControl w:val="0"/>
              <w:ind w:right="-31"/>
              <w:jc w:val="center"/>
              <w:rPr>
                <w:sz w:val="26"/>
                <w:szCs w:val="26"/>
              </w:rPr>
            </w:pPr>
            <w:r w:rsidRPr="000C1F7B">
              <w:rPr>
                <w:sz w:val="26"/>
                <w:szCs w:val="26"/>
              </w:rPr>
              <w:t>х</w:t>
            </w:r>
          </w:p>
        </w:tc>
        <w:tc>
          <w:tcPr>
            <w:tcW w:w="1637" w:type="dxa"/>
            <w:tcBorders>
              <w:top w:val="single" w:sz="4" w:space="0" w:color="auto"/>
              <w:left w:val="single" w:sz="4" w:space="0" w:color="auto"/>
              <w:bottom w:val="single" w:sz="4" w:space="0" w:color="auto"/>
            </w:tcBorders>
          </w:tcPr>
          <w:p w14:paraId="7C8C190A" w14:textId="77777777" w:rsidR="000C1F7B" w:rsidRPr="000C1F7B" w:rsidRDefault="000C1F7B" w:rsidP="000C1F7B">
            <w:pPr>
              <w:widowControl w:val="0"/>
              <w:ind w:right="-31"/>
              <w:jc w:val="center"/>
              <w:rPr>
                <w:sz w:val="26"/>
                <w:szCs w:val="26"/>
              </w:rPr>
            </w:pPr>
            <w:r w:rsidRPr="000C1F7B">
              <w:rPr>
                <w:sz w:val="26"/>
                <w:szCs w:val="26"/>
              </w:rPr>
              <w:t>х</w:t>
            </w:r>
          </w:p>
        </w:tc>
      </w:tr>
    </w:tbl>
    <w:p w14:paraId="77915289" w14:textId="77777777" w:rsidR="000C1F7B" w:rsidRPr="000C1F7B" w:rsidRDefault="000C1F7B" w:rsidP="000C1F7B">
      <w:pPr>
        <w:ind w:right="-31"/>
        <w:rPr>
          <w:rFonts w:cs="Calibri"/>
        </w:rPr>
      </w:pPr>
    </w:p>
    <w:p w14:paraId="1D18490F" w14:textId="77777777" w:rsidR="000C1F7B" w:rsidRPr="000C1F7B" w:rsidRDefault="000C1F7B" w:rsidP="000C1F7B">
      <w:pPr>
        <w:overflowPunct/>
        <w:autoSpaceDE/>
        <w:autoSpaceDN/>
        <w:adjustRightInd/>
        <w:spacing w:after="160" w:line="259" w:lineRule="auto"/>
        <w:textAlignment w:val="auto"/>
        <w:rPr>
          <w:rFonts w:cs="Calibri"/>
        </w:rPr>
      </w:pPr>
      <w:r w:rsidRPr="000C1F7B">
        <w:rPr>
          <w:rFonts w:cs="Calibri"/>
        </w:rPr>
        <w:br w:type="page"/>
      </w:r>
    </w:p>
    <w:p w14:paraId="47B77E85" w14:textId="77777777" w:rsidR="000C1F7B" w:rsidRPr="000C1F7B" w:rsidRDefault="000C1F7B" w:rsidP="000C1F7B">
      <w:pPr>
        <w:ind w:right="-31"/>
        <w:rPr>
          <w:rFonts w:cs="Calibri"/>
        </w:rPr>
      </w:pPr>
      <w:r w:rsidRPr="000C1F7B">
        <w:rPr>
          <w:rFonts w:cs="Calibri"/>
        </w:rPr>
        <w:t>(продолжение таблицы)</w:t>
      </w:r>
    </w:p>
    <w:tbl>
      <w:tblPr>
        <w:tblW w:w="14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992"/>
        <w:gridCol w:w="822"/>
        <w:gridCol w:w="1418"/>
        <w:gridCol w:w="1417"/>
        <w:gridCol w:w="1134"/>
        <w:gridCol w:w="851"/>
        <w:gridCol w:w="1843"/>
        <w:gridCol w:w="1701"/>
        <w:gridCol w:w="1778"/>
      </w:tblGrid>
      <w:tr w:rsidR="000C1F7B" w:rsidRPr="000C1F7B" w14:paraId="37715BFC" w14:textId="77777777" w:rsidTr="00AB63FD">
        <w:trPr>
          <w:trHeight w:val="76"/>
          <w:tblHeader/>
        </w:trPr>
        <w:tc>
          <w:tcPr>
            <w:tcW w:w="2547" w:type="dxa"/>
            <w:vMerge w:val="restart"/>
            <w:tcBorders>
              <w:top w:val="single" w:sz="4" w:space="0" w:color="auto"/>
              <w:right w:val="single" w:sz="4" w:space="0" w:color="auto"/>
            </w:tcBorders>
          </w:tcPr>
          <w:p w14:paraId="657D8563"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1B731556" w14:textId="77777777" w:rsidR="000C1F7B" w:rsidRPr="000C1F7B" w:rsidRDefault="000C1F7B" w:rsidP="000C1F7B">
            <w:pPr>
              <w:widowControl w:val="0"/>
              <w:ind w:right="-31"/>
              <w:jc w:val="center"/>
              <w:rPr>
                <w:sz w:val="26"/>
                <w:szCs w:val="26"/>
              </w:rPr>
            </w:pPr>
            <w:r w:rsidRPr="000C1F7B">
              <w:rPr>
                <w:sz w:val="26"/>
                <w:szCs w:val="26"/>
              </w:rPr>
              <w:t>объекта</w:t>
            </w:r>
          </w:p>
        </w:tc>
        <w:tc>
          <w:tcPr>
            <w:tcW w:w="992" w:type="dxa"/>
            <w:vMerge w:val="restart"/>
            <w:tcBorders>
              <w:top w:val="single" w:sz="4" w:space="0" w:color="auto"/>
              <w:left w:val="single" w:sz="4" w:space="0" w:color="auto"/>
              <w:right w:val="single" w:sz="4" w:space="0" w:color="auto"/>
            </w:tcBorders>
          </w:tcPr>
          <w:p w14:paraId="29064D13" w14:textId="77777777" w:rsidR="000C1F7B" w:rsidRPr="000C1F7B" w:rsidRDefault="000C1F7B" w:rsidP="000C1F7B">
            <w:pPr>
              <w:widowControl w:val="0"/>
              <w:ind w:right="-31"/>
              <w:jc w:val="center"/>
              <w:rPr>
                <w:sz w:val="26"/>
                <w:szCs w:val="26"/>
              </w:rPr>
            </w:pPr>
            <w:r w:rsidRPr="000C1F7B">
              <w:rPr>
                <w:sz w:val="26"/>
                <w:szCs w:val="26"/>
              </w:rPr>
              <w:t>Код строки</w:t>
            </w:r>
          </w:p>
        </w:tc>
        <w:tc>
          <w:tcPr>
            <w:tcW w:w="4791" w:type="dxa"/>
            <w:gridSpan w:val="4"/>
            <w:tcBorders>
              <w:top w:val="single" w:sz="4" w:space="0" w:color="auto"/>
              <w:left w:val="single" w:sz="4" w:space="0" w:color="auto"/>
              <w:bottom w:val="single" w:sz="4" w:space="0" w:color="auto"/>
            </w:tcBorders>
          </w:tcPr>
          <w:p w14:paraId="71C79AA8" w14:textId="77777777" w:rsidR="000C1F7B" w:rsidRPr="000C1F7B" w:rsidRDefault="000C1F7B" w:rsidP="000C1F7B">
            <w:pPr>
              <w:widowControl w:val="0"/>
              <w:ind w:right="-31"/>
              <w:jc w:val="center"/>
              <w:rPr>
                <w:sz w:val="26"/>
                <w:szCs w:val="26"/>
              </w:rPr>
            </w:pPr>
            <w:r w:rsidRPr="000C1F7B">
              <w:rPr>
                <w:sz w:val="26"/>
                <w:szCs w:val="26"/>
              </w:rPr>
              <w:t>Используется учреждением</w:t>
            </w:r>
          </w:p>
        </w:tc>
        <w:tc>
          <w:tcPr>
            <w:tcW w:w="6173" w:type="dxa"/>
            <w:gridSpan w:val="4"/>
            <w:tcBorders>
              <w:top w:val="single" w:sz="4" w:space="0" w:color="auto"/>
              <w:left w:val="single" w:sz="4" w:space="0" w:color="auto"/>
              <w:bottom w:val="single" w:sz="4" w:space="0" w:color="auto"/>
            </w:tcBorders>
          </w:tcPr>
          <w:p w14:paraId="1185072F" w14:textId="77777777" w:rsidR="000C1F7B" w:rsidRPr="000C1F7B" w:rsidRDefault="000C1F7B" w:rsidP="000C1F7B">
            <w:pPr>
              <w:widowControl w:val="0"/>
              <w:ind w:right="-31"/>
              <w:jc w:val="center"/>
              <w:rPr>
                <w:sz w:val="26"/>
                <w:szCs w:val="26"/>
              </w:rPr>
            </w:pPr>
            <w:r w:rsidRPr="000C1F7B">
              <w:rPr>
                <w:sz w:val="26"/>
                <w:szCs w:val="26"/>
              </w:rPr>
              <w:t>Передано во временное пользование сторонним организациям (индивидуальным предпринимателям)</w:t>
            </w:r>
          </w:p>
        </w:tc>
      </w:tr>
      <w:tr w:rsidR="000C1F7B" w:rsidRPr="000C1F7B" w14:paraId="587DE40E" w14:textId="77777777" w:rsidTr="00AB63FD">
        <w:trPr>
          <w:trHeight w:val="76"/>
          <w:tblHeader/>
        </w:trPr>
        <w:tc>
          <w:tcPr>
            <w:tcW w:w="2547" w:type="dxa"/>
            <w:vMerge/>
            <w:tcBorders>
              <w:right w:val="single" w:sz="4" w:space="0" w:color="auto"/>
            </w:tcBorders>
          </w:tcPr>
          <w:p w14:paraId="12E29815" w14:textId="77777777" w:rsidR="000C1F7B" w:rsidRPr="000C1F7B" w:rsidRDefault="000C1F7B" w:rsidP="000C1F7B">
            <w:pPr>
              <w:widowControl w:val="0"/>
              <w:ind w:right="-31"/>
              <w:jc w:val="center"/>
              <w:rPr>
                <w:sz w:val="26"/>
                <w:szCs w:val="26"/>
              </w:rPr>
            </w:pPr>
          </w:p>
        </w:tc>
        <w:tc>
          <w:tcPr>
            <w:tcW w:w="992" w:type="dxa"/>
            <w:vMerge/>
            <w:tcBorders>
              <w:left w:val="single" w:sz="4" w:space="0" w:color="auto"/>
              <w:right w:val="single" w:sz="4" w:space="0" w:color="auto"/>
            </w:tcBorders>
          </w:tcPr>
          <w:p w14:paraId="19F126B0" w14:textId="77777777" w:rsidR="000C1F7B" w:rsidRPr="000C1F7B" w:rsidRDefault="000C1F7B" w:rsidP="000C1F7B">
            <w:pPr>
              <w:widowControl w:val="0"/>
              <w:ind w:right="-31"/>
              <w:jc w:val="center"/>
              <w:rPr>
                <w:sz w:val="26"/>
                <w:szCs w:val="26"/>
              </w:rPr>
            </w:pPr>
          </w:p>
        </w:tc>
        <w:tc>
          <w:tcPr>
            <w:tcW w:w="822" w:type="dxa"/>
            <w:vMerge w:val="restart"/>
            <w:tcBorders>
              <w:top w:val="single" w:sz="4" w:space="0" w:color="auto"/>
              <w:left w:val="single" w:sz="4" w:space="0" w:color="auto"/>
              <w:right w:val="single" w:sz="4" w:space="0" w:color="auto"/>
            </w:tcBorders>
          </w:tcPr>
          <w:p w14:paraId="5365E53C" w14:textId="77777777" w:rsidR="000C1F7B" w:rsidRPr="000C1F7B" w:rsidRDefault="000C1F7B" w:rsidP="000C1F7B">
            <w:pPr>
              <w:widowControl w:val="0"/>
              <w:ind w:right="-31"/>
              <w:jc w:val="center"/>
              <w:rPr>
                <w:sz w:val="26"/>
                <w:szCs w:val="26"/>
              </w:rPr>
            </w:pPr>
            <w:r w:rsidRPr="000C1F7B">
              <w:rPr>
                <w:sz w:val="26"/>
                <w:szCs w:val="26"/>
              </w:rPr>
              <w:t>всего</w:t>
            </w:r>
          </w:p>
        </w:tc>
        <w:tc>
          <w:tcPr>
            <w:tcW w:w="3969" w:type="dxa"/>
            <w:gridSpan w:val="3"/>
            <w:tcBorders>
              <w:top w:val="single" w:sz="4" w:space="0" w:color="auto"/>
              <w:left w:val="single" w:sz="4" w:space="0" w:color="auto"/>
              <w:bottom w:val="single" w:sz="4" w:space="0" w:color="auto"/>
            </w:tcBorders>
          </w:tcPr>
          <w:p w14:paraId="07180A96"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851" w:type="dxa"/>
            <w:vMerge w:val="restart"/>
            <w:tcBorders>
              <w:top w:val="single" w:sz="4" w:space="0" w:color="auto"/>
              <w:left w:val="single" w:sz="4" w:space="0" w:color="auto"/>
            </w:tcBorders>
          </w:tcPr>
          <w:p w14:paraId="405AE386" w14:textId="77777777" w:rsidR="000C1F7B" w:rsidRPr="000C1F7B" w:rsidRDefault="000C1F7B" w:rsidP="000C1F7B">
            <w:pPr>
              <w:widowControl w:val="0"/>
              <w:ind w:right="-31"/>
              <w:jc w:val="center"/>
              <w:rPr>
                <w:sz w:val="26"/>
                <w:szCs w:val="26"/>
              </w:rPr>
            </w:pPr>
            <w:r w:rsidRPr="000C1F7B">
              <w:rPr>
                <w:sz w:val="26"/>
                <w:szCs w:val="26"/>
              </w:rPr>
              <w:t>всего</w:t>
            </w:r>
          </w:p>
        </w:tc>
        <w:tc>
          <w:tcPr>
            <w:tcW w:w="5322" w:type="dxa"/>
            <w:gridSpan w:val="3"/>
            <w:tcBorders>
              <w:top w:val="single" w:sz="4" w:space="0" w:color="auto"/>
              <w:left w:val="single" w:sz="4" w:space="0" w:color="auto"/>
              <w:bottom w:val="single" w:sz="4" w:space="0" w:color="auto"/>
            </w:tcBorders>
          </w:tcPr>
          <w:p w14:paraId="79D76D02" w14:textId="77777777" w:rsidR="000C1F7B" w:rsidRPr="000C1F7B" w:rsidRDefault="000C1F7B" w:rsidP="000C1F7B">
            <w:pPr>
              <w:widowControl w:val="0"/>
              <w:ind w:right="-31"/>
              <w:jc w:val="center"/>
              <w:rPr>
                <w:sz w:val="26"/>
                <w:szCs w:val="26"/>
              </w:rPr>
            </w:pPr>
            <w:r w:rsidRPr="000C1F7B">
              <w:rPr>
                <w:sz w:val="26"/>
                <w:szCs w:val="26"/>
              </w:rPr>
              <w:t>в том числе</w:t>
            </w:r>
          </w:p>
        </w:tc>
      </w:tr>
      <w:tr w:rsidR="000C1F7B" w:rsidRPr="000C1F7B" w14:paraId="6537A7D1" w14:textId="77777777" w:rsidTr="00AB63FD">
        <w:trPr>
          <w:trHeight w:val="76"/>
          <w:tblHeader/>
        </w:trPr>
        <w:tc>
          <w:tcPr>
            <w:tcW w:w="2547" w:type="dxa"/>
            <w:vMerge/>
            <w:tcBorders>
              <w:right w:val="single" w:sz="4" w:space="0" w:color="auto"/>
            </w:tcBorders>
          </w:tcPr>
          <w:p w14:paraId="70A2D05D" w14:textId="77777777" w:rsidR="000C1F7B" w:rsidRPr="000C1F7B" w:rsidRDefault="000C1F7B" w:rsidP="000C1F7B">
            <w:pPr>
              <w:widowControl w:val="0"/>
              <w:ind w:right="-31"/>
              <w:jc w:val="center"/>
              <w:rPr>
                <w:sz w:val="26"/>
                <w:szCs w:val="26"/>
              </w:rPr>
            </w:pPr>
          </w:p>
        </w:tc>
        <w:tc>
          <w:tcPr>
            <w:tcW w:w="992" w:type="dxa"/>
            <w:vMerge/>
            <w:tcBorders>
              <w:left w:val="single" w:sz="4" w:space="0" w:color="auto"/>
              <w:right w:val="single" w:sz="4" w:space="0" w:color="auto"/>
            </w:tcBorders>
          </w:tcPr>
          <w:p w14:paraId="3120737A" w14:textId="77777777" w:rsidR="000C1F7B" w:rsidRPr="000C1F7B" w:rsidRDefault="000C1F7B" w:rsidP="000C1F7B">
            <w:pPr>
              <w:widowControl w:val="0"/>
              <w:ind w:right="-31"/>
              <w:jc w:val="center"/>
              <w:rPr>
                <w:sz w:val="26"/>
                <w:szCs w:val="26"/>
              </w:rPr>
            </w:pPr>
          </w:p>
        </w:tc>
        <w:tc>
          <w:tcPr>
            <w:tcW w:w="822" w:type="dxa"/>
            <w:vMerge/>
            <w:tcBorders>
              <w:left w:val="single" w:sz="4" w:space="0" w:color="auto"/>
              <w:right w:val="single" w:sz="4" w:space="0" w:color="auto"/>
            </w:tcBorders>
          </w:tcPr>
          <w:p w14:paraId="44FAD42E" w14:textId="77777777" w:rsidR="000C1F7B" w:rsidRPr="000C1F7B" w:rsidRDefault="000C1F7B" w:rsidP="000C1F7B">
            <w:pPr>
              <w:widowControl w:val="0"/>
              <w:ind w:right="-31"/>
              <w:jc w:val="center"/>
              <w:rPr>
                <w:sz w:val="26"/>
                <w:szCs w:val="26"/>
              </w:rPr>
            </w:pPr>
          </w:p>
        </w:tc>
        <w:tc>
          <w:tcPr>
            <w:tcW w:w="2835" w:type="dxa"/>
            <w:gridSpan w:val="2"/>
            <w:tcBorders>
              <w:top w:val="single" w:sz="4" w:space="0" w:color="auto"/>
              <w:left w:val="single" w:sz="4" w:space="0" w:color="auto"/>
              <w:bottom w:val="single" w:sz="4" w:space="0" w:color="auto"/>
              <w:right w:val="single" w:sz="4" w:space="0" w:color="auto"/>
            </w:tcBorders>
          </w:tcPr>
          <w:p w14:paraId="65AABFC7" w14:textId="77777777" w:rsidR="000C1F7B" w:rsidRPr="000C1F7B" w:rsidRDefault="000C1F7B" w:rsidP="000C1F7B">
            <w:pPr>
              <w:widowControl w:val="0"/>
              <w:ind w:right="-31"/>
              <w:jc w:val="center"/>
              <w:rPr>
                <w:sz w:val="26"/>
                <w:szCs w:val="26"/>
              </w:rPr>
            </w:pPr>
            <w:r w:rsidRPr="000C1F7B">
              <w:rPr>
                <w:sz w:val="26"/>
                <w:szCs w:val="26"/>
              </w:rPr>
              <w:t>для осуществления основной деятельности</w:t>
            </w:r>
          </w:p>
        </w:tc>
        <w:tc>
          <w:tcPr>
            <w:tcW w:w="1134" w:type="dxa"/>
            <w:vMerge w:val="restart"/>
            <w:tcBorders>
              <w:top w:val="single" w:sz="4" w:space="0" w:color="auto"/>
              <w:left w:val="single" w:sz="4" w:space="0" w:color="auto"/>
            </w:tcBorders>
          </w:tcPr>
          <w:p w14:paraId="628C11AE" w14:textId="77777777" w:rsidR="000C1F7B" w:rsidRPr="000C1F7B" w:rsidRDefault="000C1F7B" w:rsidP="000C1F7B">
            <w:pPr>
              <w:widowControl w:val="0"/>
              <w:ind w:right="-31"/>
              <w:jc w:val="center"/>
              <w:rPr>
                <w:sz w:val="26"/>
                <w:szCs w:val="26"/>
              </w:rPr>
            </w:pPr>
            <w:r w:rsidRPr="000C1F7B">
              <w:rPr>
                <w:sz w:val="26"/>
                <w:szCs w:val="26"/>
              </w:rPr>
              <w:t>для иных целей</w:t>
            </w:r>
          </w:p>
        </w:tc>
        <w:tc>
          <w:tcPr>
            <w:tcW w:w="851" w:type="dxa"/>
            <w:vMerge/>
            <w:tcBorders>
              <w:left w:val="single" w:sz="4" w:space="0" w:color="auto"/>
            </w:tcBorders>
          </w:tcPr>
          <w:p w14:paraId="328F18A1" w14:textId="77777777" w:rsidR="000C1F7B" w:rsidRPr="000C1F7B" w:rsidRDefault="000C1F7B" w:rsidP="000C1F7B">
            <w:pPr>
              <w:widowControl w:val="0"/>
              <w:ind w:right="-31"/>
              <w:jc w:val="center"/>
              <w:rPr>
                <w:sz w:val="26"/>
                <w:szCs w:val="26"/>
              </w:rPr>
            </w:pPr>
          </w:p>
        </w:tc>
        <w:tc>
          <w:tcPr>
            <w:tcW w:w="1843" w:type="dxa"/>
            <w:vMerge w:val="restart"/>
            <w:tcBorders>
              <w:top w:val="single" w:sz="4" w:space="0" w:color="auto"/>
              <w:left w:val="single" w:sz="4" w:space="0" w:color="auto"/>
            </w:tcBorders>
          </w:tcPr>
          <w:p w14:paraId="36B098DA" w14:textId="77777777" w:rsidR="000C1F7B" w:rsidRPr="000C1F7B" w:rsidRDefault="000C1F7B" w:rsidP="000C1F7B">
            <w:pPr>
              <w:widowControl w:val="0"/>
              <w:ind w:right="-31"/>
              <w:jc w:val="center"/>
              <w:rPr>
                <w:sz w:val="26"/>
                <w:szCs w:val="26"/>
              </w:rPr>
            </w:pPr>
            <w:r w:rsidRPr="000C1F7B">
              <w:rPr>
                <w:sz w:val="26"/>
                <w:szCs w:val="26"/>
              </w:rPr>
              <w:t>на основании договоров аренды</w:t>
            </w:r>
          </w:p>
        </w:tc>
        <w:tc>
          <w:tcPr>
            <w:tcW w:w="1701" w:type="dxa"/>
            <w:vMerge w:val="restart"/>
            <w:tcBorders>
              <w:top w:val="single" w:sz="4" w:space="0" w:color="auto"/>
              <w:left w:val="single" w:sz="4" w:space="0" w:color="auto"/>
            </w:tcBorders>
          </w:tcPr>
          <w:p w14:paraId="2FE4BE29" w14:textId="77777777" w:rsidR="000C1F7B" w:rsidRPr="000C1F7B" w:rsidRDefault="000C1F7B" w:rsidP="000C1F7B">
            <w:pPr>
              <w:widowControl w:val="0"/>
              <w:ind w:right="-31"/>
              <w:jc w:val="center"/>
              <w:rPr>
                <w:sz w:val="26"/>
                <w:szCs w:val="26"/>
              </w:rPr>
            </w:pPr>
            <w:r w:rsidRPr="000C1F7B">
              <w:rPr>
                <w:sz w:val="26"/>
                <w:szCs w:val="26"/>
              </w:rPr>
              <w:t>на основании договоров безвозмезд</w:t>
            </w:r>
            <w:r w:rsidRPr="000C1F7B">
              <w:rPr>
                <w:sz w:val="26"/>
                <w:szCs w:val="26"/>
              </w:rPr>
              <w:softHyphen/>
              <w:t>ного пользования</w:t>
            </w:r>
          </w:p>
        </w:tc>
        <w:tc>
          <w:tcPr>
            <w:tcW w:w="1778" w:type="dxa"/>
            <w:vMerge w:val="restart"/>
            <w:tcBorders>
              <w:top w:val="single" w:sz="4" w:space="0" w:color="auto"/>
              <w:left w:val="single" w:sz="4" w:space="0" w:color="auto"/>
            </w:tcBorders>
          </w:tcPr>
          <w:p w14:paraId="755FF200" w14:textId="77777777" w:rsidR="000C1F7B" w:rsidRPr="000C1F7B" w:rsidRDefault="000C1F7B" w:rsidP="000C1F7B">
            <w:pPr>
              <w:widowControl w:val="0"/>
              <w:ind w:right="-31"/>
              <w:jc w:val="center"/>
              <w:rPr>
                <w:sz w:val="26"/>
                <w:szCs w:val="26"/>
              </w:rPr>
            </w:pPr>
            <w:r w:rsidRPr="000C1F7B">
              <w:rPr>
                <w:sz w:val="26"/>
                <w:szCs w:val="26"/>
              </w:rPr>
              <w:t>без оформления права пользования</w:t>
            </w:r>
          </w:p>
          <w:p w14:paraId="7CD3D24C" w14:textId="77777777" w:rsidR="000C1F7B" w:rsidRPr="000C1F7B" w:rsidRDefault="000C1F7B" w:rsidP="000C1F7B">
            <w:pPr>
              <w:widowControl w:val="0"/>
              <w:ind w:right="-31"/>
              <w:jc w:val="center"/>
              <w:rPr>
                <w:sz w:val="26"/>
                <w:szCs w:val="26"/>
              </w:rPr>
            </w:pPr>
            <w:r w:rsidRPr="000C1F7B">
              <w:rPr>
                <w:sz w:val="26"/>
                <w:szCs w:val="26"/>
              </w:rPr>
              <w:t>(с почасовой оплатой)</w:t>
            </w:r>
          </w:p>
        </w:tc>
      </w:tr>
      <w:tr w:rsidR="000C1F7B" w:rsidRPr="000C1F7B" w14:paraId="6962B631" w14:textId="77777777" w:rsidTr="00AB63FD">
        <w:trPr>
          <w:trHeight w:val="1495"/>
          <w:tblHeader/>
        </w:trPr>
        <w:tc>
          <w:tcPr>
            <w:tcW w:w="2547" w:type="dxa"/>
            <w:vMerge/>
            <w:tcBorders>
              <w:bottom w:val="single" w:sz="4" w:space="0" w:color="auto"/>
              <w:right w:val="single" w:sz="4" w:space="0" w:color="auto"/>
            </w:tcBorders>
          </w:tcPr>
          <w:p w14:paraId="232DE0A8" w14:textId="77777777" w:rsidR="000C1F7B" w:rsidRPr="000C1F7B" w:rsidRDefault="000C1F7B" w:rsidP="000C1F7B">
            <w:pPr>
              <w:widowControl w:val="0"/>
              <w:ind w:right="-31"/>
              <w:jc w:val="center"/>
              <w:rPr>
                <w:sz w:val="26"/>
                <w:szCs w:val="26"/>
              </w:rPr>
            </w:pPr>
          </w:p>
        </w:tc>
        <w:tc>
          <w:tcPr>
            <w:tcW w:w="992" w:type="dxa"/>
            <w:vMerge/>
            <w:tcBorders>
              <w:left w:val="single" w:sz="4" w:space="0" w:color="auto"/>
              <w:bottom w:val="single" w:sz="4" w:space="0" w:color="auto"/>
              <w:right w:val="single" w:sz="4" w:space="0" w:color="auto"/>
            </w:tcBorders>
          </w:tcPr>
          <w:p w14:paraId="32105DCE" w14:textId="77777777" w:rsidR="000C1F7B" w:rsidRPr="000C1F7B" w:rsidRDefault="000C1F7B" w:rsidP="000C1F7B">
            <w:pPr>
              <w:widowControl w:val="0"/>
              <w:ind w:right="-31"/>
              <w:jc w:val="center"/>
              <w:rPr>
                <w:sz w:val="26"/>
                <w:szCs w:val="26"/>
              </w:rPr>
            </w:pPr>
          </w:p>
        </w:tc>
        <w:tc>
          <w:tcPr>
            <w:tcW w:w="822" w:type="dxa"/>
            <w:vMerge/>
            <w:tcBorders>
              <w:left w:val="single" w:sz="4" w:space="0" w:color="auto"/>
              <w:bottom w:val="single" w:sz="4" w:space="0" w:color="auto"/>
              <w:right w:val="single" w:sz="4" w:space="0" w:color="auto"/>
            </w:tcBorders>
          </w:tcPr>
          <w:p w14:paraId="38EB7A55"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3CC0E832" w14:textId="77777777" w:rsidR="000C1F7B" w:rsidRPr="000C1F7B" w:rsidRDefault="000C1F7B" w:rsidP="000C1F7B">
            <w:pPr>
              <w:widowControl w:val="0"/>
              <w:ind w:right="-31"/>
              <w:jc w:val="center"/>
              <w:rPr>
                <w:sz w:val="26"/>
                <w:szCs w:val="26"/>
              </w:rPr>
            </w:pPr>
            <w:r w:rsidRPr="000C1F7B">
              <w:rPr>
                <w:sz w:val="26"/>
                <w:szCs w:val="26"/>
              </w:rPr>
              <w:t>в рамках государ</w:t>
            </w:r>
            <w:r w:rsidRPr="000C1F7B">
              <w:rPr>
                <w:sz w:val="26"/>
                <w:szCs w:val="26"/>
              </w:rPr>
              <w:softHyphen/>
              <w:t>ственного</w:t>
            </w:r>
          </w:p>
          <w:p w14:paraId="4F988D6C" w14:textId="77777777" w:rsidR="000C1F7B" w:rsidRPr="000C1F7B" w:rsidRDefault="000C1F7B" w:rsidP="000C1F7B">
            <w:pPr>
              <w:widowControl w:val="0"/>
              <w:ind w:right="-31"/>
              <w:jc w:val="center"/>
              <w:rPr>
                <w:sz w:val="26"/>
                <w:szCs w:val="26"/>
              </w:rPr>
            </w:pPr>
            <w:r w:rsidRPr="000C1F7B">
              <w:rPr>
                <w:sz w:val="26"/>
                <w:szCs w:val="26"/>
              </w:rPr>
              <w:t>задания</w:t>
            </w:r>
          </w:p>
        </w:tc>
        <w:tc>
          <w:tcPr>
            <w:tcW w:w="1417" w:type="dxa"/>
            <w:tcBorders>
              <w:top w:val="single" w:sz="4" w:space="0" w:color="auto"/>
              <w:left w:val="single" w:sz="4" w:space="0" w:color="auto"/>
              <w:bottom w:val="single" w:sz="4" w:space="0" w:color="auto"/>
              <w:right w:val="single" w:sz="4" w:space="0" w:color="auto"/>
            </w:tcBorders>
          </w:tcPr>
          <w:p w14:paraId="2A76381C" w14:textId="77777777" w:rsidR="000C1F7B" w:rsidRPr="000C1F7B" w:rsidRDefault="000C1F7B" w:rsidP="000C1F7B">
            <w:pPr>
              <w:widowControl w:val="0"/>
              <w:ind w:right="-31"/>
              <w:jc w:val="center"/>
              <w:rPr>
                <w:sz w:val="26"/>
                <w:szCs w:val="26"/>
              </w:rPr>
            </w:pPr>
            <w:r w:rsidRPr="000C1F7B">
              <w:rPr>
                <w:sz w:val="26"/>
                <w:szCs w:val="26"/>
              </w:rPr>
              <w:t>за плату сверх государ</w:t>
            </w:r>
            <w:r w:rsidRPr="000C1F7B">
              <w:rPr>
                <w:sz w:val="26"/>
                <w:szCs w:val="26"/>
              </w:rPr>
              <w:softHyphen/>
              <w:t>ственного</w:t>
            </w:r>
          </w:p>
          <w:p w14:paraId="145355C7" w14:textId="77777777" w:rsidR="000C1F7B" w:rsidRPr="000C1F7B" w:rsidRDefault="000C1F7B" w:rsidP="000C1F7B">
            <w:pPr>
              <w:widowControl w:val="0"/>
              <w:ind w:right="-31"/>
              <w:jc w:val="center"/>
              <w:rPr>
                <w:sz w:val="26"/>
                <w:szCs w:val="26"/>
              </w:rPr>
            </w:pPr>
            <w:r w:rsidRPr="000C1F7B">
              <w:rPr>
                <w:sz w:val="26"/>
                <w:szCs w:val="26"/>
              </w:rPr>
              <w:t>задания</w:t>
            </w:r>
          </w:p>
        </w:tc>
        <w:tc>
          <w:tcPr>
            <w:tcW w:w="1134" w:type="dxa"/>
            <w:vMerge/>
            <w:tcBorders>
              <w:left w:val="single" w:sz="4" w:space="0" w:color="auto"/>
              <w:bottom w:val="single" w:sz="4" w:space="0" w:color="auto"/>
            </w:tcBorders>
          </w:tcPr>
          <w:p w14:paraId="5C0E7155" w14:textId="77777777" w:rsidR="000C1F7B" w:rsidRPr="000C1F7B" w:rsidRDefault="000C1F7B" w:rsidP="000C1F7B">
            <w:pPr>
              <w:widowControl w:val="0"/>
              <w:ind w:right="-31"/>
              <w:jc w:val="center"/>
              <w:rPr>
                <w:sz w:val="26"/>
                <w:szCs w:val="26"/>
              </w:rPr>
            </w:pPr>
          </w:p>
        </w:tc>
        <w:tc>
          <w:tcPr>
            <w:tcW w:w="851" w:type="dxa"/>
            <w:vMerge/>
            <w:tcBorders>
              <w:left w:val="single" w:sz="4" w:space="0" w:color="auto"/>
              <w:bottom w:val="single" w:sz="4" w:space="0" w:color="auto"/>
            </w:tcBorders>
          </w:tcPr>
          <w:p w14:paraId="311EB301" w14:textId="77777777" w:rsidR="000C1F7B" w:rsidRPr="000C1F7B" w:rsidRDefault="000C1F7B" w:rsidP="000C1F7B">
            <w:pPr>
              <w:widowControl w:val="0"/>
              <w:ind w:right="-31"/>
              <w:jc w:val="center"/>
              <w:rPr>
                <w:sz w:val="26"/>
                <w:szCs w:val="26"/>
              </w:rPr>
            </w:pPr>
          </w:p>
        </w:tc>
        <w:tc>
          <w:tcPr>
            <w:tcW w:w="1843" w:type="dxa"/>
            <w:vMerge/>
            <w:tcBorders>
              <w:left w:val="single" w:sz="4" w:space="0" w:color="auto"/>
              <w:bottom w:val="single" w:sz="4" w:space="0" w:color="auto"/>
            </w:tcBorders>
          </w:tcPr>
          <w:p w14:paraId="01C60123" w14:textId="77777777" w:rsidR="000C1F7B" w:rsidRPr="000C1F7B" w:rsidRDefault="000C1F7B" w:rsidP="000C1F7B">
            <w:pPr>
              <w:widowControl w:val="0"/>
              <w:ind w:right="-31"/>
              <w:jc w:val="center"/>
              <w:rPr>
                <w:sz w:val="26"/>
                <w:szCs w:val="26"/>
              </w:rPr>
            </w:pPr>
          </w:p>
        </w:tc>
        <w:tc>
          <w:tcPr>
            <w:tcW w:w="1701" w:type="dxa"/>
            <w:vMerge/>
            <w:tcBorders>
              <w:left w:val="single" w:sz="4" w:space="0" w:color="auto"/>
              <w:bottom w:val="single" w:sz="4" w:space="0" w:color="auto"/>
            </w:tcBorders>
          </w:tcPr>
          <w:p w14:paraId="2426520A" w14:textId="77777777" w:rsidR="000C1F7B" w:rsidRPr="000C1F7B" w:rsidRDefault="000C1F7B" w:rsidP="000C1F7B">
            <w:pPr>
              <w:widowControl w:val="0"/>
              <w:ind w:right="-31"/>
              <w:jc w:val="center"/>
              <w:rPr>
                <w:sz w:val="26"/>
                <w:szCs w:val="26"/>
              </w:rPr>
            </w:pPr>
          </w:p>
        </w:tc>
        <w:tc>
          <w:tcPr>
            <w:tcW w:w="1778" w:type="dxa"/>
            <w:vMerge/>
            <w:tcBorders>
              <w:left w:val="single" w:sz="4" w:space="0" w:color="auto"/>
              <w:bottom w:val="single" w:sz="4" w:space="0" w:color="auto"/>
            </w:tcBorders>
          </w:tcPr>
          <w:p w14:paraId="6D26178F" w14:textId="77777777" w:rsidR="000C1F7B" w:rsidRPr="000C1F7B" w:rsidRDefault="000C1F7B" w:rsidP="000C1F7B">
            <w:pPr>
              <w:widowControl w:val="0"/>
              <w:ind w:right="-31"/>
              <w:jc w:val="center"/>
              <w:rPr>
                <w:sz w:val="26"/>
                <w:szCs w:val="26"/>
              </w:rPr>
            </w:pPr>
          </w:p>
        </w:tc>
      </w:tr>
    </w:tbl>
    <w:p w14:paraId="0AF46F90" w14:textId="77777777" w:rsidR="000C1F7B" w:rsidRPr="000C1F7B" w:rsidRDefault="000C1F7B" w:rsidP="000C1F7B">
      <w:pPr>
        <w:widowControl w:val="0"/>
        <w:ind w:right="-31" w:firstLine="709"/>
        <w:jc w:val="center"/>
        <w:rPr>
          <w:sz w:val="2"/>
          <w:szCs w:val="2"/>
        </w:rPr>
      </w:pPr>
    </w:p>
    <w:tbl>
      <w:tblPr>
        <w:tblW w:w="14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964"/>
        <w:gridCol w:w="850"/>
        <w:gridCol w:w="1418"/>
        <w:gridCol w:w="1417"/>
        <w:gridCol w:w="1134"/>
        <w:gridCol w:w="851"/>
        <w:gridCol w:w="1843"/>
        <w:gridCol w:w="1701"/>
        <w:gridCol w:w="1778"/>
      </w:tblGrid>
      <w:tr w:rsidR="000C1F7B" w:rsidRPr="000C1F7B" w14:paraId="32751349" w14:textId="77777777" w:rsidTr="00AB63FD">
        <w:trPr>
          <w:trHeight w:val="76"/>
          <w:tblHeader/>
        </w:trPr>
        <w:tc>
          <w:tcPr>
            <w:tcW w:w="2547" w:type="dxa"/>
            <w:tcBorders>
              <w:top w:val="single" w:sz="4" w:space="0" w:color="auto"/>
              <w:bottom w:val="single" w:sz="4" w:space="0" w:color="auto"/>
              <w:right w:val="single" w:sz="4" w:space="0" w:color="auto"/>
            </w:tcBorders>
          </w:tcPr>
          <w:p w14:paraId="5E68A128" w14:textId="77777777" w:rsidR="000C1F7B" w:rsidRPr="000C1F7B" w:rsidRDefault="000C1F7B" w:rsidP="000C1F7B">
            <w:pPr>
              <w:widowControl w:val="0"/>
              <w:ind w:right="-31"/>
              <w:jc w:val="center"/>
              <w:rPr>
                <w:sz w:val="26"/>
                <w:szCs w:val="26"/>
              </w:rPr>
            </w:pPr>
            <w:r w:rsidRPr="000C1F7B">
              <w:rPr>
                <w:sz w:val="26"/>
                <w:szCs w:val="26"/>
              </w:rPr>
              <w:t>1</w:t>
            </w:r>
          </w:p>
        </w:tc>
        <w:tc>
          <w:tcPr>
            <w:tcW w:w="964" w:type="dxa"/>
            <w:tcBorders>
              <w:top w:val="single" w:sz="4" w:space="0" w:color="auto"/>
              <w:left w:val="single" w:sz="4" w:space="0" w:color="auto"/>
              <w:bottom w:val="single" w:sz="4" w:space="0" w:color="auto"/>
              <w:right w:val="single" w:sz="4" w:space="0" w:color="auto"/>
            </w:tcBorders>
          </w:tcPr>
          <w:p w14:paraId="6EFB5E0F" w14:textId="77777777" w:rsidR="000C1F7B" w:rsidRPr="000C1F7B" w:rsidRDefault="000C1F7B" w:rsidP="000C1F7B">
            <w:pPr>
              <w:widowControl w:val="0"/>
              <w:ind w:right="-31"/>
              <w:jc w:val="center"/>
              <w:rPr>
                <w:sz w:val="26"/>
                <w:szCs w:val="26"/>
              </w:rPr>
            </w:pPr>
            <w:r w:rsidRPr="000C1F7B">
              <w:rPr>
                <w:sz w:val="26"/>
                <w:szCs w:val="26"/>
              </w:rPr>
              <w:t>2</w:t>
            </w:r>
          </w:p>
        </w:tc>
        <w:tc>
          <w:tcPr>
            <w:tcW w:w="850" w:type="dxa"/>
            <w:tcBorders>
              <w:top w:val="single" w:sz="4" w:space="0" w:color="auto"/>
              <w:left w:val="single" w:sz="4" w:space="0" w:color="auto"/>
              <w:bottom w:val="single" w:sz="4" w:space="0" w:color="auto"/>
              <w:right w:val="single" w:sz="4" w:space="0" w:color="auto"/>
            </w:tcBorders>
          </w:tcPr>
          <w:p w14:paraId="3C54602F" w14:textId="77777777" w:rsidR="000C1F7B" w:rsidRPr="000C1F7B" w:rsidRDefault="000C1F7B" w:rsidP="000C1F7B">
            <w:pPr>
              <w:widowControl w:val="0"/>
              <w:ind w:right="-31"/>
              <w:jc w:val="center"/>
              <w:rPr>
                <w:sz w:val="26"/>
                <w:szCs w:val="26"/>
              </w:rPr>
            </w:pPr>
            <w:r w:rsidRPr="000C1F7B">
              <w:rPr>
                <w:sz w:val="26"/>
                <w:szCs w:val="26"/>
              </w:rPr>
              <w:t>9</w:t>
            </w:r>
          </w:p>
        </w:tc>
        <w:tc>
          <w:tcPr>
            <w:tcW w:w="1418" w:type="dxa"/>
            <w:tcBorders>
              <w:top w:val="single" w:sz="4" w:space="0" w:color="auto"/>
              <w:left w:val="single" w:sz="4" w:space="0" w:color="auto"/>
              <w:right w:val="single" w:sz="4" w:space="0" w:color="auto"/>
            </w:tcBorders>
          </w:tcPr>
          <w:p w14:paraId="0BFAB2C9" w14:textId="77777777" w:rsidR="000C1F7B" w:rsidRPr="000C1F7B" w:rsidRDefault="000C1F7B" w:rsidP="000C1F7B">
            <w:pPr>
              <w:widowControl w:val="0"/>
              <w:ind w:right="-31"/>
              <w:jc w:val="center"/>
              <w:rPr>
                <w:sz w:val="26"/>
                <w:szCs w:val="26"/>
              </w:rPr>
            </w:pPr>
            <w:r w:rsidRPr="000C1F7B">
              <w:rPr>
                <w:sz w:val="26"/>
                <w:szCs w:val="26"/>
              </w:rPr>
              <w:t>10</w:t>
            </w:r>
          </w:p>
        </w:tc>
        <w:tc>
          <w:tcPr>
            <w:tcW w:w="1417" w:type="dxa"/>
            <w:tcBorders>
              <w:top w:val="single" w:sz="4" w:space="0" w:color="auto"/>
              <w:left w:val="single" w:sz="4" w:space="0" w:color="auto"/>
              <w:right w:val="single" w:sz="4" w:space="0" w:color="auto"/>
            </w:tcBorders>
          </w:tcPr>
          <w:p w14:paraId="2BA975FA" w14:textId="77777777" w:rsidR="000C1F7B" w:rsidRPr="000C1F7B" w:rsidRDefault="000C1F7B" w:rsidP="000C1F7B">
            <w:pPr>
              <w:widowControl w:val="0"/>
              <w:ind w:right="-31"/>
              <w:jc w:val="center"/>
              <w:rPr>
                <w:sz w:val="26"/>
                <w:szCs w:val="26"/>
              </w:rPr>
            </w:pPr>
            <w:r w:rsidRPr="000C1F7B">
              <w:rPr>
                <w:sz w:val="26"/>
                <w:szCs w:val="26"/>
              </w:rPr>
              <w:t>11</w:t>
            </w:r>
          </w:p>
        </w:tc>
        <w:tc>
          <w:tcPr>
            <w:tcW w:w="1134" w:type="dxa"/>
            <w:tcBorders>
              <w:top w:val="single" w:sz="4" w:space="0" w:color="auto"/>
              <w:left w:val="single" w:sz="4" w:space="0" w:color="auto"/>
              <w:bottom w:val="single" w:sz="4" w:space="0" w:color="auto"/>
            </w:tcBorders>
          </w:tcPr>
          <w:p w14:paraId="1F1FD110" w14:textId="77777777" w:rsidR="000C1F7B" w:rsidRPr="000C1F7B" w:rsidRDefault="000C1F7B" w:rsidP="000C1F7B">
            <w:pPr>
              <w:widowControl w:val="0"/>
              <w:ind w:right="-31"/>
              <w:jc w:val="center"/>
              <w:rPr>
                <w:sz w:val="26"/>
                <w:szCs w:val="26"/>
              </w:rPr>
            </w:pPr>
            <w:r w:rsidRPr="000C1F7B">
              <w:rPr>
                <w:sz w:val="26"/>
                <w:szCs w:val="26"/>
              </w:rPr>
              <w:t>12</w:t>
            </w:r>
          </w:p>
        </w:tc>
        <w:tc>
          <w:tcPr>
            <w:tcW w:w="851" w:type="dxa"/>
            <w:tcBorders>
              <w:top w:val="single" w:sz="4" w:space="0" w:color="auto"/>
              <w:left w:val="single" w:sz="4" w:space="0" w:color="auto"/>
              <w:bottom w:val="single" w:sz="4" w:space="0" w:color="auto"/>
            </w:tcBorders>
          </w:tcPr>
          <w:p w14:paraId="22A4131A" w14:textId="77777777" w:rsidR="000C1F7B" w:rsidRPr="000C1F7B" w:rsidRDefault="000C1F7B" w:rsidP="000C1F7B">
            <w:pPr>
              <w:widowControl w:val="0"/>
              <w:ind w:right="-31"/>
              <w:jc w:val="center"/>
              <w:rPr>
                <w:sz w:val="26"/>
                <w:szCs w:val="26"/>
              </w:rPr>
            </w:pPr>
            <w:r w:rsidRPr="000C1F7B">
              <w:rPr>
                <w:sz w:val="26"/>
                <w:szCs w:val="26"/>
              </w:rPr>
              <w:t>13</w:t>
            </w:r>
          </w:p>
        </w:tc>
        <w:tc>
          <w:tcPr>
            <w:tcW w:w="1843" w:type="dxa"/>
            <w:tcBorders>
              <w:top w:val="single" w:sz="4" w:space="0" w:color="auto"/>
              <w:left w:val="single" w:sz="4" w:space="0" w:color="auto"/>
              <w:bottom w:val="single" w:sz="4" w:space="0" w:color="auto"/>
            </w:tcBorders>
          </w:tcPr>
          <w:p w14:paraId="0B7DA072" w14:textId="77777777" w:rsidR="000C1F7B" w:rsidRPr="000C1F7B" w:rsidRDefault="000C1F7B" w:rsidP="000C1F7B">
            <w:pPr>
              <w:widowControl w:val="0"/>
              <w:ind w:right="-31"/>
              <w:jc w:val="center"/>
              <w:rPr>
                <w:sz w:val="26"/>
                <w:szCs w:val="26"/>
              </w:rPr>
            </w:pPr>
            <w:r w:rsidRPr="000C1F7B">
              <w:rPr>
                <w:sz w:val="26"/>
                <w:szCs w:val="26"/>
              </w:rPr>
              <w:t>14</w:t>
            </w:r>
          </w:p>
        </w:tc>
        <w:tc>
          <w:tcPr>
            <w:tcW w:w="1701" w:type="dxa"/>
            <w:tcBorders>
              <w:top w:val="single" w:sz="4" w:space="0" w:color="auto"/>
              <w:left w:val="single" w:sz="4" w:space="0" w:color="auto"/>
              <w:bottom w:val="single" w:sz="4" w:space="0" w:color="auto"/>
            </w:tcBorders>
          </w:tcPr>
          <w:p w14:paraId="6D80DA47" w14:textId="77777777" w:rsidR="000C1F7B" w:rsidRPr="000C1F7B" w:rsidRDefault="000C1F7B" w:rsidP="000C1F7B">
            <w:pPr>
              <w:widowControl w:val="0"/>
              <w:ind w:right="-31"/>
              <w:jc w:val="center"/>
              <w:rPr>
                <w:sz w:val="26"/>
                <w:szCs w:val="26"/>
              </w:rPr>
            </w:pPr>
            <w:r w:rsidRPr="000C1F7B">
              <w:rPr>
                <w:sz w:val="26"/>
                <w:szCs w:val="26"/>
              </w:rPr>
              <w:t>15</w:t>
            </w:r>
          </w:p>
        </w:tc>
        <w:tc>
          <w:tcPr>
            <w:tcW w:w="1778" w:type="dxa"/>
            <w:tcBorders>
              <w:top w:val="single" w:sz="4" w:space="0" w:color="auto"/>
              <w:left w:val="single" w:sz="4" w:space="0" w:color="auto"/>
              <w:bottom w:val="single" w:sz="4" w:space="0" w:color="auto"/>
            </w:tcBorders>
          </w:tcPr>
          <w:p w14:paraId="0342BDB9" w14:textId="77777777" w:rsidR="000C1F7B" w:rsidRPr="000C1F7B" w:rsidRDefault="000C1F7B" w:rsidP="000C1F7B">
            <w:pPr>
              <w:widowControl w:val="0"/>
              <w:ind w:right="-31"/>
              <w:jc w:val="center"/>
              <w:rPr>
                <w:sz w:val="26"/>
                <w:szCs w:val="26"/>
              </w:rPr>
            </w:pPr>
            <w:r w:rsidRPr="000C1F7B">
              <w:rPr>
                <w:sz w:val="26"/>
                <w:szCs w:val="26"/>
              </w:rPr>
              <w:t>16</w:t>
            </w:r>
          </w:p>
        </w:tc>
      </w:tr>
      <w:tr w:rsidR="000C1F7B" w:rsidRPr="000C1F7B" w14:paraId="2B80C388" w14:textId="77777777" w:rsidTr="00AB63FD">
        <w:trPr>
          <w:trHeight w:val="235"/>
        </w:trPr>
        <w:tc>
          <w:tcPr>
            <w:tcW w:w="2547" w:type="dxa"/>
            <w:tcBorders>
              <w:top w:val="single" w:sz="4" w:space="0" w:color="auto"/>
              <w:right w:val="single" w:sz="4" w:space="0" w:color="auto"/>
            </w:tcBorders>
          </w:tcPr>
          <w:p w14:paraId="5071B063" w14:textId="77777777" w:rsidR="000C1F7B" w:rsidRPr="000C1F7B" w:rsidRDefault="000C1F7B" w:rsidP="000C1F7B">
            <w:pPr>
              <w:widowControl w:val="0"/>
              <w:ind w:right="-31"/>
              <w:rPr>
                <w:spacing w:val="-4"/>
                <w:sz w:val="26"/>
                <w:szCs w:val="26"/>
              </w:rPr>
            </w:pPr>
            <w:r w:rsidRPr="000C1F7B">
              <w:rPr>
                <w:spacing w:val="-4"/>
                <w:sz w:val="26"/>
                <w:szCs w:val="26"/>
              </w:rPr>
              <w:t>Площадные объекты</w:t>
            </w:r>
            <w:r w:rsidRPr="000C1F7B">
              <w:rPr>
                <w:spacing w:val="-4"/>
                <w:sz w:val="26"/>
                <w:szCs w:val="26"/>
                <w:vertAlign w:val="superscript"/>
              </w:rPr>
              <w:t>1</w:t>
            </w:r>
            <w:r w:rsidRPr="000C1F7B">
              <w:rPr>
                <w:spacing w:val="-4"/>
                <w:sz w:val="26"/>
                <w:szCs w:val="26"/>
              </w:rPr>
              <w:t xml:space="preserve"> – </w:t>
            </w:r>
          </w:p>
          <w:p w14:paraId="3488A0C7"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964" w:type="dxa"/>
            <w:tcBorders>
              <w:top w:val="single" w:sz="4" w:space="0" w:color="auto"/>
              <w:left w:val="single" w:sz="4" w:space="0" w:color="auto"/>
              <w:right w:val="single" w:sz="4" w:space="0" w:color="auto"/>
            </w:tcBorders>
          </w:tcPr>
          <w:p w14:paraId="788CD1D3" w14:textId="77777777" w:rsidR="000C1F7B" w:rsidRPr="000C1F7B" w:rsidRDefault="000C1F7B" w:rsidP="000C1F7B">
            <w:pPr>
              <w:widowControl w:val="0"/>
              <w:ind w:right="-31"/>
              <w:jc w:val="center"/>
              <w:rPr>
                <w:sz w:val="26"/>
                <w:szCs w:val="26"/>
              </w:rPr>
            </w:pPr>
            <w:r w:rsidRPr="000C1F7B">
              <w:rPr>
                <w:sz w:val="26"/>
                <w:szCs w:val="26"/>
              </w:rPr>
              <w:t>1000</w:t>
            </w:r>
          </w:p>
        </w:tc>
        <w:tc>
          <w:tcPr>
            <w:tcW w:w="850" w:type="dxa"/>
            <w:tcBorders>
              <w:top w:val="single" w:sz="4" w:space="0" w:color="auto"/>
              <w:left w:val="single" w:sz="4" w:space="0" w:color="auto"/>
              <w:right w:val="single" w:sz="4" w:space="0" w:color="auto"/>
            </w:tcBorders>
          </w:tcPr>
          <w:p w14:paraId="4D5A7C32"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235B5D43"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031597AE"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6E68947F"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3D15C560"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0741BA3D"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7F9258C6"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2C64A0FD" w14:textId="77777777" w:rsidR="000C1F7B" w:rsidRPr="000C1F7B" w:rsidRDefault="000C1F7B" w:rsidP="000C1F7B">
            <w:pPr>
              <w:widowControl w:val="0"/>
              <w:ind w:right="-31"/>
              <w:jc w:val="center"/>
              <w:rPr>
                <w:sz w:val="26"/>
                <w:szCs w:val="26"/>
              </w:rPr>
            </w:pPr>
          </w:p>
        </w:tc>
      </w:tr>
      <w:tr w:rsidR="000C1F7B" w:rsidRPr="000C1F7B" w14:paraId="2B1CE7AD" w14:textId="77777777" w:rsidTr="00AB63FD">
        <w:trPr>
          <w:trHeight w:val="235"/>
        </w:trPr>
        <w:tc>
          <w:tcPr>
            <w:tcW w:w="2547" w:type="dxa"/>
            <w:tcBorders>
              <w:top w:val="single" w:sz="4" w:space="0" w:color="auto"/>
              <w:right w:val="single" w:sz="4" w:space="0" w:color="auto"/>
            </w:tcBorders>
          </w:tcPr>
          <w:p w14:paraId="05DA0609"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64" w:type="dxa"/>
            <w:tcBorders>
              <w:top w:val="single" w:sz="4" w:space="0" w:color="auto"/>
              <w:left w:val="single" w:sz="4" w:space="0" w:color="auto"/>
              <w:right w:val="single" w:sz="4" w:space="0" w:color="auto"/>
            </w:tcBorders>
          </w:tcPr>
          <w:p w14:paraId="182641A4"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right w:val="single" w:sz="4" w:space="0" w:color="auto"/>
            </w:tcBorders>
          </w:tcPr>
          <w:p w14:paraId="0EB0F72A"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3606BDC8"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3BAB6BFC"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3A5A8394"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3D76A739"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0BFA031D"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11561501"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2E7073F2" w14:textId="77777777" w:rsidR="000C1F7B" w:rsidRPr="000C1F7B" w:rsidRDefault="000C1F7B" w:rsidP="000C1F7B">
            <w:pPr>
              <w:widowControl w:val="0"/>
              <w:ind w:right="-31"/>
              <w:jc w:val="center"/>
              <w:rPr>
                <w:sz w:val="26"/>
                <w:szCs w:val="26"/>
              </w:rPr>
            </w:pPr>
          </w:p>
        </w:tc>
      </w:tr>
      <w:tr w:rsidR="000C1F7B" w:rsidRPr="000C1F7B" w14:paraId="1FCD77DF" w14:textId="77777777" w:rsidTr="00AB63FD">
        <w:trPr>
          <w:trHeight w:val="235"/>
        </w:trPr>
        <w:tc>
          <w:tcPr>
            <w:tcW w:w="2547" w:type="dxa"/>
            <w:tcBorders>
              <w:top w:val="single" w:sz="4" w:space="0" w:color="auto"/>
              <w:right w:val="single" w:sz="4" w:space="0" w:color="auto"/>
            </w:tcBorders>
          </w:tcPr>
          <w:p w14:paraId="0EF0ACBF"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64" w:type="dxa"/>
            <w:tcBorders>
              <w:top w:val="single" w:sz="4" w:space="0" w:color="auto"/>
              <w:left w:val="single" w:sz="4" w:space="0" w:color="auto"/>
              <w:right w:val="single" w:sz="4" w:space="0" w:color="auto"/>
            </w:tcBorders>
          </w:tcPr>
          <w:p w14:paraId="421FC725" w14:textId="77777777" w:rsidR="000C1F7B" w:rsidRPr="000C1F7B" w:rsidRDefault="000C1F7B" w:rsidP="000C1F7B">
            <w:pPr>
              <w:widowControl w:val="0"/>
              <w:ind w:right="-31"/>
              <w:jc w:val="center"/>
              <w:rPr>
                <w:sz w:val="26"/>
                <w:szCs w:val="26"/>
              </w:rPr>
            </w:pPr>
            <w:r w:rsidRPr="000C1F7B">
              <w:rPr>
                <w:sz w:val="26"/>
                <w:szCs w:val="26"/>
              </w:rPr>
              <w:t>1001</w:t>
            </w:r>
          </w:p>
        </w:tc>
        <w:tc>
          <w:tcPr>
            <w:tcW w:w="850" w:type="dxa"/>
            <w:tcBorders>
              <w:top w:val="single" w:sz="4" w:space="0" w:color="auto"/>
              <w:left w:val="single" w:sz="4" w:space="0" w:color="auto"/>
              <w:right w:val="single" w:sz="4" w:space="0" w:color="auto"/>
            </w:tcBorders>
          </w:tcPr>
          <w:p w14:paraId="5827B347"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061586A9"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02DBA909"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3FF0751E"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06C9D83F"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087992ED"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3B063DC1"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797BDCAB" w14:textId="77777777" w:rsidR="000C1F7B" w:rsidRPr="000C1F7B" w:rsidRDefault="000C1F7B" w:rsidP="000C1F7B">
            <w:pPr>
              <w:widowControl w:val="0"/>
              <w:ind w:right="-31"/>
              <w:jc w:val="center"/>
              <w:rPr>
                <w:sz w:val="26"/>
                <w:szCs w:val="26"/>
              </w:rPr>
            </w:pPr>
          </w:p>
        </w:tc>
      </w:tr>
      <w:tr w:rsidR="000C1F7B" w:rsidRPr="000C1F7B" w14:paraId="2CE05EBB" w14:textId="77777777" w:rsidTr="00AB63FD">
        <w:trPr>
          <w:trHeight w:val="235"/>
        </w:trPr>
        <w:tc>
          <w:tcPr>
            <w:tcW w:w="2547" w:type="dxa"/>
            <w:tcBorders>
              <w:top w:val="single" w:sz="4" w:space="0" w:color="auto"/>
              <w:right w:val="single" w:sz="4" w:space="0" w:color="auto"/>
            </w:tcBorders>
          </w:tcPr>
          <w:p w14:paraId="287C6122" w14:textId="77777777" w:rsidR="000C1F7B" w:rsidRPr="000C1F7B" w:rsidRDefault="000C1F7B" w:rsidP="000C1F7B">
            <w:pPr>
              <w:widowControl w:val="0"/>
              <w:ind w:right="-31"/>
              <w:rPr>
                <w:spacing w:val="-4"/>
                <w:sz w:val="26"/>
                <w:szCs w:val="26"/>
              </w:rPr>
            </w:pPr>
            <w:r w:rsidRPr="000C1F7B">
              <w:rPr>
                <w:spacing w:val="-4"/>
                <w:sz w:val="26"/>
                <w:szCs w:val="26"/>
              </w:rPr>
              <w:t>Линейные объекты</w:t>
            </w:r>
            <w:r w:rsidRPr="000C1F7B">
              <w:rPr>
                <w:spacing w:val="-4"/>
                <w:sz w:val="26"/>
                <w:szCs w:val="26"/>
                <w:vertAlign w:val="superscript"/>
              </w:rPr>
              <w:t>2</w:t>
            </w:r>
            <w:r w:rsidRPr="000C1F7B">
              <w:rPr>
                <w:spacing w:val="-4"/>
                <w:sz w:val="26"/>
                <w:szCs w:val="26"/>
              </w:rPr>
              <w:t> </w:t>
            </w:r>
            <w:r w:rsidRPr="000C1F7B">
              <w:rPr>
                <w:sz w:val="26"/>
                <w:szCs w:val="26"/>
              </w:rPr>
              <w:t xml:space="preserve">– </w:t>
            </w:r>
          </w:p>
          <w:p w14:paraId="46A714E4"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964" w:type="dxa"/>
            <w:tcBorders>
              <w:top w:val="single" w:sz="4" w:space="0" w:color="auto"/>
              <w:left w:val="single" w:sz="4" w:space="0" w:color="auto"/>
              <w:right w:val="single" w:sz="4" w:space="0" w:color="auto"/>
            </w:tcBorders>
          </w:tcPr>
          <w:p w14:paraId="12D949DE" w14:textId="77777777" w:rsidR="000C1F7B" w:rsidRPr="000C1F7B" w:rsidRDefault="000C1F7B" w:rsidP="000C1F7B">
            <w:pPr>
              <w:widowControl w:val="0"/>
              <w:ind w:right="-31"/>
              <w:jc w:val="center"/>
              <w:rPr>
                <w:sz w:val="26"/>
                <w:szCs w:val="26"/>
              </w:rPr>
            </w:pPr>
            <w:r w:rsidRPr="000C1F7B">
              <w:rPr>
                <w:sz w:val="26"/>
                <w:szCs w:val="26"/>
              </w:rPr>
              <w:t>2000</w:t>
            </w:r>
          </w:p>
        </w:tc>
        <w:tc>
          <w:tcPr>
            <w:tcW w:w="850" w:type="dxa"/>
            <w:tcBorders>
              <w:top w:val="single" w:sz="4" w:space="0" w:color="auto"/>
              <w:left w:val="single" w:sz="4" w:space="0" w:color="auto"/>
              <w:right w:val="single" w:sz="4" w:space="0" w:color="auto"/>
            </w:tcBorders>
          </w:tcPr>
          <w:p w14:paraId="34F397BA"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00107864"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12E74230"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4CE2E535"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37800B79"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4644F3D4"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5E4AE1CF"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79C59B36" w14:textId="77777777" w:rsidR="000C1F7B" w:rsidRPr="000C1F7B" w:rsidRDefault="000C1F7B" w:rsidP="000C1F7B">
            <w:pPr>
              <w:widowControl w:val="0"/>
              <w:ind w:right="-31"/>
              <w:jc w:val="center"/>
              <w:rPr>
                <w:sz w:val="26"/>
                <w:szCs w:val="26"/>
              </w:rPr>
            </w:pPr>
          </w:p>
        </w:tc>
      </w:tr>
      <w:tr w:rsidR="000C1F7B" w:rsidRPr="000C1F7B" w14:paraId="26EB788C" w14:textId="77777777" w:rsidTr="00AB63FD">
        <w:trPr>
          <w:trHeight w:val="235"/>
        </w:trPr>
        <w:tc>
          <w:tcPr>
            <w:tcW w:w="2547" w:type="dxa"/>
            <w:tcBorders>
              <w:top w:val="single" w:sz="4" w:space="0" w:color="auto"/>
              <w:right w:val="single" w:sz="4" w:space="0" w:color="auto"/>
            </w:tcBorders>
          </w:tcPr>
          <w:p w14:paraId="369EE601"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64" w:type="dxa"/>
            <w:tcBorders>
              <w:top w:val="single" w:sz="4" w:space="0" w:color="auto"/>
              <w:left w:val="single" w:sz="4" w:space="0" w:color="auto"/>
              <w:right w:val="single" w:sz="4" w:space="0" w:color="auto"/>
            </w:tcBorders>
          </w:tcPr>
          <w:p w14:paraId="08EA8570"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right w:val="single" w:sz="4" w:space="0" w:color="auto"/>
            </w:tcBorders>
          </w:tcPr>
          <w:p w14:paraId="280DE1B2"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3798327F"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64D5FAE4"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0006E4FC"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238B3718"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2ECD5941"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16E5E94F"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0D34353F" w14:textId="77777777" w:rsidR="000C1F7B" w:rsidRPr="000C1F7B" w:rsidRDefault="000C1F7B" w:rsidP="000C1F7B">
            <w:pPr>
              <w:widowControl w:val="0"/>
              <w:ind w:right="-31"/>
              <w:jc w:val="center"/>
              <w:rPr>
                <w:sz w:val="26"/>
                <w:szCs w:val="26"/>
              </w:rPr>
            </w:pPr>
          </w:p>
        </w:tc>
      </w:tr>
      <w:tr w:rsidR="000C1F7B" w:rsidRPr="000C1F7B" w14:paraId="47EBE203" w14:textId="77777777" w:rsidTr="00AB63FD">
        <w:trPr>
          <w:trHeight w:val="235"/>
        </w:trPr>
        <w:tc>
          <w:tcPr>
            <w:tcW w:w="2547" w:type="dxa"/>
            <w:tcBorders>
              <w:top w:val="single" w:sz="4" w:space="0" w:color="auto"/>
              <w:right w:val="single" w:sz="4" w:space="0" w:color="auto"/>
            </w:tcBorders>
          </w:tcPr>
          <w:p w14:paraId="327C515A"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64" w:type="dxa"/>
            <w:tcBorders>
              <w:top w:val="single" w:sz="4" w:space="0" w:color="auto"/>
              <w:left w:val="single" w:sz="4" w:space="0" w:color="auto"/>
              <w:right w:val="single" w:sz="4" w:space="0" w:color="auto"/>
            </w:tcBorders>
          </w:tcPr>
          <w:p w14:paraId="6649AFE7" w14:textId="77777777" w:rsidR="000C1F7B" w:rsidRPr="000C1F7B" w:rsidRDefault="000C1F7B" w:rsidP="000C1F7B">
            <w:pPr>
              <w:widowControl w:val="0"/>
              <w:ind w:right="-31"/>
              <w:jc w:val="center"/>
              <w:rPr>
                <w:sz w:val="26"/>
                <w:szCs w:val="26"/>
              </w:rPr>
            </w:pPr>
            <w:r w:rsidRPr="000C1F7B">
              <w:rPr>
                <w:sz w:val="26"/>
                <w:szCs w:val="26"/>
              </w:rPr>
              <w:t>2001</w:t>
            </w:r>
          </w:p>
        </w:tc>
        <w:tc>
          <w:tcPr>
            <w:tcW w:w="850" w:type="dxa"/>
            <w:tcBorders>
              <w:top w:val="single" w:sz="4" w:space="0" w:color="auto"/>
              <w:left w:val="single" w:sz="4" w:space="0" w:color="auto"/>
              <w:right w:val="single" w:sz="4" w:space="0" w:color="auto"/>
            </w:tcBorders>
          </w:tcPr>
          <w:p w14:paraId="33EE1253"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4F41D916"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2C320027"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153CA5DF"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52B41D59"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62D6C828"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64C984CA"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21F8268E" w14:textId="77777777" w:rsidR="000C1F7B" w:rsidRPr="000C1F7B" w:rsidRDefault="000C1F7B" w:rsidP="000C1F7B">
            <w:pPr>
              <w:widowControl w:val="0"/>
              <w:ind w:right="-31"/>
              <w:jc w:val="center"/>
              <w:rPr>
                <w:sz w:val="26"/>
                <w:szCs w:val="26"/>
              </w:rPr>
            </w:pPr>
          </w:p>
        </w:tc>
      </w:tr>
      <w:tr w:rsidR="000C1F7B" w:rsidRPr="000C1F7B" w14:paraId="5DA10992" w14:textId="77777777" w:rsidTr="00AB63FD">
        <w:trPr>
          <w:trHeight w:val="235"/>
        </w:trPr>
        <w:tc>
          <w:tcPr>
            <w:tcW w:w="2547" w:type="dxa"/>
            <w:tcBorders>
              <w:top w:val="single" w:sz="4" w:space="0" w:color="auto"/>
              <w:right w:val="single" w:sz="4" w:space="0" w:color="auto"/>
            </w:tcBorders>
          </w:tcPr>
          <w:p w14:paraId="3F4A716B" w14:textId="77777777" w:rsidR="000C1F7B" w:rsidRPr="000C1F7B" w:rsidRDefault="000C1F7B" w:rsidP="000C1F7B">
            <w:pPr>
              <w:widowControl w:val="0"/>
              <w:ind w:right="-31"/>
              <w:rPr>
                <w:spacing w:val="-4"/>
                <w:sz w:val="26"/>
                <w:szCs w:val="26"/>
              </w:rPr>
            </w:pPr>
            <w:r w:rsidRPr="000C1F7B">
              <w:rPr>
                <w:spacing w:val="-4"/>
                <w:sz w:val="26"/>
                <w:szCs w:val="26"/>
              </w:rPr>
              <w:t xml:space="preserve">Иные объекты </w:t>
            </w:r>
            <w:r w:rsidRPr="000C1F7B">
              <w:rPr>
                <w:sz w:val="26"/>
                <w:szCs w:val="26"/>
              </w:rPr>
              <w:t>–</w:t>
            </w:r>
            <w:r w:rsidRPr="000C1F7B">
              <w:rPr>
                <w:spacing w:val="-4"/>
                <w:sz w:val="26"/>
                <w:szCs w:val="26"/>
              </w:rPr>
              <w:t xml:space="preserve"> всего</w:t>
            </w:r>
          </w:p>
        </w:tc>
        <w:tc>
          <w:tcPr>
            <w:tcW w:w="964" w:type="dxa"/>
            <w:tcBorders>
              <w:top w:val="single" w:sz="4" w:space="0" w:color="auto"/>
              <w:left w:val="single" w:sz="4" w:space="0" w:color="auto"/>
              <w:right w:val="single" w:sz="4" w:space="0" w:color="auto"/>
            </w:tcBorders>
          </w:tcPr>
          <w:p w14:paraId="25EDF807" w14:textId="77777777" w:rsidR="000C1F7B" w:rsidRPr="000C1F7B" w:rsidRDefault="000C1F7B" w:rsidP="000C1F7B">
            <w:pPr>
              <w:widowControl w:val="0"/>
              <w:ind w:right="-31"/>
              <w:jc w:val="center"/>
              <w:rPr>
                <w:sz w:val="26"/>
                <w:szCs w:val="26"/>
              </w:rPr>
            </w:pPr>
            <w:r w:rsidRPr="000C1F7B">
              <w:rPr>
                <w:sz w:val="26"/>
                <w:szCs w:val="26"/>
              </w:rPr>
              <w:t>3000</w:t>
            </w:r>
          </w:p>
        </w:tc>
        <w:tc>
          <w:tcPr>
            <w:tcW w:w="850" w:type="dxa"/>
            <w:tcBorders>
              <w:top w:val="single" w:sz="4" w:space="0" w:color="auto"/>
              <w:left w:val="single" w:sz="4" w:space="0" w:color="auto"/>
              <w:right w:val="single" w:sz="4" w:space="0" w:color="auto"/>
            </w:tcBorders>
          </w:tcPr>
          <w:p w14:paraId="3550FC6F"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7EF10AA2"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0031E0AB"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14849E52"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3EBA6AFC"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10A71A6D"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75AD7B38"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1B5D1951" w14:textId="77777777" w:rsidR="000C1F7B" w:rsidRPr="000C1F7B" w:rsidRDefault="000C1F7B" w:rsidP="000C1F7B">
            <w:pPr>
              <w:widowControl w:val="0"/>
              <w:ind w:right="-31"/>
              <w:jc w:val="center"/>
              <w:rPr>
                <w:sz w:val="26"/>
                <w:szCs w:val="26"/>
              </w:rPr>
            </w:pPr>
          </w:p>
        </w:tc>
      </w:tr>
      <w:tr w:rsidR="000C1F7B" w:rsidRPr="000C1F7B" w14:paraId="21DB6A61" w14:textId="77777777" w:rsidTr="00AB63FD">
        <w:trPr>
          <w:trHeight w:val="235"/>
        </w:trPr>
        <w:tc>
          <w:tcPr>
            <w:tcW w:w="2547" w:type="dxa"/>
            <w:tcBorders>
              <w:top w:val="single" w:sz="4" w:space="0" w:color="auto"/>
              <w:right w:val="single" w:sz="4" w:space="0" w:color="auto"/>
            </w:tcBorders>
          </w:tcPr>
          <w:p w14:paraId="05F91B61"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64" w:type="dxa"/>
            <w:tcBorders>
              <w:top w:val="single" w:sz="4" w:space="0" w:color="auto"/>
              <w:left w:val="single" w:sz="4" w:space="0" w:color="auto"/>
              <w:right w:val="single" w:sz="4" w:space="0" w:color="auto"/>
            </w:tcBorders>
          </w:tcPr>
          <w:p w14:paraId="409C1CF3"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right w:val="single" w:sz="4" w:space="0" w:color="auto"/>
            </w:tcBorders>
          </w:tcPr>
          <w:p w14:paraId="400F5F68"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28CBFD69"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34C57CD0"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1751FEF9"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3FAF4DE8"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434C80A4"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68EFF8BB"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59260003" w14:textId="77777777" w:rsidR="000C1F7B" w:rsidRPr="000C1F7B" w:rsidRDefault="000C1F7B" w:rsidP="000C1F7B">
            <w:pPr>
              <w:widowControl w:val="0"/>
              <w:ind w:right="-31"/>
              <w:jc w:val="center"/>
              <w:rPr>
                <w:sz w:val="26"/>
                <w:szCs w:val="26"/>
              </w:rPr>
            </w:pPr>
          </w:p>
        </w:tc>
      </w:tr>
      <w:tr w:rsidR="000C1F7B" w:rsidRPr="000C1F7B" w14:paraId="57B3D16F" w14:textId="77777777" w:rsidTr="00AB63FD">
        <w:trPr>
          <w:trHeight w:val="235"/>
        </w:trPr>
        <w:tc>
          <w:tcPr>
            <w:tcW w:w="2547" w:type="dxa"/>
            <w:tcBorders>
              <w:top w:val="single" w:sz="4" w:space="0" w:color="auto"/>
              <w:bottom w:val="single" w:sz="4" w:space="0" w:color="auto"/>
              <w:right w:val="single" w:sz="4" w:space="0" w:color="auto"/>
            </w:tcBorders>
          </w:tcPr>
          <w:p w14:paraId="798CC54E"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64" w:type="dxa"/>
            <w:tcBorders>
              <w:top w:val="single" w:sz="4" w:space="0" w:color="auto"/>
              <w:left w:val="single" w:sz="4" w:space="0" w:color="auto"/>
              <w:right w:val="single" w:sz="4" w:space="0" w:color="auto"/>
            </w:tcBorders>
          </w:tcPr>
          <w:p w14:paraId="287A38C6" w14:textId="77777777" w:rsidR="000C1F7B" w:rsidRPr="000C1F7B" w:rsidRDefault="000C1F7B" w:rsidP="000C1F7B">
            <w:pPr>
              <w:widowControl w:val="0"/>
              <w:ind w:right="-31"/>
              <w:jc w:val="center"/>
              <w:rPr>
                <w:sz w:val="26"/>
                <w:szCs w:val="26"/>
              </w:rPr>
            </w:pPr>
            <w:r w:rsidRPr="000C1F7B">
              <w:rPr>
                <w:sz w:val="26"/>
                <w:szCs w:val="26"/>
              </w:rPr>
              <w:t>3001</w:t>
            </w:r>
          </w:p>
        </w:tc>
        <w:tc>
          <w:tcPr>
            <w:tcW w:w="850" w:type="dxa"/>
            <w:tcBorders>
              <w:top w:val="single" w:sz="4" w:space="0" w:color="auto"/>
              <w:left w:val="single" w:sz="4" w:space="0" w:color="auto"/>
              <w:right w:val="single" w:sz="4" w:space="0" w:color="auto"/>
            </w:tcBorders>
          </w:tcPr>
          <w:p w14:paraId="73E0CBEF"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11FC7F05"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1EA1AB93"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3B3FE831"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1DBB65B6"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3939BCA7"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77071BB8"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66BF65DE" w14:textId="77777777" w:rsidR="000C1F7B" w:rsidRPr="000C1F7B" w:rsidRDefault="000C1F7B" w:rsidP="000C1F7B">
            <w:pPr>
              <w:widowControl w:val="0"/>
              <w:ind w:right="-31"/>
              <w:jc w:val="center"/>
              <w:rPr>
                <w:sz w:val="26"/>
                <w:szCs w:val="26"/>
              </w:rPr>
            </w:pPr>
          </w:p>
        </w:tc>
      </w:tr>
      <w:tr w:rsidR="000C1F7B" w:rsidRPr="000C1F7B" w14:paraId="3797738F" w14:textId="77777777" w:rsidTr="00AB63FD">
        <w:trPr>
          <w:trHeight w:val="70"/>
        </w:trPr>
        <w:tc>
          <w:tcPr>
            <w:tcW w:w="2547" w:type="dxa"/>
            <w:tcBorders>
              <w:top w:val="single" w:sz="4" w:space="0" w:color="auto"/>
              <w:left w:val="single" w:sz="4" w:space="0" w:color="auto"/>
              <w:bottom w:val="single" w:sz="4" w:space="0" w:color="auto"/>
              <w:right w:val="single" w:sz="4" w:space="0" w:color="auto"/>
            </w:tcBorders>
          </w:tcPr>
          <w:p w14:paraId="28767CB9"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964" w:type="dxa"/>
            <w:tcBorders>
              <w:top w:val="single" w:sz="4" w:space="0" w:color="auto"/>
              <w:left w:val="single" w:sz="4" w:space="0" w:color="auto"/>
              <w:bottom w:val="single" w:sz="4" w:space="0" w:color="auto"/>
              <w:right w:val="single" w:sz="4" w:space="0" w:color="auto"/>
            </w:tcBorders>
          </w:tcPr>
          <w:p w14:paraId="649B802C" w14:textId="77777777" w:rsidR="000C1F7B" w:rsidRPr="000C1F7B" w:rsidRDefault="000C1F7B" w:rsidP="000C1F7B">
            <w:pPr>
              <w:widowControl w:val="0"/>
              <w:ind w:right="-31"/>
              <w:jc w:val="center"/>
              <w:rPr>
                <w:sz w:val="26"/>
                <w:szCs w:val="26"/>
              </w:rPr>
            </w:pPr>
            <w:r w:rsidRPr="000C1F7B">
              <w:rPr>
                <w:sz w:val="26"/>
                <w:szCs w:val="26"/>
              </w:rPr>
              <w:t>9000</w:t>
            </w:r>
          </w:p>
        </w:tc>
        <w:tc>
          <w:tcPr>
            <w:tcW w:w="850" w:type="dxa"/>
            <w:tcBorders>
              <w:top w:val="single" w:sz="4" w:space="0" w:color="auto"/>
              <w:left w:val="single" w:sz="4" w:space="0" w:color="auto"/>
              <w:bottom w:val="single" w:sz="4" w:space="0" w:color="auto"/>
              <w:right w:val="single" w:sz="4" w:space="0" w:color="auto"/>
            </w:tcBorders>
          </w:tcPr>
          <w:p w14:paraId="3C911650"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2511DE58"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398BA34C"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3D045F78"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tcBorders>
          </w:tcPr>
          <w:p w14:paraId="6BCF55A8"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bottom w:val="single" w:sz="4" w:space="0" w:color="auto"/>
            </w:tcBorders>
          </w:tcPr>
          <w:p w14:paraId="0C1610C9"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bottom w:val="single" w:sz="4" w:space="0" w:color="auto"/>
            </w:tcBorders>
          </w:tcPr>
          <w:p w14:paraId="458EA126"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0BC8F624" w14:textId="77777777" w:rsidR="000C1F7B" w:rsidRPr="000C1F7B" w:rsidRDefault="000C1F7B" w:rsidP="000C1F7B">
            <w:pPr>
              <w:widowControl w:val="0"/>
              <w:ind w:right="-31"/>
              <w:jc w:val="center"/>
              <w:rPr>
                <w:sz w:val="26"/>
                <w:szCs w:val="26"/>
              </w:rPr>
            </w:pPr>
          </w:p>
        </w:tc>
      </w:tr>
    </w:tbl>
    <w:p w14:paraId="4838FC6E" w14:textId="77777777" w:rsidR="000C1F7B" w:rsidRPr="000C1F7B" w:rsidRDefault="000C1F7B" w:rsidP="000C1F7B">
      <w:pPr>
        <w:ind w:right="-31"/>
        <w:rPr>
          <w:szCs w:val="28"/>
        </w:rPr>
      </w:pPr>
    </w:p>
    <w:p w14:paraId="4D38ECBD" w14:textId="77777777" w:rsidR="000C1F7B" w:rsidRPr="000C1F7B" w:rsidRDefault="000C1F7B" w:rsidP="000C1F7B">
      <w:pPr>
        <w:overflowPunct/>
        <w:autoSpaceDE/>
        <w:autoSpaceDN/>
        <w:adjustRightInd/>
        <w:spacing w:after="160" w:line="259" w:lineRule="auto"/>
        <w:textAlignment w:val="auto"/>
        <w:rPr>
          <w:szCs w:val="28"/>
        </w:rPr>
      </w:pPr>
      <w:r w:rsidRPr="000C1F7B">
        <w:rPr>
          <w:szCs w:val="28"/>
        </w:rPr>
        <w:br w:type="page"/>
      </w:r>
    </w:p>
    <w:p w14:paraId="1BDEF444" w14:textId="77777777" w:rsidR="000C1F7B" w:rsidRPr="000C1F7B" w:rsidRDefault="000C1F7B" w:rsidP="000C1F7B">
      <w:pPr>
        <w:ind w:right="-31"/>
        <w:rPr>
          <w:szCs w:val="28"/>
        </w:rPr>
      </w:pPr>
      <w:r w:rsidRPr="000C1F7B">
        <w:rPr>
          <w:szCs w:val="28"/>
        </w:rPr>
        <w:t>(продолжение таблицы)</w:t>
      </w:r>
    </w:p>
    <w:tbl>
      <w:tblPr>
        <w:tblW w:w="14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964"/>
        <w:gridCol w:w="850"/>
        <w:gridCol w:w="1843"/>
        <w:gridCol w:w="1418"/>
        <w:gridCol w:w="1417"/>
        <w:gridCol w:w="851"/>
        <w:gridCol w:w="850"/>
        <w:gridCol w:w="1985"/>
        <w:gridCol w:w="1778"/>
      </w:tblGrid>
      <w:tr w:rsidR="000C1F7B" w:rsidRPr="000C1F7B" w14:paraId="47B99512" w14:textId="77777777" w:rsidTr="00AB63FD">
        <w:trPr>
          <w:trHeight w:val="76"/>
          <w:tblHeader/>
        </w:trPr>
        <w:tc>
          <w:tcPr>
            <w:tcW w:w="2547" w:type="dxa"/>
            <w:vMerge w:val="restart"/>
            <w:tcBorders>
              <w:top w:val="single" w:sz="4" w:space="0" w:color="auto"/>
              <w:right w:val="single" w:sz="4" w:space="0" w:color="auto"/>
            </w:tcBorders>
          </w:tcPr>
          <w:p w14:paraId="534D93DE"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622E8A35" w14:textId="77777777" w:rsidR="000C1F7B" w:rsidRPr="000C1F7B" w:rsidRDefault="000C1F7B" w:rsidP="000C1F7B">
            <w:pPr>
              <w:widowControl w:val="0"/>
              <w:ind w:right="-31"/>
              <w:jc w:val="center"/>
              <w:rPr>
                <w:sz w:val="26"/>
                <w:szCs w:val="26"/>
              </w:rPr>
            </w:pPr>
            <w:r w:rsidRPr="000C1F7B">
              <w:rPr>
                <w:sz w:val="26"/>
                <w:szCs w:val="26"/>
              </w:rPr>
              <w:t>объекта</w:t>
            </w:r>
          </w:p>
        </w:tc>
        <w:tc>
          <w:tcPr>
            <w:tcW w:w="964" w:type="dxa"/>
            <w:vMerge w:val="restart"/>
            <w:tcBorders>
              <w:top w:val="single" w:sz="4" w:space="0" w:color="auto"/>
              <w:left w:val="single" w:sz="4" w:space="0" w:color="auto"/>
              <w:right w:val="single" w:sz="4" w:space="0" w:color="auto"/>
            </w:tcBorders>
          </w:tcPr>
          <w:p w14:paraId="2E78F5F0" w14:textId="77777777" w:rsidR="000C1F7B" w:rsidRPr="000C1F7B" w:rsidRDefault="000C1F7B" w:rsidP="000C1F7B">
            <w:pPr>
              <w:widowControl w:val="0"/>
              <w:ind w:right="-31"/>
              <w:jc w:val="center"/>
              <w:rPr>
                <w:sz w:val="26"/>
                <w:szCs w:val="26"/>
              </w:rPr>
            </w:pPr>
            <w:r w:rsidRPr="000C1F7B">
              <w:rPr>
                <w:sz w:val="26"/>
                <w:szCs w:val="26"/>
              </w:rPr>
              <w:t>Код строки</w:t>
            </w:r>
          </w:p>
        </w:tc>
        <w:tc>
          <w:tcPr>
            <w:tcW w:w="5528" w:type="dxa"/>
            <w:gridSpan w:val="4"/>
            <w:tcBorders>
              <w:top w:val="single" w:sz="4" w:space="0" w:color="auto"/>
              <w:left w:val="single" w:sz="4" w:space="0" w:color="auto"/>
              <w:bottom w:val="single" w:sz="4" w:space="0" w:color="auto"/>
            </w:tcBorders>
          </w:tcPr>
          <w:p w14:paraId="717FB421" w14:textId="77777777" w:rsidR="000C1F7B" w:rsidRPr="000C1F7B" w:rsidRDefault="000C1F7B" w:rsidP="000C1F7B">
            <w:pPr>
              <w:widowControl w:val="0"/>
              <w:ind w:right="-31"/>
              <w:jc w:val="center"/>
              <w:rPr>
                <w:sz w:val="26"/>
                <w:szCs w:val="26"/>
              </w:rPr>
            </w:pPr>
            <w:r w:rsidRPr="000C1F7B">
              <w:rPr>
                <w:sz w:val="26"/>
                <w:szCs w:val="26"/>
              </w:rPr>
              <w:t>Не используется</w:t>
            </w:r>
          </w:p>
        </w:tc>
        <w:tc>
          <w:tcPr>
            <w:tcW w:w="5464" w:type="dxa"/>
            <w:gridSpan w:val="4"/>
            <w:tcBorders>
              <w:top w:val="single" w:sz="4" w:space="0" w:color="auto"/>
              <w:left w:val="single" w:sz="4" w:space="0" w:color="auto"/>
              <w:bottom w:val="single" w:sz="4" w:space="0" w:color="auto"/>
            </w:tcBorders>
          </w:tcPr>
          <w:p w14:paraId="4B2E3BD1" w14:textId="77777777" w:rsidR="000C1F7B" w:rsidRPr="000C1F7B" w:rsidRDefault="000C1F7B" w:rsidP="000C1F7B">
            <w:pPr>
              <w:widowControl w:val="0"/>
              <w:ind w:right="-31"/>
              <w:jc w:val="center"/>
              <w:rPr>
                <w:sz w:val="26"/>
                <w:szCs w:val="26"/>
              </w:rPr>
            </w:pPr>
            <w:r w:rsidRPr="000C1F7B">
              <w:rPr>
                <w:sz w:val="26"/>
                <w:szCs w:val="26"/>
              </w:rPr>
              <w:t>Фактические расходы на содержание объекта недвижимого имущества (руб. в год)</w:t>
            </w:r>
          </w:p>
        </w:tc>
      </w:tr>
      <w:tr w:rsidR="000C1F7B" w:rsidRPr="000C1F7B" w14:paraId="03B49DC2" w14:textId="77777777" w:rsidTr="00AB63FD">
        <w:trPr>
          <w:trHeight w:val="76"/>
          <w:tblHeader/>
        </w:trPr>
        <w:tc>
          <w:tcPr>
            <w:tcW w:w="2547" w:type="dxa"/>
            <w:vMerge/>
            <w:tcBorders>
              <w:right w:val="single" w:sz="4" w:space="0" w:color="auto"/>
            </w:tcBorders>
          </w:tcPr>
          <w:p w14:paraId="3598ACB4" w14:textId="77777777" w:rsidR="000C1F7B" w:rsidRPr="000C1F7B" w:rsidRDefault="000C1F7B" w:rsidP="000C1F7B">
            <w:pPr>
              <w:widowControl w:val="0"/>
              <w:ind w:right="-31"/>
              <w:jc w:val="center"/>
              <w:rPr>
                <w:sz w:val="26"/>
                <w:szCs w:val="26"/>
              </w:rPr>
            </w:pPr>
          </w:p>
        </w:tc>
        <w:tc>
          <w:tcPr>
            <w:tcW w:w="964" w:type="dxa"/>
            <w:vMerge/>
            <w:tcBorders>
              <w:left w:val="single" w:sz="4" w:space="0" w:color="auto"/>
              <w:right w:val="single" w:sz="4" w:space="0" w:color="auto"/>
            </w:tcBorders>
          </w:tcPr>
          <w:p w14:paraId="3D265513" w14:textId="77777777" w:rsidR="000C1F7B" w:rsidRPr="000C1F7B" w:rsidRDefault="000C1F7B" w:rsidP="000C1F7B">
            <w:pPr>
              <w:widowControl w:val="0"/>
              <w:ind w:right="-31"/>
              <w:jc w:val="center"/>
              <w:rPr>
                <w:sz w:val="26"/>
                <w:szCs w:val="26"/>
              </w:rPr>
            </w:pPr>
          </w:p>
        </w:tc>
        <w:tc>
          <w:tcPr>
            <w:tcW w:w="850" w:type="dxa"/>
            <w:vMerge w:val="restart"/>
            <w:tcBorders>
              <w:top w:val="single" w:sz="4" w:space="0" w:color="auto"/>
              <w:left w:val="single" w:sz="4" w:space="0" w:color="auto"/>
              <w:right w:val="single" w:sz="4" w:space="0" w:color="auto"/>
            </w:tcBorders>
          </w:tcPr>
          <w:p w14:paraId="029A9206" w14:textId="77777777" w:rsidR="000C1F7B" w:rsidRPr="000C1F7B" w:rsidRDefault="000C1F7B" w:rsidP="000C1F7B">
            <w:pPr>
              <w:widowControl w:val="0"/>
              <w:ind w:right="-31"/>
              <w:jc w:val="center"/>
              <w:rPr>
                <w:sz w:val="26"/>
                <w:szCs w:val="26"/>
              </w:rPr>
            </w:pPr>
            <w:r w:rsidRPr="000C1F7B">
              <w:rPr>
                <w:sz w:val="26"/>
                <w:szCs w:val="26"/>
              </w:rPr>
              <w:t>всего</w:t>
            </w:r>
          </w:p>
        </w:tc>
        <w:tc>
          <w:tcPr>
            <w:tcW w:w="4678" w:type="dxa"/>
            <w:gridSpan w:val="3"/>
            <w:tcBorders>
              <w:top w:val="single" w:sz="4" w:space="0" w:color="auto"/>
              <w:left w:val="single" w:sz="4" w:space="0" w:color="auto"/>
              <w:bottom w:val="single" w:sz="4" w:space="0" w:color="auto"/>
            </w:tcBorders>
          </w:tcPr>
          <w:p w14:paraId="7EE094AB" w14:textId="77777777" w:rsidR="000C1F7B" w:rsidRPr="000C1F7B" w:rsidRDefault="000C1F7B" w:rsidP="000C1F7B">
            <w:pPr>
              <w:widowControl w:val="0"/>
              <w:ind w:right="-31"/>
              <w:jc w:val="center"/>
              <w:rPr>
                <w:sz w:val="26"/>
                <w:szCs w:val="26"/>
              </w:rPr>
            </w:pPr>
            <w:r w:rsidRPr="000C1F7B">
              <w:rPr>
                <w:sz w:val="26"/>
                <w:szCs w:val="26"/>
              </w:rPr>
              <w:t>из них</w:t>
            </w:r>
          </w:p>
        </w:tc>
        <w:tc>
          <w:tcPr>
            <w:tcW w:w="851" w:type="dxa"/>
            <w:vMerge w:val="restart"/>
            <w:tcBorders>
              <w:top w:val="single" w:sz="4" w:space="0" w:color="auto"/>
              <w:left w:val="single" w:sz="4" w:space="0" w:color="auto"/>
            </w:tcBorders>
          </w:tcPr>
          <w:p w14:paraId="08B44F93" w14:textId="77777777" w:rsidR="000C1F7B" w:rsidRPr="000C1F7B" w:rsidRDefault="000C1F7B" w:rsidP="000C1F7B">
            <w:pPr>
              <w:widowControl w:val="0"/>
              <w:ind w:right="-31"/>
              <w:jc w:val="center"/>
              <w:rPr>
                <w:sz w:val="26"/>
                <w:szCs w:val="26"/>
              </w:rPr>
            </w:pPr>
            <w:r w:rsidRPr="000C1F7B">
              <w:rPr>
                <w:sz w:val="26"/>
                <w:szCs w:val="26"/>
              </w:rPr>
              <w:t>всего</w:t>
            </w:r>
          </w:p>
        </w:tc>
        <w:tc>
          <w:tcPr>
            <w:tcW w:w="4613" w:type="dxa"/>
            <w:gridSpan w:val="3"/>
            <w:tcBorders>
              <w:top w:val="single" w:sz="4" w:space="0" w:color="auto"/>
              <w:left w:val="single" w:sz="4" w:space="0" w:color="auto"/>
              <w:bottom w:val="single" w:sz="4" w:space="0" w:color="auto"/>
            </w:tcBorders>
          </w:tcPr>
          <w:p w14:paraId="085D7094" w14:textId="77777777" w:rsidR="000C1F7B" w:rsidRPr="000C1F7B" w:rsidRDefault="000C1F7B" w:rsidP="000C1F7B">
            <w:pPr>
              <w:widowControl w:val="0"/>
              <w:ind w:right="-31"/>
              <w:jc w:val="center"/>
              <w:rPr>
                <w:sz w:val="26"/>
                <w:szCs w:val="26"/>
              </w:rPr>
            </w:pPr>
            <w:r w:rsidRPr="000C1F7B">
              <w:rPr>
                <w:sz w:val="26"/>
                <w:szCs w:val="26"/>
              </w:rPr>
              <w:t>из них</w:t>
            </w:r>
          </w:p>
        </w:tc>
      </w:tr>
      <w:tr w:rsidR="000C1F7B" w:rsidRPr="000C1F7B" w14:paraId="024E54A8" w14:textId="77777777" w:rsidTr="00AB63FD">
        <w:trPr>
          <w:trHeight w:val="76"/>
          <w:tblHeader/>
        </w:trPr>
        <w:tc>
          <w:tcPr>
            <w:tcW w:w="2547" w:type="dxa"/>
            <w:vMerge/>
            <w:tcBorders>
              <w:right w:val="single" w:sz="4" w:space="0" w:color="auto"/>
            </w:tcBorders>
          </w:tcPr>
          <w:p w14:paraId="4314D399" w14:textId="77777777" w:rsidR="000C1F7B" w:rsidRPr="000C1F7B" w:rsidRDefault="000C1F7B" w:rsidP="000C1F7B">
            <w:pPr>
              <w:widowControl w:val="0"/>
              <w:ind w:right="-31"/>
              <w:jc w:val="center"/>
              <w:rPr>
                <w:sz w:val="26"/>
                <w:szCs w:val="26"/>
              </w:rPr>
            </w:pPr>
          </w:p>
        </w:tc>
        <w:tc>
          <w:tcPr>
            <w:tcW w:w="964" w:type="dxa"/>
            <w:vMerge/>
            <w:tcBorders>
              <w:left w:val="single" w:sz="4" w:space="0" w:color="auto"/>
              <w:right w:val="single" w:sz="4" w:space="0" w:color="auto"/>
            </w:tcBorders>
          </w:tcPr>
          <w:p w14:paraId="1106704C" w14:textId="77777777" w:rsidR="000C1F7B" w:rsidRPr="000C1F7B" w:rsidRDefault="000C1F7B" w:rsidP="000C1F7B">
            <w:pPr>
              <w:widowControl w:val="0"/>
              <w:ind w:right="-31"/>
              <w:jc w:val="center"/>
              <w:rPr>
                <w:sz w:val="26"/>
                <w:szCs w:val="26"/>
              </w:rPr>
            </w:pPr>
          </w:p>
        </w:tc>
        <w:tc>
          <w:tcPr>
            <w:tcW w:w="850" w:type="dxa"/>
            <w:vMerge/>
            <w:tcBorders>
              <w:left w:val="single" w:sz="4" w:space="0" w:color="auto"/>
              <w:right w:val="single" w:sz="4" w:space="0" w:color="auto"/>
            </w:tcBorders>
          </w:tcPr>
          <w:p w14:paraId="3F0ED3AC" w14:textId="77777777" w:rsidR="000C1F7B" w:rsidRPr="000C1F7B" w:rsidRDefault="000C1F7B" w:rsidP="000C1F7B">
            <w:pPr>
              <w:widowControl w:val="0"/>
              <w:ind w:right="-31"/>
              <w:jc w:val="center"/>
              <w:rPr>
                <w:sz w:val="26"/>
                <w:szCs w:val="26"/>
              </w:rPr>
            </w:pPr>
          </w:p>
        </w:tc>
        <w:tc>
          <w:tcPr>
            <w:tcW w:w="1843" w:type="dxa"/>
            <w:vMerge w:val="restart"/>
            <w:tcBorders>
              <w:top w:val="single" w:sz="4" w:space="0" w:color="auto"/>
              <w:left w:val="single" w:sz="4" w:space="0" w:color="auto"/>
              <w:right w:val="single" w:sz="4" w:space="0" w:color="auto"/>
            </w:tcBorders>
          </w:tcPr>
          <w:p w14:paraId="36DB52F0" w14:textId="77777777" w:rsidR="000C1F7B" w:rsidRPr="000C1F7B" w:rsidRDefault="000C1F7B" w:rsidP="000C1F7B">
            <w:pPr>
              <w:widowControl w:val="0"/>
              <w:ind w:left="-108" w:right="-31"/>
              <w:jc w:val="center"/>
              <w:rPr>
                <w:sz w:val="26"/>
                <w:szCs w:val="26"/>
              </w:rPr>
            </w:pPr>
            <w:r w:rsidRPr="000C1F7B">
              <w:rPr>
                <w:sz w:val="26"/>
                <w:szCs w:val="26"/>
              </w:rPr>
              <w:t>проводится капитальный ремонт и/или реконструкция</w:t>
            </w:r>
          </w:p>
        </w:tc>
        <w:tc>
          <w:tcPr>
            <w:tcW w:w="2835" w:type="dxa"/>
            <w:gridSpan w:val="2"/>
            <w:tcBorders>
              <w:top w:val="single" w:sz="4" w:space="0" w:color="auto"/>
              <w:left w:val="single" w:sz="4" w:space="0" w:color="auto"/>
              <w:bottom w:val="single" w:sz="4" w:space="0" w:color="auto"/>
            </w:tcBorders>
          </w:tcPr>
          <w:p w14:paraId="170998C8" w14:textId="77777777" w:rsidR="000C1F7B" w:rsidRPr="000C1F7B" w:rsidRDefault="000C1F7B" w:rsidP="000C1F7B">
            <w:pPr>
              <w:widowControl w:val="0"/>
              <w:ind w:right="-31"/>
              <w:jc w:val="center"/>
              <w:rPr>
                <w:sz w:val="26"/>
                <w:szCs w:val="26"/>
              </w:rPr>
            </w:pPr>
            <w:r w:rsidRPr="000C1F7B">
              <w:rPr>
                <w:sz w:val="26"/>
                <w:szCs w:val="26"/>
              </w:rPr>
              <w:t>в связи с аварийным состоянием</w:t>
            </w:r>
          </w:p>
        </w:tc>
        <w:tc>
          <w:tcPr>
            <w:tcW w:w="851" w:type="dxa"/>
            <w:vMerge/>
            <w:tcBorders>
              <w:left w:val="single" w:sz="4" w:space="0" w:color="auto"/>
            </w:tcBorders>
          </w:tcPr>
          <w:p w14:paraId="6636F118" w14:textId="77777777" w:rsidR="000C1F7B" w:rsidRPr="000C1F7B" w:rsidRDefault="000C1F7B" w:rsidP="000C1F7B">
            <w:pPr>
              <w:widowControl w:val="0"/>
              <w:ind w:right="-31"/>
              <w:jc w:val="center"/>
              <w:rPr>
                <w:sz w:val="26"/>
                <w:szCs w:val="26"/>
              </w:rPr>
            </w:pPr>
          </w:p>
        </w:tc>
        <w:tc>
          <w:tcPr>
            <w:tcW w:w="4613" w:type="dxa"/>
            <w:gridSpan w:val="3"/>
            <w:tcBorders>
              <w:top w:val="single" w:sz="4" w:space="0" w:color="auto"/>
              <w:left w:val="single" w:sz="4" w:space="0" w:color="auto"/>
              <w:bottom w:val="single" w:sz="4" w:space="0" w:color="auto"/>
            </w:tcBorders>
          </w:tcPr>
          <w:p w14:paraId="64CC07A6" w14:textId="77777777" w:rsidR="000C1F7B" w:rsidRPr="000C1F7B" w:rsidRDefault="000C1F7B" w:rsidP="000C1F7B">
            <w:pPr>
              <w:widowControl w:val="0"/>
              <w:ind w:right="-31"/>
              <w:jc w:val="center"/>
              <w:rPr>
                <w:sz w:val="26"/>
                <w:szCs w:val="26"/>
              </w:rPr>
            </w:pPr>
            <w:r w:rsidRPr="000C1F7B">
              <w:rPr>
                <w:sz w:val="26"/>
                <w:szCs w:val="26"/>
              </w:rPr>
              <w:t>коммунальные услуги</w:t>
            </w:r>
          </w:p>
        </w:tc>
      </w:tr>
      <w:tr w:rsidR="000C1F7B" w:rsidRPr="000C1F7B" w14:paraId="1A0F60A9" w14:textId="77777777" w:rsidTr="00AB63FD">
        <w:trPr>
          <w:trHeight w:val="76"/>
          <w:tblHeader/>
        </w:trPr>
        <w:tc>
          <w:tcPr>
            <w:tcW w:w="2547" w:type="dxa"/>
            <w:vMerge/>
            <w:tcBorders>
              <w:right w:val="single" w:sz="4" w:space="0" w:color="auto"/>
            </w:tcBorders>
          </w:tcPr>
          <w:p w14:paraId="12127359" w14:textId="77777777" w:rsidR="000C1F7B" w:rsidRPr="000C1F7B" w:rsidRDefault="000C1F7B" w:rsidP="000C1F7B">
            <w:pPr>
              <w:widowControl w:val="0"/>
              <w:ind w:right="-31"/>
              <w:jc w:val="center"/>
              <w:rPr>
                <w:sz w:val="26"/>
                <w:szCs w:val="26"/>
              </w:rPr>
            </w:pPr>
          </w:p>
        </w:tc>
        <w:tc>
          <w:tcPr>
            <w:tcW w:w="964" w:type="dxa"/>
            <w:vMerge/>
            <w:tcBorders>
              <w:left w:val="single" w:sz="4" w:space="0" w:color="auto"/>
              <w:right w:val="single" w:sz="4" w:space="0" w:color="auto"/>
            </w:tcBorders>
          </w:tcPr>
          <w:p w14:paraId="68DFC74B" w14:textId="77777777" w:rsidR="000C1F7B" w:rsidRPr="000C1F7B" w:rsidRDefault="000C1F7B" w:rsidP="000C1F7B">
            <w:pPr>
              <w:widowControl w:val="0"/>
              <w:ind w:right="-31"/>
              <w:jc w:val="center"/>
              <w:rPr>
                <w:sz w:val="26"/>
                <w:szCs w:val="26"/>
              </w:rPr>
            </w:pPr>
          </w:p>
        </w:tc>
        <w:tc>
          <w:tcPr>
            <w:tcW w:w="850" w:type="dxa"/>
            <w:vMerge/>
            <w:tcBorders>
              <w:left w:val="single" w:sz="4" w:space="0" w:color="auto"/>
              <w:right w:val="single" w:sz="4" w:space="0" w:color="auto"/>
            </w:tcBorders>
          </w:tcPr>
          <w:p w14:paraId="6BED6E4C" w14:textId="77777777" w:rsidR="000C1F7B" w:rsidRPr="000C1F7B" w:rsidRDefault="000C1F7B" w:rsidP="000C1F7B">
            <w:pPr>
              <w:widowControl w:val="0"/>
              <w:ind w:right="-31"/>
              <w:jc w:val="center"/>
              <w:rPr>
                <w:sz w:val="26"/>
                <w:szCs w:val="26"/>
              </w:rPr>
            </w:pPr>
          </w:p>
        </w:tc>
        <w:tc>
          <w:tcPr>
            <w:tcW w:w="1843" w:type="dxa"/>
            <w:vMerge/>
            <w:tcBorders>
              <w:left w:val="single" w:sz="4" w:space="0" w:color="auto"/>
              <w:right w:val="single" w:sz="4" w:space="0" w:color="auto"/>
            </w:tcBorders>
          </w:tcPr>
          <w:p w14:paraId="0EAD4296" w14:textId="77777777" w:rsidR="000C1F7B" w:rsidRPr="000C1F7B" w:rsidRDefault="000C1F7B" w:rsidP="000C1F7B">
            <w:pPr>
              <w:widowControl w:val="0"/>
              <w:ind w:right="-31"/>
              <w:jc w:val="center"/>
              <w:rPr>
                <w:sz w:val="26"/>
                <w:szCs w:val="26"/>
              </w:rPr>
            </w:pPr>
          </w:p>
        </w:tc>
        <w:tc>
          <w:tcPr>
            <w:tcW w:w="1418" w:type="dxa"/>
            <w:vMerge w:val="restart"/>
            <w:tcBorders>
              <w:top w:val="single" w:sz="4" w:space="0" w:color="auto"/>
              <w:left w:val="single" w:sz="4" w:space="0" w:color="auto"/>
              <w:right w:val="single" w:sz="4" w:space="0" w:color="auto"/>
            </w:tcBorders>
          </w:tcPr>
          <w:p w14:paraId="27E03A67" w14:textId="77777777" w:rsidR="000C1F7B" w:rsidRPr="000C1F7B" w:rsidRDefault="000C1F7B" w:rsidP="000C1F7B">
            <w:pPr>
              <w:widowControl w:val="0"/>
              <w:ind w:right="-31"/>
              <w:jc w:val="center"/>
              <w:rPr>
                <w:sz w:val="26"/>
                <w:szCs w:val="26"/>
              </w:rPr>
            </w:pPr>
            <w:r w:rsidRPr="000C1F7B">
              <w:rPr>
                <w:sz w:val="26"/>
                <w:szCs w:val="26"/>
              </w:rPr>
              <w:t>требуется ремонт</w:t>
            </w:r>
          </w:p>
        </w:tc>
        <w:tc>
          <w:tcPr>
            <w:tcW w:w="1417" w:type="dxa"/>
            <w:vMerge w:val="restart"/>
            <w:tcBorders>
              <w:top w:val="single" w:sz="4" w:space="0" w:color="auto"/>
              <w:left w:val="single" w:sz="4" w:space="0" w:color="auto"/>
            </w:tcBorders>
          </w:tcPr>
          <w:p w14:paraId="602D46F3" w14:textId="77777777" w:rsidR="000C1F7B" w:rsidRPr="000C1F7B" w:rsidRDefault="000C1F7B" w:rsidP="000C1F7B">
            <w:pPr>
              <w:widowControl w:val="0"/>
              <w:ind w:right="-31"/>
              <w:jc w:val="center"/>
              <w:rPr>
                <w:sz w:val="26"/>
                <w:szCs w:val="26"/>
              </w:rPr>
            </w:pPr>
            <w:r w:rsidRPr="000C1F7B">
              <w:rPr>
                <w:sz w:val="26"/>
                <w:szCs w:val="26"/>
              </w:rPr>
              <w:t>ожидает списания</w:t>
            </w:r>
          </w:p>
        </w:tc>
        <w:tc>
          <w:tcPr>
            <w:tcW w:w="851" w:type="dxa"/>
            <w:vMerge/>
            <w:tcBorders>
              <w:left w:val="single" w:sz="4" w:space="0" w:color="auto"/>
            </w:tcBorders>
          </w:tcPr>
          <w:p w14:paraId="4407C7B2" w14:textId="77777777" w:rsidR="000C1F7B" w:rsidRPr="000C1F7B" w:rsidRDefault="000C1F7B" w:rsidP="000C1F7B">
            <w:pPr>
              <w:widowControl w:val="0"/>
              <w:ind w:right="-31"/>
              <w:jc w:val="center"/>
              <w:rPr>
                <w:sz w:val="26"/>
                <w:szCs w:val="26"/>
              </w:rPr>
            </w:pPr>
          </w:p>
        </w:tc>
        <w:tc>
          <w:tcPr>
            <w:tcW w:w="850" w:type="dxa"/>
            <w:vMerge w:val="restart"/>
            <w:tcBorders>
              <w:top w:val="single" w:sz="4" w:space="0" w:color="auto"/>
              <w:left w:val="single" w:sz="4" w:space="0" w:color="auto"/>
            </w:tcBorders>
          </w:tcPr>
          <w:p w14:paraId="7984D552" w14:textId="77777777" w:rsidR="000C1F7B" w:rsidRPr="000C1F7B" w:rsidRDefault="000C1F7B" w:rsidP="000C1F7B">
            <w:pPr>
              <w:widowControl w:val="0"/>
              <w:ind w:right="-31"/>
              <w:jc w:val="center"/>
              <w:rPr>
                <w:sz w:val="26"/>
                <w:szCs w:val="26"/>
              </w:rPr>
            </w:pPr>
            <w:r w:rsidRPr="000C1F7B">
              <w:rPr>
                <w:sz w:val="26"/>
                <w:szCs w:val="26"/>
              </w:rPr>
              <w:t>всего</w:t>
            </w:r>
          </w:p>
        </w:tc>
        <w:tc>
          <w:tcPr>
            <w:tcW w:w="3763" w:type="dxa"/>
            <w:gridSpan w:val="2"/>
            <w:tcBorders>
              <w:top w:val="single" w:sz="4" w:space="0" w:color="auto"/>
              <w:left w:val="single" w:sz="4" w:space="0" w:color="auto"/>
              <w:bottom w:val="single" w:sz="4" w:space="0" w:color="auto"/>
            </w:tcBorders>
          </w:tcPr>
          <w:p w14:paraId="77F8ACF0" w14:textId="77777777" w:rsidR="000C1F7B" w:rsidRPr="000C1F7B" w:rsidRDefault="000C1F7B" w:rsidP="000C1F7B">
            <w:pPr>
              <w:widowControl w:val="0"/>
              <w:ind w:right="-31"/>
              <w:jc w:val="center"/>
              <w:rPr>
                <w:sz w:val="26"/>
                <w:szCs w:val="26"/>
              </w:rPr>
            </w:pPr>
            <w:r w:rsidRPr="000C1F7B">
              <w:rPr>
                <w:sz w:val="26"/>
                <w:szCs w:val="26"/>
              </w:rPr>
              <w:t>из них</w:t>
            </w:r>
          </w:p>
        </w:tc>
      </w:tr>
      <w:tr w:rsidR="000C1F7B" w:rsidRPr="000C1F7B" w14:paraId="7FB86CC4" w14:textId="77777777" w:rsidTr="00AB63FD">
        <w:trPr>
          <w:trHeight w:val="254"/>
          <w:tblHeader/>
        </w:trPr>
        <w:tc>
          <w:tcPr>
            <w:tcW w:w="2547" w:type="dxa"/>
            <w:vMerge/>
            <w:tcBorders>
              <w:bottom w:val="single" w:sz="4" w:space="0" w:color="auto"/>
              <w:right w:val="single" w:sz="4" w:space="0" w:color="auto"/>
            </w:tcBorders>
          </w:tcPr>
          <w:p w14:paraId="5AFBF568" w14:textId="77777777" w:rsidR="000C1F7B" w:rsidRPr="000C1F7B" w:rsidRDefault="000C1F7B" w:rsidP="000C1F7B">
            <w:pPr>
              <w:widowControl w:val="0"/>
              <w:ind w:right="-31"/>
              <w:jc w:val="center"/>
              <w:rPr>
                <w:sz w:val="26"/>
                <w:szCs w:val="26"/>
              </w:rPr>
            </w:pPr>
          </w:p>
        </w:tc>
        <w:tc>
          <w:tcPr>
            <w:tcW w:w="964" w:type="dxa"/>
            <w:vMerge/>
            <w:tcBorders>
              <w:left w:val="single" w:sz="4" w:space="0" w:color="auto"/>
              <w:bottom w:val="single" w:sz="4" w:space="0" w:color="auto"/>
              <w:right w:val="single" w:sz="4" w:space="0" w:color="auto"/>
            </w:tcBorders>
          </w:tcPr>
          <w:p w14:paraId="0F027199" w14:textId="77777777" w:rsidR="000C1F7B" w:rsidRPr="000C1F7B" w:rsidRDefault="000C1F7B" w:rsidP="000C1F7B">
            <w:pPr>
              <w:widowControl w:val="0"/>
              <w:ind w:right="-31"/>
              <w:jc w:val="center"/>
              <w:rPr>
                <w:sz w:val="26"/>
                <w:szCs w:val="26"/>
              </w:rPr>
            </w:pPr>
          </w:p>
        </w:tc>
        <w:tc>
          <w:tcPr>
            <w:tcW w:w="850" w:type="dxa"/>
            <w:vMerge/>
            <w:tcBorders>
              <w:left w:val="single" w:sz="4" w:space="0" w:color="auto"/>
              <w:bottom w:val="single" w:sz="4" w:space="0" w:color="auto"/>
              <w:right w:val="single" w:sz="4" w:space="0" w:color="auto"/>
            </w:tcBorders>
          </w:tcPr>
          <w:p w14:paraId="6BCCB3C0" w14:textId="77777777" w:rsidR="000C1F7B" w:rsidRPr="000C1F7B" w:rsidRDefault="000C1F7B" w:rsidP="000C1F7B">
            <w:pPr>
              <w:widowControl w:val="0"/>
              <w:ind w:right="-31"/>
              <w:jc w:val="center"/>
              <w:rPr>
                <w:sz w:val="26"/>
                <w:szCs w:val="26"/>
              </w:rPr>
            </w:pPr>
          </w:p>
        </w:tc>
        <w:tc>
          <w:tcPr>
            <w:tcW w:w="1843" w:type="dxa"/>
            <w:vMerge/>
            <w:tcBorders>
              <w:left w:val="single" w:sz="4" w:space="0" w:color="auto"/>
              <w:right w:val="single" w:sz="4" w:space="0" w:color="auto"/>
            </w:tcBorders>
          </w:tcPr>
          <w:p w14:paraId="2718BD4B" w14:textId="77777777" w:rsidR="000C1F7B" w:rsidRPr="000C1F7B" w:rsidRDefault="000C1F7B" w:rsidP="000C1F7B">
            <w:pPr>
              <w:widowControl w:val="0"/>
              <w:ind w:right="-31"/>
              <w:jc w:val="center"/>
              <w:rPr>
                <w:sz w:val="26"/>
                <w:szCs w:val="26"/>
              </w:rPr>
            </w:pPr>
          </w:p>
        </w:tc>
        <w:tc>
          <w:tcPr>
            <w:tcW w:w="1418" w:type="dxa"/>
            <w:vMerge/>
            <w:tcBorders>
              <w:left w:val="single" w:sz="4" w:space="0" w:color="auto"/>
              <w:right w:val="single" w:sz="4" w:space="0" w:color="auto"/>
            </w:tcBorders>
          </w:tcPr>
          <w:p w14:paraId="7B22B957" w14:textId="77777777" w:rsidR="000C1F7B" w:rsidRPr="000C1F7B" w:rsidRDefault="000C1F7B" w:rsidP="000C1F7B">
            <w:pPr>
              <w:widowControl w:val="0"/>
              <w:ind w:right="-31"/>
              <w:jc w:val="center"/>
              <w:rPr>
                <w:sz w:val="26"/>
                <w:szCs w:val="26"/>
              </w:rPr>
            </w:pPr>
          </w:p>
        </w:tc>
        <w:tc>
          <w:tcPr>
            <w:tcW w:w="1417" w:type="dxa"/>
            <w:vMerge/>
            <w:tcBorders>
              <w:left w:val="single" w:sz="4" w:space="0" w:color="auto"/>
              <w:bottom w:val="single" w:sz="4" w:space="0" w:color="auto"/>
            </w:tcBorders>
          </w:tcPr>
          <w:p w14:paraId="7E2D294D" w14:textId="77777777" w:rsidR="000C1F7B" w:rsidRPr="000C1F7B" w:rsidRDefault="000C1F7B" w:rsidP="000C1F7B">
            <w:pPr>
              <w:widowControl w:val="0"/>
              <w:ind w:right="-31"/>
              <w:jc w:val="center"/>
              <w:rPr>
                <w:sz w:val="26"/>
                <w:szCs w:val="26"/>
              </w:rPr>
            </w:pPr>
          </w:p>
        </w:tc>
        <w:tc>
          <w:tcPr>
            <w:tcW w:w="851" w:type="dxa"/>
            <w:vMerge/>
            <w:tcBorders>
              <w:left w:val="single" w:sz="4" w:space="0" w:color="auto"/>
            </w:tcBorders>
          </w:tcPr>
          <w:p w14:paraId="259661FD" w14:textId="77777777" w:rsidR="000C1F7B" w:rsidRPr="000C1F7B" w:rsidRDefault="000C1F7B" w:rsidP="000C1F7B">
            <w:pPr>
              <w:widowControl w:val="0"/>
              <w:ind w:right="-31"/>
              <w:jc w:val="center"/>
              <w:rPr>
                <w:sz w:val="26"/>
                <w:szCs w:val="26"/>
              </w:rPr>
            </w:pPr>
          </w:p>
        </w:tc>
        <w:tc>
          <w:tcPr>
            <w:tcW w:w="850" w:type="dxa"/>
            <w:vMerge/>
            <w:tcBorders>
              <w:left w:val="single" w:sz="4" w:space="0" w:color="auto"/>
            </w:tcBorders>
          </w:tcPr>
          <w:p w14:paraId="1539F9DC"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6C332351" w14:textId="77777777" w:rsidR="000C1F7B" w:rsidRPr="000C1F7B" w:rsidRDefault="000C1F7B" w:rsidP="000C1F7B">
            <w:pPr>
              <w:widowControl w:val="0"/>
              <w:ind w:left="-108" w:right="-31"/>
              <w:jc w:val="center"/>
              <w:rPr>
                <w:sz w:val="26"/>
                <w:szCs w:val="26"/>
              </w:rPr>
            </w:pPr>
            <w:r w:rsidRPr="000C1F7B">
              <w:rPr>
                <w:sz w:val="26"/>
                <w:szCs w:val="26"/>
              </w:rPr>
              <w:t>возмещается пользователями имущества</w:t>
            </w:r>
          </w:p>
        </w:tc>
        <w:tc>
          <w:tcPr>
            <w:tcW w:w="1778" w:type="dxa"/>
            <w:tcBorders>
              <w:top w:val="single" w:sz="4" w:space="0" w:color="auto"/>
              <w:left w:val="single" w:sz="4" w:space="0" w:color="auto"/>
            </w:tcBorders>
          </w:tcPr>
          <w:p w14:paraId="00DED5B0" w14:textId="77777777" w:rsidR="000C1F7B" w:rsidRPr="000C1F7B" w:rsidRDefault="000C1F7B" w:rsidP="000C1F7B">
            <w:pPr>
              <w:widowControl w:val="0"/>
              <w:ind w:right="-31"/>
              <w:jc w:val="center"/>
              <w:rPr>
                <w:sz w:val="26"/>
                <w:szCs w:val="26"/>
              </w:rPr>
            </w:pPr>
            <w:r w:rsidRPr="000C1F7B">
              <w:rPr>
                <w:sz w:val="26"/>
                <w:szCs w:val="26"/>
              </w:rPr>
              <w:t>по неиспользуе</w:t>
            </w:r>
            <w:r w:rsidRPr="000C1F7B">
              <w:rPr>
                <w:sz w:val="26"/>
                <w:szCs w:val="26"/>
              </w:rPr>
              <w:softHyphen/>
              <w:t>мому имуществу</w:t>
            </w:r>
          </w:p>
        </w:tc>
      </w:tr>
    </w:tbl>
    <w:p w14:paraId="6131A55F" w14:textId="77777777" w:rsidR="000C1F7B" w:rsidRPr="000C1F7B" w:rsidRDefault="000C1F7B" w:rsidP="000C1F7B">
      <w:pPr>
        <w:widowControl w:val="0"/>
        <w:ind w:right="-31" w:firstLine="709"/>
        <w:jc w:val="center"/>
        <w:rPr>
          <w:sz w:val="2"/>
          <w:szCs w:val="2"/>
        </w:rPr>
      </w:pPr>
    </w:p>
    <w:tbl>
      <w:tblPr>
        <w:tblW w:w="14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964"/>
        <w:gridCol w:w="850"/>
        <w:gridCol w:w="1843"/>
        <w:gridCol w:w="1418"/>
        <w:gridCol w:w="1417"/>
        <w:gridCol w:w="851"/>
        <w:gridCol w:w="850"/>
        <w:gridCol w:w="1985"/>
        <w:gridCol w:w="1778"/>
      </w:tblGrid>
      <w:tr w:rsidR="000C1F7B" w:rsidRPr="000C1F7B" w14:paraId="37E68836" w14:textId="77777777" w:rsidTr="00AB63FD">
        <w:trPr>
          <w:trHeight w:val="76"/>
          <w:tblHeader/>
        </w:trPr>
        <w:tc>
          <w:tcPr>
            <w:tcW w:w="2547" w:type="dxa"/>
            <w:tcBorders>
              <w:top w:val="single" w:sz="4" w:space="0" w:color="auto"/>
              <w:bottom w:val="single" w:sz="4" w:space="0" w:color="auto"/>
              <w:right w:val="single" w:sz="4" w:space="0" w:color="auto"/>
            </w:tcBorders>
          </w:tcPr>
          <w:p w14:paraId="48A210CB" w14:textId="77777777" w:rsidR="000C1F7B" w:rsidRPr="000C1F7B" w:rsidRDefault="000C1F7B" w:rsidP="000C1F7B">
            <w:pPr>
              <w:widowControl w:val="0"/>
              <w:ind w:right="-31"/>
              <w:jc w:val="center"/>
              <w:rPr>
                <w:sz w:val="26"/>
                <w:szCs w:val="26"/>
              </w:rPr>
            </w:pPr>
            <w:r w:rsidRPr="000C1F7B">
              <w:rPr>
                <w:sz w:val="26"/>
                <w:szCs w:val="26"/>
              </w:rPr>
              <w:t>1</w:t>
            </w:r>
          </w:p>
        </w:tc>
        <w:tc>
          <w:tcPr>
            <w:tcW w:w="964" w:type="dxa"/>
            <w:tcBorders>
              <w:top w:val="single" w:sz="4" w:space="0" w:color="auto"/>
              <w:left w:val="single" w:sz="4" w:space="0" w:color="auto"/>
              <w:bottom w:val="single" w:sz="4" w:space="0" w:color="auto"/>
              <w:right w:val="single" w:sz="4" w:space="0" w:color="auto"/>
            </w:tcBorders>
          </w:tcPr>
          <w:p w14:paraId="0C6B0913" w14:textId="77777777" w:rsidR="000C1F7B" w:rsidRPr="000C1F7B" w:rsidRDefault="000C1F7B" w:rsidP="000C1F7B">
            <w:pPr>
              <w:widowControl w:val="0"/>
              <w:ind w:right="-31"/>
              <w:jc w:val="center"/>
              <w:rPr>
                <w:sz w:val="26"/>
                <w:szCs w:val="26"/>
              </w:rPr>
            </w:pPr>
            <w:r w:rsidRPr="000C1F7B">
              <w:rPr>
                <w:sz w:val="26"/>
                <w:szCs w:val="26"/>
              </w:rPr>
              <w:t>2</w:t>
            </w:r>
          </w:p>
        </w:tc>
        <w:tc>
          <w:tcPr>
            <w:tcW w:w="850" w:type="dxa"/>
            <w:tcBorders>
              <w:top w:val="single" w:sz="4" w:space="0" w:color="auto"/>
              <w:left w:val="single" w:sz="4" w:space="0" w:color="auto"/>
              <w:bottom w:val="single" w:sz="4" w:space="0" w:color="auto"/>
              <w:right w:val="single" w:sz="4" w:space="0" w:color="auto"/>
            </w:tcBorders>
          </w:tcPr>
          <w:p w14:paraId="0147E2C4" w14:textId="77777777" w:rsidR="000C1F7B" w:rsidRPr="000C1F7B" w:rsidRDefault="000C1F7B" w:rsidP="000C1F7B">
            <w:pPr>
              <w:widowControl w:val="0"/>
              <w:ind w:right="-31"/>
              <w:jc w:val="center"/>
              <w:rPr>
                <w:sz w:val="26"/>
                <w:szCs w:val="26"/>
              </w:rPr>
            </w:pPr>
            <w:r w:rsidRPr="000C1F7B">
              <w:rPr>
                <w:sz w:val="26"/>
                <w:szCs w:val="26"/>
              </w:rPr>
              <w:t>17</w:t>
            </w:r>
          </w:p>
        </w:tc>
        <w:tc>
          <w:tcPr>
            <w:tcW w:w="1843" w:type="dxa"/>
            <w:tcBorders>
              <w:top w:val="single" w:sz="4" w:space="0" w:color="auto"/>
              <w:left w:val="single" w:sz="4" w:space="0" w:color="auto"/>
              <w:right w:val="single" w:sz="4" w:space="0" w:color="auto"/>
            </w:tcBorders>
          </w:tcPr>
          <w:p w14:paraId="3DD329E8" w14:textId="77777777" w:rsidR="000C1F7B" w:rsidRPr="000C1F7B" w:rsidRDefault="000C1F7B" w:rsidP="000C1F7B">
            <w:pPr>
              <w:widowControl w:val="0"/>
              <w:ind w:right="-31"/>
              <w:jc w:val="center"/>
              <w:rPr>
                <w:sz w:val="26"/>
                <w:szCs w:val="26"/>
              </w:rPr>
            </w:pPr>
            <w:r w:rsidRPr="000C1F7B">
              <w:rPr>
                <w:sz w:val="26"/>
                <w:szCs w:val="26"/>
              </w:rPr>
              <w:t>18</w:t>
            </w:r>
          </w:p>
        </w:tc>
        <w:tc>
          <w:tcPr>
            <w:tcW w:w="1418" w:type="dxa"/>
            <w:tcBorders>
              <w:top w:val="single" w:sz="4" w:space="0" w:color="auto"/>
              <w:left w:val="single" w:sz="4" w:space="0" w:color="auto"/>
              <w:right w:val="single" w:sz="4" w:space="0" w:color="auto"/>
            </w:tcBorders>
          </w:tcPr>
          <w:p w14:paraId="68FB85AB" w14:textId="77777777" w:rsidR="000C1F7B" w:rsidRPr="000C1F7B" w:rsidRDefault="000C1F7B" w:rsidP="000C1F7B">
            <w:pPr>
              <w:widowControl w:val="0"/>
              <w:ind w:right="-31"/>
              <w:jc w:val="center"/>
              <w:rPr>
                <w:sz w:val="26"/>
                <w:szCs w:val="26"/>
              </w:rPr>
            </w:pPr>
            <w:r w:rsidRPr="000C1F7B">
              <w:rPr>
                <w:sz w:val="26"/>
                <w:szCs w:val="26"/>
              </w:rPr>
              <w:t>19</w:t>
            </w:r>
          </w:p>
        </w:tc>
        <w:tc>
          <w:tcPr>
            <w:tcW w:w="1417" w:type="dxa"/>
            <w:tcBorders>
              <w:top w:val="single" w:sz="4" w:space="0" w:color="auto"/>
              <w:left w:val="single" w:sz="4" w:space="0" w:color="auto"/>
              <w:bottom w:val="single" w:sz="4" w:space="0" w:color="auto"/>
            </w:tcBorders>
          </w:tcPr>
          <w:p w14:paraId="1443D501" w14:textId="77777777" w:rsidR="000C1F7B" w:rsidRPr="000C1F7B" w:rsidRDefault="000C1F7B" w:rsidP="000C1F7B">
            <w:pPr>
              <w:widowControl w:val="0"/>
              <w:ind w:right="-31"/>
              <w:jc w:val="center"/>
              <w:rPr>
                <w:sz w:val="26"/>
                <w:szCs w:val="26"/>
              </w:rPr>
            </w:pPr>
            <w:r w:rsidRPr="000C1F7B">
              <w:rPr>
                <w:sz w:val="26"/>
                <w:szCs w:val="26"/>
              </w:rPr>
              <w:t>20</w:t>
            </w:r>
          </w:p>
        </w:tc>
        <w:tc>
          <w:tcPr>
            <w:tcW w:w="851" w:type="dxa"/>
            <w:tcBorders>
              <w:top w:val="single" w:sz="4" w:space="0" w:color="auto"/>
              <w:left w:val="single" w:sz="4" w:space="0" w:color="auto"/>
              <w:bottom w:val="single" w:sz="4" w:space="0" w:color="auto"/>
            </w:tcBorders>
          </w:tcPr>
          <w:p w14:paraId="094F3FB7" w14:textId="77777777" w:rsidR="000C1F7B" w:rsidRPr="000C1F7B" w:rsidRDefault="000C1F7B" w:rsidP="000C1F7B">
            <w:pPr>
              <w:widowControl w:val="0"/>
              <w:ind w:right="-31"/>
              <w:jc w:val="center"/>
              <w:rPr>
                <w:sz w:val="26"/>
                <w:szCs w:val="26"/>
              </w:rPr>
            </w:pPr>
            <w:r w:rsidRPr="000C1F7B">
              <w:rPr>
                <w:sz w:val="26"/>
                <w:szCs w:val="26"/>
              </w:rPr>
              <w:t>21</w:t>
            </w:r>
          </w:p>
        </w:tc>
        <w:tc>
          <w:tcPr>
            <w:tcW w:w="850" w:type="dxa"/>
            <w:tcBorders>
              <w:top w:val="single" w:sz="4" w:space="0" w:color="auto"/>
              <w:left w:val="single" w:sz="4" w:space="0" w:color="auto"/>
              <w:bottom w:val="single" w:sz="4" w:space="0" w:color="auto"/>
            </w:tcBorders>
          </w:tcPr>
          <w:p w14:paraId="404BF35F" w14:textId="77777777" w:rsidR="000C1F7B" w:rsidRPr="000C1F7B" w:rsidRDefault="000C1F7B" w:rsidP="000C1F7B">
            <w:pPr>
              <w:widowControl w:val="0"/>
              <w:ind w:right="-31"/>
              <w:jc w:val="center"/>
              <w:rPr>
                <w:sz w:val="26"/>
                <w:szCs w:val="26"/>
              </w:rPr>
            </w:pPr>
            <w:r w:rsidRPr="000C1F7B">
              <w:rPr>
                <w:sz w:val="26"/>
                <w:szCs w:val="26"/>
              </w:rPr>
              <w:t>22</w:t>
            </w:r>
          </w:p>
        </w:tc>
        <w:tc>
          <w:tcPr>
            <w:tcW w:w="1985" w:type="dxa"/>
            <w:tcBorders>
              <w:top w:val="single" w:sz="4" w:space="0" w:color="auto"/>
              <w:left w:val="single" w:sz="4" w:space="0" w:color="auto"/>
              <w:bottom w:val="single" w:sz="4" w:space="0" w:color="auto"/>
            </w:tcBorders>
          </w:tcPr>
          <w:p w14:paraId="3CC45D93" w14:textId="77777777" w:rsidR="000C1F7B" w:rsidRPr="000C1F7B" w:rsidRDefault="000C1F7B" w:rsidP="000C1F7B">
            <w:pPr>
              <w:widowControl w:val="0"/>
              <w:ind w:right="-31"/>
              <w:jc w:val="center"/>
              <w:rPr>
                <w:sz w:val="26"/>
                <w:szCs w:val="26"/>
              </w:rPr>
            </w:pPr>
            <w:r w:rsidRPr="000C1F7B">
              <w:rPr>
                <w:sz w:val="26"/>
                <w:szCs w:val="26"/>
              </w:rPr>
              <w:t>23</w:t>
            </w:r>
          </w:p>
        </w:tc>
        <w:tc>
          <w:tcPr>
            <w:tcW w:w="1778" w:type="dxa"/>
            <w:tcBorders>
              <w:top w:val="single" w:sz="4" w:space="0" w:color="auto"/>
              <w:left w:val="single" w:sz="4" w:space="0" w:color="auto"/>
              <w:bottom w:val="single" w:sz="4" w:space="0" w:color="auto"/>
            </w:tcBorders>
          </w:tcPr>
          <w:p w14:paraId="5446B6FA" w14:textId="77777777" w:rsidR="000C1F7B" w:rsidRPr="000C1F7B" w:rsidRDefault="000C1F7B" w:rsidP="000C1F7B">
            <w:pPr>
              <w:widowControl w:val="0"/>
              <w:ind w:right="-31"/>
              <w:jc w:val="center"/>
              <w:rPr>
                <w:sz w:val="26"/>
                <w:szCs w:val="26"/>
              </w:rPr>
            </w:pPr>
            <w:r w:rsidRPr="000C1F7B">
              <w:rPr>
                <w:sz w:val="26"/>
                <w:szCs w:val="26"/>
              </w:rPr>
              <w:t>24</w:t>
            </w:r>
          </w:p>
        </w:tc>
      </w:tr>
      <w:tr w:rsidR="000C1F7B" w:rsidRPr="000C1F7B" w14:paraId="334C180F" w14:textId="77777777" w:rsidTr="00AB63FD">
        <w:trPr>
          <w:trHeight w:val="235"/>
        </w:trPr>
        <w:tc>
          <w:tcPr>
            <w:tcW w:w="2547" w:type="dxa"/>
            <w:tcBorders>
              <w:top w:val="single" w:sz="4" w:space="0" w:color="auto"/>
              <w:right w:val="single" w:sz="4" w:space="0" w:color="auto"/>
            </w:tcBorders>
          </w:tcPr>
          <w:p w14:paraId="22044EF8" w14:textId="77777777" w:rsidR="000C1F7B" w:rsidRPr="000C1F7B" w:rsidRDefault="000C1F7B" w:rsidP="000C1F7B">
            <w:pPr>
              <w:widowControl w:val="0"/>
              <w:ind w:right="-31"/>
              <w:rPr>
                <w:spacing w:val="-4"/>
                <w:sz w:val="26"/>
                <w:szCs w:val="26"/>
              </w:rPr>
            </w:pPr>
            <w:r w:rsidRPr="000C1F7B">
              <w:rPr>
                <w:spacing w:val="-4"/>
                <w:sz w:val="26"/>
                <w:szCs w:val="26"/>
              </w:rPr>
              <w:t>Площадные объекты</w:t>
            </w:r>
            <w:r w:rsidRPr="000C1F7B">
              <w:rPr>
                <w:spacing w:val="-4"/>
                <w:sz w:val="26"/>
                <w:szCs w:val="26"/>
                <w:vertAlign w:val="superscript"/>
              </w:rPr>
              <w:t>1</w:t>
            </w:r>
            <w:r w:rsidRPr="000C1F7B">
              <w:rPr>
                <w:spacing w:val="-4"/>
                <w:sz w:val="26"/>
                <w:szCs w:val="26"/>
              </w:rPr>
              <w:t> – всего</w:t>
            </w:r>
          </w:p>
        </w:tc>
        <w:tc>
          <w:tcPr>
            <w:tcW w:w="964" w:type="dxa"/>
            <w:tcBorders>
              <w:top w:val="single" w:sz="4" w:space="0" w:color="auto"/>
              <w:left w:val="single" w:sz="4" w:space="0" w:color="auto"/>
              <w:right w:val="single" w:sz="4" w:space="0" w:color="auto"/>
            </w:tcBorders>
          </w:tcPr>
          <w:p w14:paraId="1A564149" w14:textId="77777777" w:rsidR="000C1F7B" w:rsidRPr="000C1F7B" w:rsidRDefault="000C1F7B" w:rsidP="000C1F7B">
            <w:pPr>
              <w:widowControl w:val="0"/>
              <w:ind w:right="-31"/>
              <w:jc w:val="center"/>
              <w:rPr>
                <w:sz w:val="26"/>
                <w:szCs w:val="26"/>
              </w:rPr>
            </w:pPr>
            <w:r w:rsidRPr="000C1F7B">
              <w:rPr>
                <w:sz w:val="26"/>
                <w:szCs w:val="26"/>
              </w:rPr>
              <w:t>1000</w:t>
            </w:r>
          </w:p>
        </w:tc>
        <w:tc>
          <w:tcPr>
            <w:tcW w:w="850" w:type="dxa"/>
            <w:tcBorders>
              <w:top w:val="single" w:sz="4" w:space="0" w:color="auto"/>
              <w:left w:val="single" w:sz="4" w:space="0" w:color="auto"/>
              <w:right w:val="single" w:sz="4" w:space="0" w:color="auto"/>
            </w:tcBorders>
          </w:tcPr>
          <w:p w14:paraId="7A13420B"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4FD9867F"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6709A28E"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77AE1B6B"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6D5EBF0B"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tcBorders>
          </w:tcPr>
          <w:p w14:paraId="66D40DD8"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7023F341"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2E37F203" w14:textId="77777777" w:rsidR="000C1F7B" w:rsidRPr="000C1F7B" w:rsidRDefault="000C1F7B" w:rsidP="000C1F7B">
            <w:pPr>
              <w:widowControl w:val="0"/>
              <w:ind w:right="-31"/>
              <w:jc w:val="center"/>
              <w:rPr>
                <w:sz w:val="26"/>
                <w:szCs w:val="26"/>
              </w:rPr>
            </w:pPr>
          </w:p>
        </w:tc>
      </w:tr>
      <w:tr w:rsidR="000C1F7B" w:rsidRPr="000C1F7B" w14:paraId="0A00F547" w14:textId="77777777" w:rsidTr="00AB63FD">
        <w:trPr>
          <w:trHeight w:val="235"/>
        </w:trPr>
        <w:tc>
          <w:tcPr>
            <w:tcW w:w="2547" w:type="dxa"/>
            <w:tcBorders>
              <w:top w:val="single" w:sz="4" w:space="0" w:color="auto"/>
              <w:right w:val="single" w:sz="4" w:space="0" w:color="auto"/>
            </w:tcBorders>
          </w:tcPr>
          <w:p w14:paraId="0943CF6B"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64" w:type="dxa"/>
            <w:tcBorders>
              <w:top w:val="single" w:sz="4" w:space="0" w:color="auto"/>
              <w:left w:val="single" w:sz="4" w:space="0" w:color="auto"/>
              <w:right w:val="single" w:sz="4" w:space="0" w:color="auto"/>
            </w:tcBorders>
          </w:tcPr>
          <w:p w14:paraId="0978F8CB"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right w:val="single" w:sz="4" w:space="0" w:color="auto"/>
            </w:tcBorders>
          </w:tcPr>
          <w:p w14:paraId="00ED2AB7"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258C4CFA"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1271E9E4"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3726915B"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5DA310C2"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tcBorders>
          </w:tcPr>
          <w:p w14:paraId="53C6C9A7"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0C32EA15"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184AD603" w14:textId="77777777" w:rsidR="000C1F7B" w:rsidRPr="000C1F7B" w:rsidRDefault="000C1F7B" w:rsidP="000C1F7B">
            <w:pPr>
              <w:widowControl w:val="0"/>
              <w:ind w:right="-31"/>
              <w:jc w:val="center"/>
              <w:rPr>
                <w:sz w:val="26"/>
                <w:szCs w:val="26"/>
              </w:rPr>
            </w:pPr>
          </w:p>
        </w:tc>
      </w:tr>
      <w:tr w:rsidR="000C1F7B" w:rsidRPr="000C1F7B" w14:paraId="0C1D2510" w14:textId="77777777" w:rsidTr="00AB63FD">
        <w:trPr>
          <w:trHeight w:val="235"/>
        </w:trPr>
        <w:tc>
          <w:tcPr>
            <w:tcW w:w="2547" w:type="dxa"/>
            <w:tcBorders>
              <w:top w:val="single" w:sz="4" w:space="0" w:color="auto"/>
              <w:right w:val="single" w:sz="4" w:space="0" w:color="auto"/>
            </w:tcBorders>
          </w:tcPr>
          <w:p w14:paraId="61CE6382"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64" w:type="dxa"/>
            <w:tcBorders>
              <w:top w:val="single" w:sz="4" w:space="0" w:color="auto"/>
              <w:left w:val="single" w:sz="4" w:space="0" w:color="auto"/>
              <w:right w:val="single" w:sz="4" w:space="0" w:color="auto"/>
            </w:tcBorders>
          </w:tcPr>
          <w:p w14:paraId="45CC4D57" w14:textId="77777777" w:rsidR="000C1F7B" w:rsidRPr="000C1F7B" w:rsidRDefault="000C1F7B" w:rsidP="000C1F7B">
            <w:pPr>
              <w:widowControl w:val="0"/>
              <w:ind w:right="-31"/>
              <w:jc w:val="center"/>
              <w:rPr>
                <w:sz w:val="26"/>
                <w:szCs w:val="26"/>
              </w:rPr>
            </w:pPr>
            <w:r w:rsidRPr="000C1F7B">
              <w:rPr>
                <w:sz w:val="26"/>
                <w:szCs w:val="26"/>
              </w:rPr>
              <w:t>1001</w:t>
            </w:r>
          </w:p>
        </w:tc>
        <w:tc>
          <w:tcPr>
            <w:tcW w:w="850" w:type="dxa"/>
            <w:tcBorders>
              <w:top w:val="single" w:sz="4" w:space="0" w:color="auto"/>
              <w:left w:val="single" w:sz="4" w:space="0" w:color="auto"/>
              <w:right w:val="single" w:sz="4" w:space="0" w:color="auto"/>
            </w:tcBorders>
          </w:tcPr>
          <w:p w14:paraId="49BFD7A6"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5FC0DB5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04AC5362"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62078CD9"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56B34E27"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tcBorders>
          </w:tcPr>
          <w:p w14:paraId="37CA0888"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5CB6257E"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52C935AE" w14:textId="77777777" w:rsidR="000C1F7B" w:rsidRPr="000C1F7B" w:rsidRDefault="000C1F7B" w:rsidP="000C1F7B">
            <w:pPr>
              <w:widowControl w:val="0"/>
              <w:ind w:right="-31"/>
              <w:jc w:val="center"/>
              <w:rPr>
                <w:sz w:val="26"/>
                <w:szCs w:val="26"/>
              </w:rPr>
            </w:pPr>
          </w:p>
        </w:tc>
      </w:tr>
      <w:tr w:rsidR="000C1F7B" w:rsidRPr="000C1F7B" w14:paraId="0B5CD777" w14:textId="77777777" w:rsidTr="00AB63FD">
        <w:trPr>
          <w:trHeight w:val="235"/>
        </w:trPr>
        <w:tc>
          <w:tcPr>
            <w:tcW w:w="2547" w:type="dxa"/>
            <w:tcBorders>
              <w:top w:val="single" w:sz="4" w:space="0" w:color="auto"/>
              <w:right w:val="single" w:sz="4" w:space="0" w:color="auto"/>
            </w:tcBorders>
          </w:tcPr>
          <w:p w14:paraId="552389EA" w14:textId="77777777" w:rsidR="000C1F7B" w:rsidRPr="000C1F7B" w:rsidRDefault="000C1F7B" w:rsidP="000C1F7B">
            <w:pPr>
              <w:widowControl w:val="0"/>
              <w:ind w:right="-31"/>
              <w:rPr>
                <w:spacing w:val="-4"/>
                <w:sz w:val="26"/>
                <w:szCs w:val="26"/>
              </w:rPr>
            </w:pPr>
            <w:r w:rsidRPr="000C1F7B">
              <w:rPr>
                <w:spacing w:val="-4"/>
                <w:sz w:val="26"/>
                <w:szCs w:val="26"/>
              </w:rPr>
              <w:t>Линейные объекты</w:t>
            </w:r>
            <w:r w:rsidRPr="000C1F7B">
              <w:rPr>
                <w:spacing w:val="-4"/>
                <w:sz w:val="26"/>
                <w:szCs w:val="26"/>
                <w:vertAlign w:val="superscript"/>
              </w:rPr>
              <w:t>2</w:t>
            </w:r>
            <w:r w:rsidRPr="000C1F7B">
              <w:rPr>
                <w:spacing w:val="-4"/>
                <w:sz w:val="26"/>
                <w:szCs w:val="26"/>
              </w:rPr>
              <w:t> –</w:t>
            </w:r>
          </w:p>
          <w:p w14:paraId="4F6EAB33"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964" w:type="dxa"/>
            <w:tcBorders>
              <w:top w:val="single" w:sz="4" w:space="0" w:color="auto"/>
              <w:left w:val="single" w:sz="4" w:space="0" w:color="auto"/>
              <w:right w:val="single" w:sz="4" w:space="0" w:color="auto"/>
            </w:tcBorders>
          </w:tcPr>
          <w:p w14:paraId="63AAB185" w14:textId="77777777" w:rsidR="000C1F7B" w:rsidRPr="000C1F7B" w:rsidRDefault="000C1F7B" w:rsidP="000C1F7B">
            <w:pPr>
              <w:widowControl w:val="0"/>
              <w:ind w:right="-31"/>
              <w:jc w:val="center"/>
              <w:rPr>
                <w:sz w:val="26"/>
                <w:szCs w:val="26"/>
              </w:rPr>
            </w:pPr>
            <w:r w:rsidRPr="000C1F7B">
              <w:rPr>
                <w:sz w:val="26"/>
                <w:szCs w:val="26"/>
              </w:rPr>
              <w:t>2000</w:t>
            </w:r>
          </w:p>
        </w:tc>
        <w:tc>
          <w:tcPr>
            <w:tcW w:w="850" w:type="dxa"/>
            <w:tcBorders>
              <w:top w:val="single" w:sz="4" w:space="0" w:color="auto"/>
              <w:left w:val="single" w:sz="4" w:space="0" w:color="auto"/>
              <w:right w:val="single" w:sz="4" w:space="0" w:color="auto"/>
            </w:tcBorders>
          </w:tcPr>
          <w:p w14:paraId="26692E09"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2C17C645"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271E04FB"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45B1E8B3"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5538FADC"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tcBorders>
          </w:tcPr>
          <w:p w14:paraId="05FCAFFA"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49F7CC6E"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426A8428" w14:textId="77777777" w:rsidR="000C1F7B" w:rsidRPr="000C1F7B" w:rsidRDefault="000C1F7B" w:rsidP="000C1F7B">
            <w:pPr>
              <w:widowControl w:val="0"/>
              <w:ind w:right="-31"/>
              <w:jc w:val="center"/>
              <w:rPr>
                <w:sz w:val="26"/>
                <w:szCs w:val="26"/>
              </w:rPr>
            </w:pPr>
          </w:p>
        </w:tc>
      </w:tr>
      <w:tr w:rsidR="000C1F7B" w:rsidRPr="000C1F7B" w14:paraId="65105467" w14:textId="77777777" w:rsidTr="00AB63FD">
        <w:trPr>
          <w:trHeight w:val="235"/>
        </w:trPr>
        <w:tc>
          <w:tcPr>
            <w:tcW w:w="2547" w:type="dxa"/>
            <w:tcBorders>
              <w:top w:val="single" w:sz="4" w:space="0" w:color="auto"/>
              <w:right w:val="single" w:sz="4" w:space="0" w:color="auto"/>
            </w:tcBorders>
          </w:tcPr>
          <w:p w14:paraId="03C2970C"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64" w:type="dxa"/>
            <w:tcBorders>
              <w:top w:val="single" w:sz="4" w:space="0" w:color="auto"/>
              <w:left w:val="single" w:sz="4" w:space="0" w:color="auto"/>
              <w:right w:val="single" w:sz="4" w:space="0" w:color="auto"/>
            </w:tcBorders>
          </w:tcPr>
          <w:p w14:paraId="5B295E48"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right w:val="single" w:sz="4" w:space="0" w:color="auto"/>
            </w:tcBorders>
          </w:tcPr>
          <w:p w14:paraId="5D12CF77"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35ADE3DE"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6B0B9B1B"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374A4462"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372E3AE5"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tcBorders>
          </w:tcPr>
          <w:p w14:paraId="03962E20"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33742751"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0A150FEB" w14:textId="77777777" w:rsidR="000C1F7B" w:rsidRPr="000C1F7B" w:rsidRDefault="000C1F7B" w:rsidP="000C1F7B">
            <w:pPr>
              <w:widowControl w:val="0"/>
              <w:ind w:right="-31"/>
              <w:jc w:val="center"/>
              <w:rPr>
                <w:sz w:val="26"/>
                <w:szCs w:val="26"/>
              </w:rPr>
            </w:pPr>
          </w:p>
        </w:tc>
      </w:tr>
      <w:tr w:rsidR="000C1F7B" w:rsidRPr="000C1F7B" w14:paraId="11416BCD" w14:textId="77777777" w:rsidTr="00AB63FD">
        <w:trPr>
          <w:trHeight w:val="235"/>
        </w:trPr>
        <w:tc>
          <w:tcPr>
            <w:tcW w:w="2547" w:type="dxa"/>
            <w:tcBorders>
              <w:top w:val="single" w:sz="4" w:space="0" w:color="auto"/>
              <w:right w:val="single" w:sz="4" w:space="0" w:color="auto"/>
            </w:tcBorders>
          </w:tcPr>
          <w:p w14:paraId="3E82EFCD"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64" w:type="dxa"/>
            <w:tcBorders>
              <w:top w:val="single" w:sz="4" w:space="0" w:color="auto"/>
              <w:left w:val="single" w:sz="4" w:space="0" w:color="auto"/>
              <w:right w:val="single" w:sz="4" w:space="0" w:color="auto"/>
            </w:tcBorders>
          </w:tcPr>
          <w:p w14:paraId="40365308" w14:textId="77777777" w:rsidR="000C1F7B" w:rsidRPr="000C1F7B" w:rsidRDefault="000C1F7B" w:rsidP="000C1F7B">
            <w:pPr>
              <w:widowControl w:val="0"/>
              <w:ind w:right="-31"/>
              <w:jc w:val="center"/>
              <w:rPr>
                <w:sz w:val="26"/>
                <w:szCs w:val="26"/>
              </w:rPr>
            </w:pPr>
            <w:r w:rsidRPr="000C1F7B">
              <w:rPr>
                <w:sz w:val="26"/>
                <w:szCs w:val="26"/>
              </w:rPr>
              <w:t>2001</w:t>
            </w:r>
          </w:p>
        </w:tc>
        <w:tc>
          <w:tcPr>
            <w:tcW w:w="850" w:type="dxa"/>
            <w:tcBorders>
              <w:top w:val="single" w:sz="4" w:space="0" w:color="auto"/>
              <w:left w:val="single" w:sz="4" w:space="0" w:color="auto"/>
              <w:right w:val="single" w:sz="4" w:space="0" w:color="auto"/>
            </w:tcBorders>
          </w:tcPr>
          <w:p w14:paraId="7F1C1F49"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74E93B5D"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329744C4"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7035CEEB"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5B5004A8"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tcBorders>
          </w:tcPr>
          <w:p w14:paraId="27CF8177"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5EA6834D"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35080F58" w14:textId="77777777" w:rsidR="000C1F7B" w:rsidRPr="000C1F7B" w:rsidRDefault="000C1F7B" w:rsidP="000C1F7B">
            <w:pPr>
              <w:widowControl w:val="0"/>
              <w:ind w:right="-31"/>
              <w:jc w:val="center"/>
              <w:rPr>
                <w:sz w:val="26"/>
                <w:szCs w:val="26"/>
              </w:rPr>
            </w:pPr>
          </w:p>
        </w:tc>
      </w:tr>
      <w:tr w:rsidR="000C1F7B" w:rsidRPr="000C1F7B" w14:paraId="2BDE6F40" w14:textId="77777777" w:rsidTr="00AB63FD">
        <w:trPr>
          <w:trHeight w:val="235"/>
        </w:trPr>
        <w:tc>
          <w:tcPr>
            <w:tcW w:w="2547" w:type="dxa"/>
            <w:tcBorders>
              <w:top w:val="single" w:sz="4" w:space="0" w:color="auto"/>
              <w:right w:val="single" w:sz="4" w:space="0" w:color="auto"/>
            </w:tcBorders>
          </w:tcPr>
          <w:p w14:paraId="15D1603B" w14:textId="77777777" w:rsidR="000C1F7B" w:rsidRPr="000C1F7B" w:rsidRDefault="000C1F7B" w:rsidP="000C1F7B">
            <w:pPr>
              <w:widowControl w:val="0"/>
              <w:ind w:right="-31"/>
              <w:rPr>
                <w:spacing w:val="-4"/>
                <w:sz w:val="26"/>
                <w:szCs w:val="26"/>
              </w:rPr>
            </w:pPr>
            <w:r w:rsidRPr="000C1F7B">
              <w:rPr>
                <w:spacing w:val="-4"/>
                <w:sz w:val="26"/>
                <w:szCs w:val="26"/>
              </w:rPr>
              <w:t>Иные объекты – всего</w:t>
            </w:r>
          </w:p>
        </w:tc>
        <w:tc>
          <w:tcPr>
            <w:tcW w:w="964" w:type="dxa"/>
            <w:tcBorders>
              <w:top w:val="single" w:sz="4" w:space="0" w:color="auto"/>
              <w:left w:val="single" w:sz="4" w:space="0" w:color="auto"/>
              <w:right w:val="single" w:sz="4" w:space="0" w:color="auto"/>
            </w:tcBorders>
          </w:tcPr>
          <w:p w14:paraId="1C657939" w14:textId="77777777" w:rsidR="000C1F7B" w:rsidRPr="000C1F7B" w:rsidRDefault="000C1F7B" w:rsidP="000C1F7B">
            <w:pPr>
              <w:widowControl w:val="0"/>
              <w:ind w:right="-31"/>
              <w:jc w:val="center"/>
              <w:rPr>
                <w:sz w:val="26"/>
                <w:szCs w:val="26"/>
              </w:rPr>
            </w:pPr>
            <w:r w:rsidRPr="000C1F7B">
              <w:rPr>
                <w:sz w:val="26"/>
                <w:szCs w:val="26"/>
              </w:rPr>
              <w:t>3000</w:t>
            </w:r>
          </w:p>
        </w:tc>
        <w:tc>
          <w:tcPr>
            <w:tcW w:w="850" w:type="dxa"/>
            <w:tcBorders>
              <w:top w:val="single" w:sz="4" w:space="0" w:color="auto"/>
              <w:left w:val="single" w:sz="4" w:space="0" w:color="auto"/>
              <w:right w:val="single" w:sz="4" w:space="0" w:color="auto"/>
            </w:tcBorders>
          </w:tcPr>
          <w:p w14:paraId="7BE8459D"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18C383EF"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1FA930E2"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38C50566"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796CF5D7"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tcBorders>
          </w:tcPr>
          <w:p w14:paraId="64202680"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4071DDD5"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6B580C58" w14:textId="77777777" w:rsidR="000C1F7B" w:rsidRPr="000C1F7B" w:rsidRDefault="000C1F7B" w:rsidP="000C1F7B">
            <w:pPr>
              <w:widowControl w:val="0"/>
              <w:ind w:right="-31"/>
              <w:jc w:val="center"/>
              <w:rPr>
                <w:sz w:val="26"/>
                <w:szCs w:val="26"/>
              </w:rPr>
            </w:pPr>
          </w:p>
        </w:tc>
      </w:tr>
      <w:tr w:rsidR="000C1F7B" w:rsidRPr="000C1F7B" w14:paraId="11FFD641" w14:textId="77777777" w:rsidTr="00AB63FD">
        <w:trPr>
          <w:trHeight w:val="235"/>
        </w:trPr>
        <w:tc>
          <w:tcPr>
            <w:tcW w:w="2547" w:type="dxa"/>
            <w:tcBorders>
              <w:top w:val="single" w:sz="4" w:space="0" w:color="auto"/>
              <w:right w:val="single" w:sz="4" w:space="0" w:color="auto"/>
            </w:tcBorders>
          </w:tcPr>
          <w:p w14:paraId="0F5EB7A7"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64" w:type="dxa"/>
            <w:tcBorders>
              <w:top w:val="single" w:sz="4" w:space="0" w:color="auto"/>
              <w:left w:val="single" w:sz="4" w:space="0" w:color="auto"/>
              <w:right w:val="single" w:sz="4" w:space="0" w:color="auto"/>
            </w:tcBorders>
          </w:tcPr>
          <w:p w14:paraId="3FB84D7F"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right w:val="single" w:sz="4" w:space="0" w:color="auto"/>
            </w:tcBorders>
          </w:tcPr>
          <w:p w14:paraId="1C81D416"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3BB20664"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37ABFF39"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5C6AFFD4"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0FE544DB"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tcBorders>
          </w:tcPr>
          <w:p w14:paraId="698F3B0E"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36D97C73"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508824FD" w14:textId="77777777" w:rsidR="000C1F7B" w:rsidRPr="000C1F7B" w:rsidRDefault="000C1F7B" w:rsidP="000C1F7B">
            <w:pPr>
              <w:widowControl w:val="0"/>
              <w:ind w:right="-31"/>
              <w:jc w:val="center"/>
              <w:rPr>
                <w:sz w:val="26"/>
                <w:szCs w:val="26"/>
              </w:rPr>
            </w:pPr>
          </w:p>
        </w:tc>
      </w:tr>
      <w:tr w:rsidR="000C1F7B" w:rsidRPr="000C1F7B" w14:paraId="5B2CE7C1" w14:textId="77777777" w:rsidTr="00AB63FD">
        <w:trPr>
          <w:trHeight w:val="235"/>
        </w:trPr>
        <w:tc>
          <w:tcPr>
            <w:tcW w:w="2547" w:type="dxa"/>
            <w:tcBorders>
              <w:top w:val="single" w:sz="4" w:space="0" w:color="auto"/>
              <w:bottom w:val="single" w:sz="4" w:space="0" w:color="auto"/>
              <w:right w:val="single" w:sz="4" w:space="0" w:color="auto"/>
            </w:tcBorders>
          </w:tcPr>
          <w:p w14:paraId="1ECB3503"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64" w:type="dxa"/>
            <w:tcBorders>
              <w:top w:val="single" w:sz="4" w:space="0" w:color="auto"/>
              <w:left w:val="single" w:sz="4" w:space="0" w:color="auto"/>
              <w:right w:val="single" w:sz="4" w:space="0" w:color="auto"/>
            </w:tcBorders>
          </w:tcPr>
          <w:p w14:paraId="74BD6CCF" w14:textId="77777777" w:rsidR="000C1F7B" w:rsidRPr="000C1F7B" w:rsidRDefault="000C1F7B" w:rsidP="000C1F7B">
            <w:pPr>
              <w:widowControl w:val="0"/>
              <w:ind w:right="-31"/>
              <w:jc w:val="center"/>
              <w:rPr>
                <w:sz w:val="26"/>
                <w:szCs w:val="26"/>
              </w:rPr>
            </w:pPr>
            <w:r w:rsidRPr="000C1F7B">
              <w:rPr>
                <w:sz w:val="26"/>
                <w:szCs w:val="26"/>
              </w:rPr>
              <w:t>3001</w:t>
            </w:r>
          </w:p>
        </w:tc>
        <w:tc>
          <w:tcPr>
            <w:tcW w:w="850" w:type="dxa"/>
            <w:tcBorders>
              <w:top w:val="single" w:sz="4" w:space="0" w:color="auto"/>
              <w:left w:val="single" w:sz="4" w:space="0" w:color="auto"/>
              <w:right w:val="single" w:sz="4" w:space="0" w:color="auto"/>
            </w:tcBorders>
          </w:tcPr>
          <w:p w14:paraId="22042E4C"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1570DF12"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262A77A1"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463C16E8"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tcBorders>
          </w:tcPr>
          <w:p w14:paraId="0A479DB3"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tcBorders>
          </w:tcPr>
          <w:p w14:paraId="78798037"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6838B3EA"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625B1476" w14:textId="77777777" w:rsidR="000C1F7B" w:rsidRPr="000C1F7B" w:rsidRDefault="000C1F7B" w:rsidP="000C1F7B">
            <w:pPr>
              <w:widowControl w:val="0"/>
              <w:ind w:right="-31"/>
              <w:jc w:val="center"/>
              <w:rPr>
                <w:sz w:val="26"/>
                <w:szCs w:val="26"/>
              </w:rPr>
            </w:pPr>
          </w:p>
        </w:tc>
      </w:tr>
      <w:tr w:rsidR="000C1F7B" w:rsidRPr="000C1F7B" w14:paraId="1BA68AFA" w14:textId="77777777" w:rsidTr="00AB63FD">
        <w:trPr>
          <w:trHeight w:val="70"/>
        </w:trPr>
        <w:tc>
          <w:tcPr>
            <w:tcW w:w="2547" w:type="dxa"/>
            <w:tcBorders>
              <w:top w:val="single" w:sz="4" w:space="0" w:color="auto"/>
              <w:left w:val="single" w:sz="4" w:space="0" w:color="auto"/>
              <w:bottom w:val="single" w:sz="4" w:space="0" w:color="auto"/>
              <w:right w:val="single" w:sz="4" w:space="0" w:color="auto"/>
            </w:tcBorders>
          </w:tcPr>
          <w:p w14:paraId="64C3BEBD"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964" w:type="dxa"/>
            <w:tcBorders>
              <w:top w:val="single" w:sz="4" w:space="0" w:color="auto"/>
              <w:left w:val="single" w:sz="4" w:space="0" w:color="auto"/>
              <w:bottom w:val="single" w:sz="4" w:space="0" w:color="auto"/>
              <w:right w:val="single" w:sz="4" w:space="0" w:color="auto"/>
            </w:tcBorders>
          </w:tcPr>
          <w:p w14:paraId="44793A84" w14:textId="77777777" w:rsidR="000C1F7B" w:rsidRPr="000C1F7B" w:rsidRDefault="000C1F7B" w:rsidP="000C1F7B">
            <w:pPr>
              <w:widowControl w:val="0"/>
              <w:ind w:right="-31"/>
              <w:jc w:val="center"/>
              <w:rPr>
                <w:sz w:val="26"/>
                <w:szCs w:val="26"/>
              </w:rPr>
            </w:pPr>
            <w:r w:rsidRPr="000C1F7B">
              <w:rPr>
                <w:sz w:val="26"/>
                <w:szCs w:val="26"/>
              </w:rPr>
              <w:t>9000</w:t>
            </w:r>
          </w:p>
        </w:tc>
        <w:tc>
          <w:tcPr>
            <w:tcW w:w="850" w:type="dxa"/>
            <w:tcBorders>
              <w:top w:val="single" w:sz="4" w:space="0" w:color="auto"/>
              <w:left w:val="single" w:sz="4" w:space="0" w:color="auto"/>
              <w:bottom w:val="single" w:sz="4" w:space="0" w:color="auto"/>
              <w:right w:val="single" w:sz="4" w:space="0" w:color="auto"/>
            </w:tcBorders>
          </w:tcPr>
          <w:p w14:paraId="79C6BC55"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5833F5A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5C64BDCB"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1FD20DAF"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tcBorders>
          </w:tcPr>
          <w:p w14:paraId="5863AC7E"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bottom w:val="single" w:sz="4" w:space="0" w:color="auto"/>
            </w:tcBorders>
          </w:tcPr>
          <w:p w14:paraId="02DD4747"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bottom w:val="single" w:sz="4" w:space="0" w:color="auto"/>
            </w:tcBorders>
          </w:tcPr>
          <w:p w14:paraId="7E0418AD"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7E33934A" w14:textId="77777777" w:rsidR="000C1F7B" w:rsidRPr="000C1F7B" w:rsidRDefault="000C1F7B" w:rsidP="000C1F7B">
            <w:pPr>
              <w:widowControl w:val="0"/>
              <w:ind w:right="-31"/>
              <w:jc w:val="center"/>
              <w:rPr>
                <w:sz w:val="26"/>
                <w:szCs w:val="26"/>
              </w:rPr>
            </w:pPr>
          </w:p>
        </w:tc>
      </w:tr>
    </w:tbl>
    <w:p w14:paraId="5F2E4D7E" w14:textId="77777777" w:rsidR="000C1F7B" w:rsidRPr="000C1F7B" w:rsidRDefault="000C1F7B" w:rsidP="000C1F7B">
      <w:pPr>
        <w:ind w:right="-31"/>
        <w:rPr>
          <w:szCs w:val="28"/>
        </w:rPr>
      </w:pPr>
    </w:p>
    <w:p w14:paraId="0E5FCF37" w14:textId="77777777" w:rsidR="000C1F7B" w:rsidRPr="000C1F7B" w:rsidRDefault="000C1F7B" w:rsidP="000C1F7B">
      <w:pPr>
        <w:overflowPunct/>
        <w:autoSpaceDE/>
        <w:autoSpaceDN/>
        <w:adjustRightInd/>
        <w:spacing w:after="160" w:line="259" w:lineRule="auto"/>
        <w:textAlignment w:val="auto"/>
        <w:rPr>
          <w:szCs w:val="28"/>
        </w:rPr>
      </w:pPr>
      <w:r w:rsidRPr="000C1F7B">
        <w:rPr>
          <w:szCs w:val="28"/>
        </w:rPr>
        <w:br w:type="page"/>
      </w:r>
    </w:p>
    <w:p w14:paraId="0C9D2ECD" w14:textId="77777777" w:rsidR="000C1F7B" w:rsidRPr="000C1F7B" w:rsidRDefault="000C1F7B" w:rsidP="000C1F7B">
      <w:pPr>
        <w:ind w:right="-31"/>
        <w:rPr>
          <w:szCs w:val="28"/>
        </w:rPr>
      </w:pPr>
      <w:r w:rsidRPr="000C1F7B">
        <w:rPr>
          <w:szCs w:val="28"/>
        </w:rPr>
        <w:t>(продолжение таблицы)</w:t>
      </w:r>
    </w:p>
    <w:tbl>
      <w:tblPr>
        <w:tblW w:w="14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964"/>
        <w:gridCol w:w="1701"/>
        <w:gridCol w:w="1843"/>
        <w:gridCol w:w="1842"/>
        <w:gridCol w:w="1843"/>
        <w:gridCol w:w="1843"/>
        <w:gridCol w:w="1920"/>
      </w:tblGrid>
      <w:tr w:rsidR="000C1F7B" w:rsidRPr="000C1F7B" w14:paraId="4F077D77" w14:textId="77777777" w:rsidTr="00AB63FD">
        <w:trPr>
          <w:trHeight w:val="76"/>
          <w:tblHeader/>
        </w:trPr>
        <w:tc>
          <w:tcPr>
            <w:tcW w:w="2547" w:type="dxa"/>
            <w:vMerge w:val="restart"/>
            <w:tcBorders>
              <w:top w:val="single" w:sz="4" w:space="0" w:color="auto"/>
              <w:right w:val="single" w:sz="4" w:space="0" w:color="auto"/>
            </w:tcBorders>
          </w:tcPr>
          <w:p w14:paraId="05191C55"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2F60A2A6" w14:textId="77777777" w:rsidR="000C1F7B" w:rsidRPr="000C1F7B" w:rsidRDefault="000C1F7B" w:rsidP="000C1F7B">
            <w:pPr>
              <w:widowControl w:val="0"/>
              <w:ind w:right="-31"/>
              <w:jc w:val="center"/>
              <w:rPr>
                <w:sz w:val="26"/>
                <w:szCs w:val="26"/>
              </w:rPr>
            </w:pPr>
            <w:r w:rsidRPr="000C1F7B">
              <w:rPr>
                <w:sz w:val="26"/>
                <w:szCs w:val="26"/>
              </w:rPr>
              <w:t>объекта</w:t>
            </w:r>
          </w:p>
        </w:tc>
        <w:tc>
          <w:tcPr>
            <w:tcW w:w="964" w:type="dxa"/>
            <w:vMerge w:val="restart"/>
            <w:tcBorders>
              <w:top w:val="single" w:sz="4" w:space="0" w:color="auto"/>
              <w:left w:val="single" w:sz="4" w:space="0" w:color="auto"/>
              <w:right w:val="single" w:sz="4" w:space="0" w:color="auto"/>
            </w:tcBorders>
          </w:tcPr>
          <w:p w14:paraId="294C95DE"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p w14:paraId="7A1E3E23" w14:textId="77777777" w:rsidR="000C1F7B" w:rsidRPr="000C1F7B" w:rsidRDefault="000C1F7B" w:rsidP="000C1F7B">
            <w:pPr>
              <w:widowControl w:val="0"/>
              <w:ind w:right="-31"/>
              <w:jc w:val="center"/>
              <w:rPr>
                <w:sz w:val="26"/>
                <w:szCs w:val="26"/>
              </w:rPr>
            </w:pPr>
          </w:p>
        </w:tc>
        <w:tc>
          <w:tcPr>
            <w:tcW w:w="10992" w:type="dxa"/>
            <w:gridSpan w:val="6"/>
            <w:tcBorders>
              <w:top w:val="single" w:sz="4" w:space="0" w:color="auto"/>
              <w:left w:val="single" w:sz="4" w:space="0" w:color="auto"/>
              <w:bottom w:val="single" w:sz="4" w:space="0" w:color="auto"/>
            </w:tcBorders>
          </w:tcPr>
          <w:p w14:paraId="7542B268" w14:textId="77777777" w:rsidR="000C1F7B" w:rsidRPr="000C1F7B" w:rsidRDefault="000C1F7B" w:rsidP="000C1F7B">
            <w:pPr>
              <w:widowControl w:val="0"/>
              <w:ind w:right="-31"/>
              <w:jc w:val="center"/>
              <w:rPr>
                <w:sz w:val="26"/>
                <w:szCs w:val="26"/>
              </w:rPr>
            </w:pPr>
            <w:r w:rsidRPr="000C1F7B">
              <w:rPr>
                <w:sz w:val="26"/>
                <w:szCs w:val="26"/>
              </w:rPr>
              <w:t>Фактические расходы на содержание объекта</w:t>
            </w:r>
          </w:p>
          <w:p w14:paraId="1AC33CFD" w14:textId="77777777" w:rsidR="000C1F7B" w:rsidRPr="000C1F7B" w:rsidRDefault="000C1F7B" w:rsidP="000C1F7B">
            <w:pPr>
              <w:widowControl w:val="0"/>
              <w:ind w:right="-31"/>
              <w:jc w:val="center"/>
              <w:rPr>
                <w:sz w:val="26"/>
                <w:szCs w:val="26"/>
              </w:rPr>
            </w:pPr>
            <w:r w:rsidRPr="000C1F7B">
              <w:rPr>
                <w:sz w:val="26"/>
                <w:szCs w:val="26"/>
              </w:rPr>
              <w:t>недвижимого имущества (руб. в год)</w:t>
            </w:r>
          </w:p>
        </w:tc>
      </w:tr>
      <w:tr w:rsidR="000C1F7B" w:rsidRPr="000C1F7B" w14:paraId="370C8449" w14:textId="77777777" w:rsidTr="00AB63FD">
        <w:trPr>
          <w:trHeight w:val="76"/>
          <w:tblHeader/>
        </w:trPr>
        <w:tc>
          <w:tcPr>
            <w:tcW w:w="2547" w:type="dxa"/>
            <w:vMerge/>
            <w:tcBorders>
              <w:right w:val="single" w:sz="4" w:space="0" w:color="auto"/>
            </w:tcBorders>
          </w:tcPr>
          <w:p w14:paraId="6D6529FA" w14:textId="77777777" w:rsidR="000C1F7B" w:rsidRPr="000C1F7B" w:rsidRDefault="000C1F7B" w:rsidP="000C1F7B">
            <w:pPr>
              <w:widowControl w:val="0"/>
              <w:ind w:right="-31"/>
              <w:jc w:val="center"/>
              <w:rPr>
                <w:sz w:val="26"/>
                <w:szCs w:val="26"/>
              </w:rPr>
            </w:pPr>
          </w:p>
        </w:tc>
        <w:tc>
          <w:tcPr>
            <w:tcW w:w="964" w:type="dxa"/>
            <w:vMerge/>
            <w:tcBorders>
              <w:left w:val="single" w:sz="4" w:space="0" w:color="auto"/>
              <w:right w:val="single" w:sz="4" w:space="0" w:color="auto"/>
            </w:tcBorders>
          </w:tcPr>
          <w:p w14:paraId="5D083D4D" w14:textId="77777777" w:rsidR="000C1F7B" w:rsidRPr="000C1F7B" w:rsidRDefault="000C1F7B" w:rsidP="000C1F7B">
            <w:pPr>
              <w:widowControl w:val="0"/>
              <w:ind w:right="-31"/>
              <w:jc w:val="center"/>
              <w:rPr>
                <w:sz w:val="26"/>
                <w:szCs w:val="26"/>
              </w:rPr>
            </w:pPr>
          </w:p>
        </w:tc>
        <w:tc>
          <w:tcPr>
            <w:tcW w:w="10992" w:type="dxa"/>
            <w:gridSpan w:val="6"/>
            <w:tcBorders>
              <w:top w:val="single" w:sz="4" w:space="0" w:color="auto"/>
              <w:left w:val="single" w:sz="4" w:space="0" w:color="auto"/>
              <w:bottom w:val="single" w:sz="4" w:space="0" w:color="auto"/>
            </w:tcBorders>
          </w:tcPr>
          <w:p w14:paraId="202498F4" w14:textId="77777777" w:rsidR="000C1F7B" w:rsidRPr="000C1F7B" w:rsidRDefault="000C1F7B" w:rsidP="000C1F7B">
            <w:pPr>
              <w:widowControl w:val="0"/>
              <w:ind w:right="-31"/>
              <w:jc w:val="center"/>
              <w:rPr>
                <w:sz w:val="26"/>
                <w:szCs w:val="26"/>
              </w:rPr>
            </w:pPr>
            <w:r w:rsidRPr="000C1F7B">
              <w:rPr>
                <w:sz w:val="26"/>
                <w:szCs w:val="26"/>
              </w:rPr>
              <w:t>из них</w:t>
            </w:r>
          </w:p>
        </w:tc>
      </w:tr>
      <w:tr w:rsidR="000C1F7B" w:rsidRPr="000C1F7B" w14:paraId="4CFF6194" w14:textId="77777777" w:rsidTr="00AB63FD">
        <w:trPr>
          <w:trHeight w:val="75"/>
          <w:tblHeader/>
        </w:trPr>
        <w:tc>
          <w:tcPr>
            <w:tcW w:w="2547" w:type="dxa"/>
            <w:vMerge/>
            <w:tcBorders>
              <w:right w:val="single" w:sz="4" w:space="0" w:color="auto"/>
            </w:tcBorders>
          </w:tcPr>
          <w:p w14:paraId="763BAE79" w14:textId="77777777" w:rsidR="000C1F7B" w:rsidRPr="000C1F7B" w:rsidRDefault="000C1F7B" w:rsidP="000C1F7B">
            <w:pPr>
              <w:widowControl w:val="0"/>
              <w:ind w:right="-31"/>
              <w:jc w:val="center"/>
              <w:rPr>
                <w:sz w:val="26"/>
                <w:szCs w:val="26"/>
              </w:rPr>
            </w:pPr>
          </w:p>
        </w:tc>
        <w:tc>
          <w:tcPr>
            <w:tcW w:w="964" w:type="dxa"/>
            <w:vMerge/>
            <w:tcBorders>
              <w:left w:val="single" w:sz="4" w:space="0" w:color="auto"/>
              <w:right w:val="single" w:sz="4" w:space="0" w:color="auto"/>
            </w:tcBorders>
          </w:tcPr>
          <w:p w14:paraId="6AA13C82" w14:textId="77777777" w:rsidR="000C1F7B" w:rsidRPr="000C1F7B" w:rsidRDefault="000C1F7B" w:rsidP="000C1F7B">
            <w:pPr>
              <w:widowControl w:val="0"/>
              <w:ind w:right="-31"/>
              <w:jc w:val="center"/>
              <w:rPr>
                <w:sz w:val="26"/>
                <w:szCs w:val="26"/>
              </w:rPr>
            </w:pPr>
          </w:p>
        </w:tc>
        <w:tc>
          <w:tcPr>
            <w:tcW w:w="5386" w:type="dxa"/>
            <w:gridSpan w:val="3"/>
            <w:tcBorders>
              <w:top w:val="single" w:sz="4" w:space="0" w:color="auto"/>
              <w:left w:val="single" w:sz="4" w:space="0" w:color="auto"/>
              <w:bottom w:val="single" w:sz="4" w:space="0" w:color="auto"/>
            </w:tcBorders>
          </w:tcPr>
          <w:p w14:paraId="469B3E4A" w14:textId="77777777" w:rsidR="000C1F7B" w:rsidRPr="000C1F7B" w:rsidRDefault="000C1F7B" w:rsidP="000C1F7B">
            <w:pPr>
              <w:widowControl w:val="0"/>
              <w:ind w:right="-31"/>
              <w:jc w:val="center"/>
              <w:rPr>
                <w:sz w:val="26"/>
                <w:szCs w:val="26"/>
              </w:rPr>
            </w:pPr>
            <w:r w:rsidRPr="000C1F7B">
              <w:rPr>
                <w:sz w:val="26"/>
                <w:szCs w:val="26"/>
              </w:rPr>
              <w:t>услуги по содержанию имущества</w:t>
            </w:r>
          </w:p>
        </w:tc>
        <w:tc>
          <w:tcPr>
            <w:tcW w:w="5606" w:type="dxa"/>
            <w:gridSpan w:val="3"/>
            <w:tcBorders>
              <w:top w:val="single" w:sz="4" w:space="0" w:color="auto"/>
              <w:left w:val="single" w:sz="4" w:space="0" w:color="auto"/>
              <w:bottom w:val="single" w:sz="4" w:space="0" w:color="auto"/>
            </w:tcBorders>
          </w:tcPr>
          <w:p w14:paraId="4CB16869" w14:textId="77777777" w:rsidR="000C1F7B" w:rsidRPr="000C1F7B" w:rsidRDefault="000C1F7B" w:rsidP="000C1F7B">
            <w:pPr>
              <w:widowControl w:val="0"/>
              <w:ind w:right="-31"/>
              <w:jc w:val="center"/>
              <w:rPr>
                <w:sz w:val="26"/>
                <w:szCs w:val="26"/>
              </w:rPr>
            </w:pPr>
            <w:r w:rsidRPr="000C1F7B">
              <w:rPr>
                <w:sz w:val="26"/>
                <w:szCs w:val="26"/>
              </w:rPr>
              <w:t>налог на имущество</w:t>
            </w:r>
          </w:p>
        </w:tc>
      </w:tr>
      <w:tr w:rsidR="000C1F7B" w:rsidRPr="000C1F7B" w14:paraId="6C74EAC1" w14:textId="77777777" w:rsidTr="00AB63FD">
        <w:trPr>
          <w:trHeight w:val="76"/>
          <w:tblHeader/>
        </w:trPr>
        <w:tc>
          <w:tcPr>
            <w:tcW w:w="2547" w:type="dxa"/>
            <w:vMerge/>
            <w:tcBorders>
              <w:right w:val="single" w:sz="4" w:space="0" w:color="auto"/>
            </w:tcBorders>
          </w:tcPr>
          <w:p w14:paraId="7C4F5802" w14:textId="77777777" w:rsidR="000C1F7B" w:rsidRPr="000C1F7B" w:rsidRDefault="000C1F7B" w:rsidP="000C1F7B">
            <w:pPr>
              <w:widowControl w:val="0"/>
              <w:ind w:right="-31"/>
              <w:jc w:val="center"/>
              <w:rPr>
                <w:sz w:val="26"/>
                <w:szCs w:val="26"/>
              </w:rPr>
            </w:pPr>
          </w:p>
        </w:tc>
        <w:tc>
          <w:tcPr>
            <w:tcW w:w="964" w:type="dxa"/>
            <w:vMerge/>
            <w:tcBorders>
              <w:left w:val="single" w:sz="4" w:space="0" w:color="auto"/>
              <w:right w:val="single" w:sz="4" w:space="0" w:color="auto"/>
            </w:tcBorders>
          </w:tcPr>
          <w:p w14:paraId="0AF03E7D" w14:textId="77777777" w:rsidR="000C1F7B" w:rsidRPr="000C1F7B" w:rsidRDefault="000C1F7B" w:rsidP="000C1F7B">
            <w:pPr>
              <w:widowControl w:val="0"/>
              <w:ind w:right="-31"/>
              <w:jc w:val="center"/>
              <w:rPr>
                <w:sz w:val="26"/>
                <w:szCs w:val="26"/>
              </w:rPr>
            </w:pPr>
          </w:p>
        </w:tc>
        <w:tc>
          <w:tcPr>
            <w:tcW w:w="1701" w:type="dxa"/>
            <w:vMerge w:val="restart"/>
            <w:tcBorders>
              <w:top w:val="single" w:sz="4" w:space="0" w:color="auto"/>
              <w:left w:val="single" w:sz="4" w:space="0" w:color="auto"/>
              <w:right w:val="single" w:sz="4" w:space="0" w:color="auto"/>
            </w:tcBorders>
          </w:tcPr>
          <w:p w14:paraId="3D99FB55" w14:textId="77777777" w:rsidR="000C1F7B" w:rsidRPr="000C1F7B" w:rsidRDefault="000C1F7B" w:rsidP="000C1F7B">
            <w:pPr>
              <w:widowControl w:val="0"/>
              <w:ind w:right="-31"/>
              <w:jc w:val="center"/>
              <w:rPr>
                <w:sz w:val="26"/>
                <w:szCs w:val="26"/>
              </w:rPr>
            </w:pPr>
            <w:r w:rsidRPr="000C1F7B">
              <w:rPr>
                <w:sz w:val="26"/>
                <w:szCs w:val="26"/>
              </w:rPr>
              <w:t>всего</w:t>
            </w:r>
          </w:p>
        </w:tc>
        <w:tc>
          <w:tcPr>
            <w:tcW w:w="3685" w:type="dxa"/>
            <w:gridSpan w:val="2"/>
            <w:tcBorders>
              <w:top w:val="single" w:sz="4" w:space="0" w:color="auto"/>
              <w:left w:val="single" w:sz="4" w:space="0" w:color="auto"/>
              <w:bottom w:val="single" w:sz="4" w:space="0" w:color="auto"/>
            </w:tcBorders>
          </w:tcPr>
          <w:p w14:paraId="574BAF03" w14:textId="77777777" w:rsidR="000C1F7B" w:rsidRPr="000C1F7B" w:rsidRDefault="000C1F7B" w:rsidP="000C1F7B">
            <w:pPr>
              <w:widowControl w:val="0"/>
              <w:ind w:right="-31"/>
              <w:jc w:val="center"/>
              <w:rPr>
                <w:sz w:val="26"/>
                <w:szCs w:val="26"/>
              </w:rPr>
            </w:pPr>
            <w:r w:rsidRPr="000C1F7B">
              <w:rPr>
                <w:sz w:val="26"/>
                <w:szCs w:val="26"/>
              </w:rPr>
              <w:t>из них</w:t>
            </w:r>
          </w:p>
        </w:tc>
        <w:tc>
          <w:tcPr>
            <w:tcW w:w="1843" w:type="dxa"/>
            <w:vMerge w:val="restart"/>
            <w:tcBorders>
              <w:top w:val="single" w:sz="4" w:space="0" w:color="auto"/>
              <w:left w:val="single" w:sz="4" w:space="0" w:color="auto"/>
            </w:tcBorders>
          </w:tcPr>
          <w:p w14:paraId="0D85FCB4" w14:textId="77777777" w:rsidR="000C1F7B" w:rsidRPr="000C1F7B" w:rsidRDefault="000C1F7B" w:rsidP="000C1F7B">
            <w:pPr>
              <w:widowControl w:val="0"/>
              <w:ind w:right="-31"/>
              <w:jc w:val="center"/>
              <w:rPr>
                <w:sz w:val="26"/>
                <w:szCs w:val="26"/>
              </w:rPr>
            </w:pPr>
            <w:r w:rsidRPr="000C1F7B">
              <w:rPr>
                <w:sz w:val="26"/>
                <w:szCs w:val="26"/>
              </w:rPr>
              <w:t>всего</w:t>
            </w:r>
          </w:p>
        </w:tc>
        <w:tc>
          <w:tcPr>
            <w:tcW w:w="3763" w:type="dxa"/>
            <w:gridSpan w:val="2"/>
            <w:tcBorders>
              <w:top w:val="single" w:sz="4" w:space="0" w:color="auto"/>
              <w:left w:val="single" w:sz="4" w:space="0" w:color="auto"/>
              <w:bottom w:val="single" w:sz="4" w:space="0" w:color="auto"/>
            </w:tcBorders>
          </w:tcPr>
          <w:p w14:paraId="683C4D78" w14:textId="77777777" w:rsidR="000C1F7B" w:rsidRPr="000C1F7B" w:rsidRDefault="000C1F7B" w:rsidP="000C1F7B">
            <w:pPr>
              <w:widowControl w:val="0"/>
              <w:ind w:right="-31"/>
              <w:jc w:val="center"/>
              <w:rPr>
                <w:sz w:val="26"/>
                <w:szCs w:val="26"/>
              </w:rPr>
            </w:pPr>
            <w:r w:rsidRPr="000C1F7B">
              <w:rPr>
                <w:sz w:val="26"/>
                <w:szCs w:val="26"/>
              </w:rPr>
              <w:t>из них</w:t>
            </w:r>
          </w:p>
        </w:tc>
      </w:tr>
      <w:tr w:rsidR="000C1F7B" w:rsidRPr="000C1F7B" w14:paraId="5FEACBF3" w14:textId="77777777" w:rsidTr="00AB63FD">
        <w:trPr>
          <w:trHeight w:val="1147"/>
          <w:tblHeader/>
        </w:trPr>
        <w:tc>
          <w:tcPr>
            <w:tcW w:w="2547" w:type="dxa"/>
            <w:vMerge/>
            <w:tcBorders>
              <w:bottom w:val="single" w:sz="4" w:space="0" w:color="auto"/>
              <w:right w:val="single" w:sz="4" w:space="0" w:color="auto"/>
            </w:tcBorders>
          </w:tcPr>
          <w:p w14:paraId="5C5ED91C" w14:textId="77777777" w:rsidR="000C1F7B" w:rsidRPr="000C1F7B" w:rsidRDefault="000C1F7B" w:rsidP="000C1F7B">
            <w:pPr>
              <w:widowControl w:val="0"/>
              <w:ind w:right="-31"/>
              <w:jc w:val="center"/>
              <w:rPr>
                <w:sz w:val="26"/>
                <w:szCs w:val="26"/>
              </w:rPr>
            </w:pPr>
          </w:p>
        </w:tc>
        <w:tc>
          <w:tcPr>
            <w:tcW w:w="964" w:type="dxa"/>
            <w:vMerge/>
            <w:tcBorders>
              <w:left w:val="single" w:sz="4" w:space="0" w:color="auto"/>
              <w:bottom w:val="single" w:sz="4" w:space="0" w:color="auto"/>
              <w:right w:val="single" w:sz="4" w:space="0" w:color="auto"/>
            </w:tcBorders>
          </w:tcPr>
          <w:p w14:paraId="3DBBEFB3" w14:textId="77777777" w:rsidR="000C1F7B" w:rsidRPr="000C1F7B" w:rsidRDefault="000C1F7B" w:rsidP="000C1F7B">
            <w:pPr>
              <w:widowControl w:val="0"/>
              <w:ind w:right="-31"/>
              <w:jc w:val="center"/>
              <w:rPr>
                <w:sz w:val="26"/>
                <w:szCs w:val="26"/>
              </w:rPr>
            </w:pPr>
          </w:p>
        </w:tc>
        <w:tc>
          <w:tcPr>
            <w:tcW w:w="1701" w:type="dxa"/>
            <w:vMerge/>
            <w:tcBorders>
              <w:left w:val="single" w:sz="4" w:space="0" w:color="auto"/>
              <w:bottom w:val="single" w:sz="4" w:space="0" w:color="auto"/>
              <w:right w:val="single" w:sz="4" w:space="0" w:color="auto"/>
            </w:tcBorders>
          </w:tcPr>
          <w:p w14:paraId="6DE76869"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619D81CC" w14:textId="77777777" w:rsidR="000C1F7B" w:rsidRPr="000C1F7B" w:rsidRDefault="000C1F7B" w:rsidP="000C1F7B">
            <w:pPr>
              <w:widowControl w:val="0"/>
              <w:ind w:right="-31"/>
              <w:jc w:val="center"/>
              <w:rPr>
                <w:sz w:val="26"/>
                <w:szCs w:val="26"/>
              </w:rPr>
            </w:pPr>
            <w:r w:rsidRPr="000C1F7B">
              <w:rPr>
                <w:sz w:val="26"/>
                <w:szCs w:val="26"/>
              </w:rPr>
              <w:t>возмещается пользовате</w:t>
            </w:r>
            <w:r w:rsidRPr="000C1F7B">
              <w:rPr>
                <w:sz w:val="26"/>
                <w:szCs w:val="26"/>
              </w:rPr>
              <w:softHyphen/>
              <w:t>лями имущества</w:t>
            </w:r>
          </w:p>
        </w:tc>
        <w:tc>
          <w:tcPr>
            <w:tcW w:w="1842" w:type="dxa"/>
            <w:tcBorders>
              <w:top w:val="single" w:sz="4" w:space="0" w:color="auto"/>
              <w:left w:val="single" w:sz="4" w:space="0" w:color="auto"/>
              <w:bottom w:val="single" w:sz="4" w:space="0" w:color="auto"/>
            </w:tcBorders>
          </w:tcPr>
          <w:p w14:paraId="72896079" w14:textId="77777777" w:rsidR="000C1F7B" w:rsidRPr="000C1F7B" w:rsidRDefault="000C1F7B" w:rsidP="000C1F7B">
            <w:pPr>
              <w:widowControl w:val="0"/>
              <w:ind w:right="-31"/>
              <w:jc w:val="center"/>
              <w:rPr>
                <w:sz w:val="26"/>
                <w:szCs w:val="26"/>
              </w:rPr>
            </w:pPr>
            <w:r w:rsidRPr="000C1F7B">
              <w:rPr>
                <w:sz w:val="26"/>
                <w:szCs w:val="26"/>
              </w:rPr>
              <w:t>по неиспользуе</w:t>
            </w:r>
            <w:r w:rsidRPr="000C1F7B">
              <w:rPr>
                <w:sz w:val="26"/>
                <w:szCs w:val="26"/>
              </w:rPr>
              <w:softHyphen/>
              <w:t>мому имуществу</w:t>
            </w:r>
          </w:p>
        </w:tc>
        <w:tc>
          <w:tcPr>
            <w:tcW w:w="1843" w:type="dxa"/>
            <w:vMerge/>
            <w:tcBorders>
              <w:left w:val="single" w:sz="4" w:space="0" w:color="auto"/>
              <w:bottom w:val="single" w:sz="4" w:space="0" w:color="auto"/>
            </w:tcBorders>
          </w:tcPr>
          <w:p w14:paraId="1B46FB58"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0D251C57" w14:textId="77777777" w:rsidR="000C1F7B" w:rsidRPr="000C1F7B" w:rsidRDefault="000C1F7B" w:rsidP="000C1F7B">
            <w:pPr>
              <w:widowControl w:val="0"/>
              <w:ind w:right="-31"/>
              <w:jc w:val="center"/>
              <w:rPr>
                <w:sz w:val="26"/>
                <w:szCs w:val="26"/>
              </w:rPr>
            </w:pPr>
            <w:r w:rsidRPr="000C1F7B">
              <w:rPr>
                <w:sz w:val="26"/>
                <w:szCs w:val="26"/>
              </w:rPr>
              <w:t>возмещается пользовате</w:t>
            </w:r>
            <w:r w:rsidRPr="000C1F7B">
              <w:rPr>
                <w:sz w:val="26"/>
                <w:szCs w:val="26"/>
              </w:rPr>
              <w:softHyphen/>
              <w:t>лями имущества</w:t>
            </w:r>
          </w:p>
        </w:tc>
        <w:tc>
          <w:tcPr>
            <w:tcW w:w="1920" w:type="dxa"/>
            <w:tcBorders>
              <w:top w:val="single" w:sz="4" w:space="0" w:color="auto"/>
              <w:left w:val="single" w:sz="4" w:space="0" w:color="auto"/>
            </w:tcBorders>
          </w:tcPr>
          <w:p w14:paraId="63BCE003" w14:textId="77777777" w:rsidR="000C1F7B" w:rsidRPr="000C1F7B" w:rsidRDefault="000C1F7B" w:rsidP="000C1F7B">
            <w:pPr>
              <w:widowControl w:val="0"/>
              <w:ind w:right="-31"/>
              <w:jc w:val="center"/>
              <w:rPr>
                <w:sz w:val="26"/>
                <w:szCs w:val="26"/>
              </w:rPr>
            </w:pPr>
            <w:r w:rsidRPr="000C1F7B">
              <w:rPr>
                <w:sz w:val="26"/>
                <w:szCs w:val="26"/>
              </w:rPr>
              <w:t>по неиспользуе</w:t>
            </w:r>
            <w:r w:rsidRPr="000C1F7B">
              <w:rPr>
                <w:sz w:val="26"/>
                <w:szCs w:val="26"/>
              </w:rPr>
              <w:softHyphen/>
              <w:t>мому имуществу</w:t>
            </w:r>
          </w:p>
        </w:tc>
      </w:tr>
    </w:tbl>
    <w:p w14:paraId="4D9F0297" w14:textId="77777777" w:rsidR="000C1F7B" w:rsidRPr="000C1F7B" w:rsidRDefault="000C1F7B" w:rsidP="000C1F7B">
      <w:pPr>
        <w:widowControl w:val="0"/>
        <w:ind w:right="-31" w:firstLine="709"/>
        <w:jc w:val="center"/>
        <w:rPr>
          <w:sz w:val="2"/>
          <w:szCs w:val="2"/>
        </w:rPr>
      </w:pPr>
    </w:p>
    <w:tbl>
      <w:tblPr>
        <w:tblW w:w="14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964"/>
        <w:gridCol w:w="1701"/>
        <w:gridCol w:w="1843"/>
        <w:gridCol w:w="1842"/>
        <w:gridCol w:w="1843"/>
        <w:gridCol w:w="1843"/>
        <w:gridCol w:w="1920"/>
      </w:tblGrid>
      <w:tr w:rsidR="000C1F7B" w:rsidRPr="000C1F7B" w14:paraId="2A6412FF" w14:textId="77777777" w:rsidTr="00AB63FD">
        <w:trPr>
          <w:trHeight w:val="76"/>
          <w:tblHeader/>
        </w:trPr>
        <w:tc>
          <w:tcPr>
            <w:tcW w:w="2547" w:type="dxa"/>
            <w:tcBorders>
              <w:top w:val="single" w:sz="4" w:space="0" w:color="auto"/>
              <w:bottom w:val="single" w:sz="4" w:space="0" w:color="auto"/>
              <w:right w:val="single" w:sz="4" w:space="0" w:color="auto"/>
            </w:tcBorders>
          </w:tcPr>
          <w:p w14:paraId="68334879" w14:textId="77777777" w:rsidR="000C1F7B" w:rsidRPr="000C1F7B" w:rsidRDefault="000C1F7B" w:rsidP="000C1F7B">
            <w:pPr>
              <w:widowControl w:val="0"/>
              <w:ind w:right="-31"/>
              <w:jc w:val="center"/>
              <w:rPr>
                <w:sz w:val="26"/>
                <w:szCs w:val="26"/>
              </w:rPr>
            </w:pPr>
            <w:r w:rsidRPr="000C1F7B">
              <w:rPr>
                <w:sz w:val="26"/>
                <w:szCs w:val="26"/>
              </w:rPr>
              <w:t>1</w:t>
            </w:r>
          </w:p>
        </w:tc>
        <w:tc>
          <w:tcPr>
            <w:tcW w:w="964" w:type="dxa"/>
            <w:tcBorders>
              <w:top w:val="single" w:sz="4" w:space="0" w:color="auto"/>
              <w:left w:val="single" w:sz="4" w:space="0" w:color="auto"/>
              <w:bottom w:val="single" w:sz="4" w:space="0" w:color="auto"/>
              <w:right w:val="single" w:sz="4" w:space="0" w:color="auto"/>
            </w:tcBorders>
          </w:tcPr>
          <w:p w14:paraId="12704032" w14:textId="77777777" w:rsidR="000C1F7B" w:rsidRPr="000C1F7B" w:rsidRDefault="000C1F7B" w:rsidP="000C1F7B">
            <w:pPr>
              <w:widowControl w:val="0"/>
              <w:ind w:right="-31"/>
              <w:jc w:val="center"/>
              <w:rPr>
                <w:sz w:val="26"/>
                <w:szCs w:val="26"/>
              </w:rPr>
            </w:pPr>
            <w:r w:rsidRPr="000C1F7B">
              <w:rPr>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775B89C3" w14:textId="77777777" w:rsidR="000C1F7B" w:rsidRPr="000C1F7B" w:rsidRDefault="000C1F7B" w:rsidP="000C1F7B">
            <w:pPr>
              <w:widowControl w:val="0"/>
              <w:ind w:right="-31"/>
              <w:jc w:val="center"/>
              <w:rPr>
                <w:sz w:val="26"/>
                <w:szCs w:val="26"/>
              </w:rPr>
            </w:pPr>
            <w:r w:rsidRPr="000C1F7B">
              <w:rPr>
                <w:sz w:val="26"/>
                <w:szCs w:val="26"/>
              </w:rPr>
              <w:t>25</w:t>
            </w:r>
          </w:p>
        </w:tc>
        <w:tc>
          <w:tcPr>
            <w:tcW w:w="1843" w:type="dxa"/>
            <w:tcBorders>
              <w:top w:val="single" w:sz="4" w:space="0" w:color="auto"/>
              <w:left w:val="single" w:sz="4" w:space="0" w:color="auto"/>
              <w:right w:val="single" w:sz="4" w:space="0" w:color="auto"/>
            </w:tcBorders>
          </w:tcPr>
          <w:p w14:paraId="0DC1089C" w14:textId="77777777" w:rsidR="000C1F7B" w:rsidRPr="000C1F7B" w:rsidRDefault="000C1F7B" w:rsidP="000C1F7B">
            <w:pPr>
              <w:widowControl w:val="0"/>
              <w:ind w:right="-31"/>
              <w:jc w:val="center"/>
              <w:rPr>
                <w:sz w:val="26"/>
                <w:szCs w:val="26"/>
              </w:rPr>
            </w:pPr>
            <w:r w:rsidRPr="000C1F7B">
              <w:rPr>
                <w:sz w:val="26"/>
                <w:szCs w:val="26"/>
              </w:rPr>
              <w:t>26</w:t>
            </w:r>
          </w:p>
        </w:tc>
        <w:tc>
          <w:tcPr>
            <w:tcW w:w="1842" w:type="dxa"/>
            <w:tcBorders>
              <w:top w:val="single" w:sz="4" w:space="0" w:color="auto"/>
              <w:left w:val="single" w:sz="4" w:space="0" w:color="auto"/>
            </w:tcBorders>
          </w:tcPr>
          <w:p w14:paraId="41740B6F" w14:textId="77777777" w:rsidR="000C1F7B" w:rsidRPr="000C1F7B" w:rsidRDefault="000C1F7B" w:rsidP="000C1F7B">
            <w:pPr>
              <w:widowControl w:val="0"/>
              <w:ind w:right="-31"/>
              <w:jc w:val="center"/>
              <w:rPr>
                <w:sz w:val="26"/>
                <w:szCs w:val="26"/>
              </w:rPr>
            </w:pPr>
            <w:r w:rsidRPr="000C1F7B">
              <w:rPr>
                <w:sz w:val="26"/>
                <w:szCs w:val="26"/>
              </w:rPr>
              <w:t>27</w:t>
            </w:r>
          </w:p>
        </w:tc>
        <w:tc>
          <w:tcPr>
            <w:tcW w:w="1843" w:type="dxa"/>
            <w:tcBorders>
              <w:top w:val="single" w:sz="4" w:space="0" w:color="auto"/>
              <w:left w:val="single" w:sz="4" w:space="0" w:color="auto"/>
              <w:bottom w:val="single" w:sz="4" w:space="0" w:color="auto"/>
            </w:tcBorders>
          </w:tcPr>
          <w:p w14:paraId="1BE77519" w14:textId="77777777" w:rsidR="000C1F7B" w:rsidRPr="000C1F7B" w:rsidRDefault="000C1F7B" w:rsidP="000C1F7B">
            <w:pPr>
              <w:widowControl w:val="0"/>
              <w:ind w:right="-31"/>
              <w:jc w:val="center"/>
              <w:rPr>
                <w:sz w:val="26"/>
                <w:szCs w:val="26"/>
              </w:rPr>
            </w:pPr>
            <w:r w:rsidRPr="000C1F7B">
              <w:rPr>
                <w:sz w:val="26"/>
                <w:szCs w:val="26"/>
              </w:rPr>
              <w:t>28</w:t>
            </w:r>
          </w:p>
        </w:tc>
        <w:tc>
          <w:tcPr>
            <w:tcW w:w="1843" w:type="dxa"/>
            <w:tcBorders>
              <w:top w:val="single" w:sz="4" w:space="0" w:color="auto"/>
              <w:left w:val="single" w:sz="4" w:space="0" w:color="auto"/>
              <w:bottom w:val="single" w:sz="4" w:space="0" w:color="auto"/>
            </w:tcBorders>
          </w:tcPr>
          <w:p w14:paraId="1983F668" w14:textId="77777777" w:rsidR="000C1F7B" w:rsidRPr="000C1F7B" w:rsidRDefault="000C1F7B" w:rsidP="000C1F7B">
            <w:pPr>
              <w:widowControl w:val="0"/>
              <w:ind w:right="-31"/>
              <w:jc w:val="center"/>
              <w:rPr>
                <w:sz w:val="26"/>
                <w:szCs w:val="26"/>
              </w:rPr>
            </w:pPr>
            <w:r w:rsidRPr="000C1F7B">
              <w:rPr>
                <w:sz w:val="26"/>
                <w:szCs w:val="26"/>
              </w:rPr>
              <w:t>29</w:t>
            </w:r>
          </w:p>
        </w:tc>
        <w:tc>
          <w:tcPr>
            <w:tcW w:w="1920" w:type="dxa"/>
            <w:tcBorders>
              <w:top w:val="single" w:sz="4" w:space="0" w:color="auto"/>
              <w:left w:val="single" w:sz="4" w:space="0" w:color="auto"/>
              <w:bottom w:val="single" w:sz="4" w:space="0" w:color="auto"/>
            </w:tcBorders>
          </w:tcPr>
          <w:p w14:paraId="7690C1B4" w14:textId="77777777" w:rsidR="000C1F7B" w:rsidRPr="000C1F7B" w:rsidRDefault="000C1F7B" w:rsidP="000C1F7B">
            <w:pPr>
              <w:widowControl w:val="0"/>
              <w:ind w:right="-31"/>
              <w:jc w:val="center"/>
              <w:rPr>
                <w:sz w:val="26"/>
                <w:szCs w:val="26"/>
              </w:rPr>
            </w:pPr>
            <w:r w:rsidRPr="000C1F7B">
              <w:rPr>
                <w:sz w:val="26"/>
                <w:szCs w:val="26"/>
              </w:rPr>
              <w:t>30</w:t>
            </w:r>
          </w:p>
        </w:tc>
      </w:tr>
      <w:tr w:rsidR="000C1F7B" w:rsidRPr="000C1F7B" w14:paraId="70162BDF" w14:textId="77777777" w:rsidTr="00AB63FD">
        <w:trPr>
          <w:trHeight w:val="235"/>
        </w:trPr>
        <w:tc>
          <w:tcPr>
            <w:tcW w:w="2547" w:type="dxa"/>
            <w:tcBorders>
              <w:top w:val="single" w:sz="4" w:space="0" w:color="auto"/>
              <w:right w:val="single" w:sz="4" w:space="0" w:color="auto"/>
            </w:tcBorders>
          </w:tcPr>
          <w:p w14:paraId="5C399D2C" w14:textId="77777777" w:rsidR="000C1F7B" w:rsidRPr="000C1F7B" w:rsidRDefault="000C1F7B" w:rsidP="000C1F7B">
            <w:pPr>
              <w:widowControl w:val="0"/>
              <w:ind w:right="-31"/>
              <w:rPr>
                <w:spacing w:val="-4"/>
                <w:sz w:val="26"/>
                <w:szCs w:val="26"/>
              </w:rPr>
            </w:pPr>
            <w:r w:rsidRPr="000C1F7B">
              <w:rPr>
                <w:spacing w:val="-4"/>
                <w:sz w:val="26"/>
                <w:szCs w:val="26"/>
              </w:rPr>
              <w:t>Площадные объекты</w:t>
            </w:r>
            <w:r w:rsidRPr="000C1F7B">
              <w:rPr>
                <w:spacing w:val="-4"/>
                <w:sz w:val="26"/>
                <w:szCs w:val="26"/>
                <w:vertAlign w:val="superscript"/>
              </w:rPr>
              <w:t>1</w:t>
            </w:r>
            <w:r w:rsidRPr="000C1F7B">
              <w:rPr>
                <w:spacing w:val="-4"/>
                <w:sz w:val="26"/>
                <w:szCs w:val="26"/>
              </w:rPr>
              <w:t> </w:t>
            </w:r>
            <w:r w:rsidRPr="000C1F7B">
              <w:rPr>
                <w:sz w:val="26"/>
                <w:szCs w:val="26"/>
              </w:rPr>
              <w:t xml:space="preserve">– </w:t>
            </w:r>
            <w:r w:rsidRPr="000C1F7B">
              <w:rPr>
                <w:spacing w:val="-4"/>
                <w:sz w:val="26"/>
                <w:szCs w:val="26"/>
              </w:rPr>
              <w:t>всего</w:t>
            </w:r>
          </w:p>
        </w:tc>
        <w:tc>
          <w:tcPr>
            <w:tcW w:w="964" w:type="dxa"/>
            <w:tcBorders>
              <w:top w:val="single" w:sz="4" w:space="0" w:color="auto"/>
              <w:left w:val="single" w:sz="4" w:space="0" w:color="auto"/>
              <w:right w:val="single" w:sz="4" w:space="0" w:color="auto"/>
            </w:tcBorders>
          </w:tcPr>
          <w:p w14:paraId="294F8757" w14:textId="77777777" w:rsidR="000C1F7B" w:rsidRPr="000C1F7B" w:rsidRDefault="000C1F7B" w:rsidP="000C1F7B">
            <w:pPr>
              <w:widowControl w:val="0"/>
              <w:ind w:right="-31"/>
              <w:jc w:val="center"/>
              <w:rPr>
                <w:sz w:val="26"/>
                <w:szCs w:val="26"/>
              </w:rPr>
            </w:pPr>
            <w:r w:rsidRPr="000C1F7B">
              <w:rPr>
                <w:sz w:val="26"/>
                <w:szCs w:val="26"/>
              </w:rPr>
              <w:t>1000</w:t>
            </w:r>
          </w:p>
        </w:tc>
        <w:tc>
          <w:tcPr>
            <w:tcW w:w="1701" w:type="dxa"/>
            <w:tcBorders>
              <w:top w:val="single" w:sz="4" w:space="0" w:color="auto"/>
              <w:left w:val="single" w:sz="4" w:space="0" w:color="auto"/>
              <w:right w:val="single" w:sz="4" w:space="0" w:color="auto"/>
            </w:tcBorders>
          </w:tcPr>
          <w:p w14:paraId="6B07CCB9"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2545D749"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0360CB96"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336EF895"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434343B8"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0689D0A6" w14:textId="77777777" w:rsidR="000C1F7B" w:rsidRPr="000C1F7B" w:rsidRDefault="000C1F7B" w:rsidP="000C1F7B">
            <w:pPr>
              <w:widowControl w:val="0"/>
              <w:ind w:right="-31"/>
              <w:jc w:val="center"/>
              <w:rPr>
                <w:sz w:val="26"/>
                <w:szCs w:val="26"/>
              </w:rPr>
            </w:pPr>
          </w:p>
        </w:tc>
      </w:tr>
      <w:tr w:rsidR="000C1F7B" w:rsidRPr="000C1F7B" w14:paraId="167ED0C1" w14:textId="77777777" w:rsidTr="00AB63FD">
        <w:trPr>
          <w:trHeight w:val="235"/>
        </w:trPr>
        <w:tc>
          <w:tcPr>
            <w:tcW w:w="2547" w:type="dxa"/>
            <w:tcBorders>
              <w:top w:val="single" w:sz="4" w:space="0" w:color="auto"/>
              <w:right w:val="single" w:sz="4" w:space="0" w:color="auto"/>
            </w:tcBorders>
          </w:tcPr>
          <w:p w14:paraId="1D9DF35D"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64" w:type="dxa"/>
            <w:tcBorders>
              <w:top w:val="single" w:sz="4" w:space="0" w:color="auto"/>
              <w:left w:val="single" w:sz="4" w:space="0" w:color="auto"/>
              <w:right w:val="single" w:sz="4" w:space="0" w:color="auto"/>
            </w:tcBorders>
          </w:tcPr>
          <w:p w14:paraId="4F8DF919"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149A0468"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73A7D8D4"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09362F0F"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7EB81774"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7768C881"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09E0F760" w14:textId="77777777" w:rsidR="000C1F7B" w:rsidRPr="000C1F7B" w:rsidRDefault="000C1F7B" w:rsidP="000C1F7B">
            <w:pPr>
              <w:widowControl w:val="0"/>
              <w:ind w:right="-31"/>
              <w:jc w:val="center"/>
              <w:rPr>
                <w:sz w:val="26"/>
                <w:szCs w:val="26"/>
              </w:rPr>
            </w:pPr>
          </w:p>
        </w:tc>
      </w:tr>
      <w:tr w:rsidR="000C1F7B" w:rsidRPr="000C1F7B" w14:paraId="63D799D1" w14:textId="77777777" w:rsidTr="00AB63FD">
        <w:trPr>
          <w:trHeight w:val="235"/>
        </w:trPr>
        <w:tc>
          <w:tcPr>
            <w:tcW w:w="2547" w:type="dxa"/>
            <w:tcBorders>
              <w:top w:val="single" w:sz="4" w:space="0" w:color="auto"/>
              <w:right w:val="single" w:sz="4" w:space="0" w:color="auto"/>
            </w:tcBorders>
          </w:tcPr>
          <w:p w14:paraId="1A1B3C68"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64" w:type="dxa"/>
            <w:tcBorders>
              <w:top w:val="single" w:sz="4" w:space="0" w:color="auto"/>
              <w:left w:val="single" w:sz="4" w:space="0" w:color="auto"/>
              <w:right w:val="single" w:sz="4" w:space="0" w:color="auto"/>
            </w:tcBorders>
          </w:tcPr>
          <w:p w14:paraId="21E90F6A" w14:textId="77777777" w:rsidR="000C1F7B" w:rsidRPr="000C1F7B" w:rsidRDefault="000C1F7B" w:rsidP="000C1F7B">
            <w:pPr>
              <w:widowControl w:val="0"/>
              <w:ind w:right="-31"/>
              <w:jc w:val="center"/>
              <w:rPr>
                <w:sz w:val="26"/>
                <w:szCs w:val="26"/>
              </w:rPr>
            </w:pPr>
            <w:r w:rsidRPr="000C1F7B">
              <w:rPr>
                <w:sz w:val="26"/>
                <w:szCs w:val="26"/>
              </w:rPr>
              <w:t>1001</w:t>
            </w:r>
          </w:p>
        </w:tc>
        <w:tc>
          <w:tcPr>
            <w:tcW w:w="1701" w:type="dxa"/>
            <w:tcBorders>
              <w:top w:val="single" w:sz="4" w:space="0" w:color="auto"/>
              <w:left w:val="single" w:sz="4" w:space="0" w:color="auto"/>
              <w:right w:val="single" w:sz="4" w:space="0" w:color="auto"/>
            </w:tcBorders>
          </w:tcPr>
          <w:p w14:paraId="050120BD"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1751B43A"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347BC613"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0B6A98CD"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1374B868"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7FD32FA4" w14:textId="77777777" w:rsidR="000C1F7B" w:rsidRPr="000C1F7B" w:rsidRDefault="000C1F7B" w:rsidP="000C1F7B">
            <w:pPr>
              <w:widowControl w:val="0"/>
              <w:ind w:right="-31"/>
              <w:jc w:val="center"/>
              <w:rPr>
                <w:sz w:val="26"/>
                <w:szCs w:val="26"/>
              </w:rPr>
            </w:pPr>
          </w:p>
        </w:tc>
      </w:tr>
      <w:tr w:rsidR="000C1F7B" w:rsidRPr="000C1F7B" w14:paraId="068335F6" w14:textId="77777777" w:rsidTr="00AB63FD">
        <w:trPr>
          <w:trHeight w:val="235"/>
        </w:trPr>
        <w:tc>
          <w:tcPr>
            <w:tcW w:w="2547" w:type="dxa"/>
            <w:tcBorders>
              <w:top w:val="single" w:sz="4" w:space="0" w:color="auto"/>
              <w:right w:val="single" w:sz="4" w:space="0" w:color="auto"/>
            </w:tcBorders>
          </w:tcPr>
          <w:p w14:paraId="6134CEB3" w14:textId="77777777" w:rsidR="000C1F7B" w:rsidRPr="000C1F7B" w:rsidRDefault="000C1F7B" w:rsidP="000C1F7B">
            <w:pPr>
              <w:widowControl w:val="0"/>
              <w:ind w:right="-31"/>
              <w:rPr>
                <w:spacing w:val="-4"/>
                <w:sz w:val="26"/>
                <w:szCs w:val="26"/>
              </w:rPr>
            </w:pPr>
            <w:r w:rsidRPr="000C1F7B">
              <w:rPr>
                <w:spacing w:val="-4"/>
                <w:sz w:val="26"/>
                <w:szCs w:val="26"/>
              </w:rPr>
              <w:t>Линейные объекты</w:t>
            </w:r>
            <w:r w:rsidRPr="000C1F7B">
              <w:rPr>
                <w:spacing w:val="-4"/>
                <w:sz w:val="26"/>
                <w:szCs w:val="26"/>
                <w:vertAlign w:val="superscript"/>
              </w:rPr>
              <w:t>2</w:t>
            </w:r>
            <w:r w:rsidRPr="000C1F7B">
              <w:rPr>
                <w:spacing w:val="-4"/>
                <w:sz w:val="26"/>
                <w:szCs w:val="26"/>
              </w:rPr>
              <w:t> </w:t>
            </w:r>
            <w:r w:rsidRPr="000C1F7B">
              <w:rPr>
                <w:sz w:val="26"/>
                <w:szCs w:val="26"/>
              </w:rPr>
              <w:t xml:space="preserve">– </w:t>
            </w:r>
            <w:r w:rsidRPr="000C1F7B">
              <w:rPr>
                <w:spacing w:val="-4"/>
                <w:sz w:val="26"/>
                <w:szCs w:val="26"/>
              </w:rPr>
              <w:t>всего</w:t>
            </w:r>
          </w:p>
        </w:tc>
        <w:tc>
          <w:tcPr>
            <w:tcW w:w="964" w:type="dxa"/>
            <w:tcBorders>
              <w:top w:val="single" w:sz="4" w:space="0" w:color="auto"/>
              <w:left w:val="single" w:sz="4" w:space="0" w:color="auto"/>
              <w:right w:val="single" w:sz="4" w:space="0" w:color="auto"/>
            </w:tcBorders>
          </w:tcPr>
          <w:p w14:paraId="41EA98D2" w14:textId="77777777" w:rsidR="000C1F7B" w:rsidRPr="000C1F7B" w:rsidRDefault="000C1F7B" w:rsidP="000C1F7B">
            <w:pPr>
              <w:widowControl w:val="0"/>
              <w:ind w:right="-31"/>
              <w:jc w:val="center"/>
              <w:rPr>
                <w:sz w:val="26"/>
                <w:szCs w:val="26"/>
              </w:rPr>
            </w:pPr>
            <w:r w:rsidRPr="000C1F7B">
              <w:rPr>
                <w:sz w:val="26"/>
                <w:szCs w:val="26"/>
              </w:rPr>
              <w:t>2000</w:t>
            </w:r>
          </w:p>
        </w:tc>
        <w:tc>
          <w:tcPr>
            <w:tcW w:w="1701" w:type="dxa"/>
            <w:tcBorders>
              <w:top w:val="single" w:sz="4" w:space="0" w:color="auto"/>
              <w:left w:val="single" w:sz="4" w:space="0" w:color="auto"/>
              <w:right w:val="single" w:sz="4" w:space="0" w:color="auto"/>
            </w:tcBorders>
          </w:tcPr>
          <w:p w14:paraId="5FF58A6D"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69CC6524"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61510558"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7C46F70D"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4980B81D"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6A241D41" w14:textId="77777777" w:rsidR="000C1F7B" w:rsidRPr="000C1F7B" w:rsidRDefault="000C1F7B" w:rsidP="000C1F7B">
            <w:pPr>
              <w:widowControl w:val="0"/>
              <w:ind w:right="-31"/>
              <w:jc w:val="center"/>
              <w:rPr>
                <w:sz w:val="26"/>
                <w:szCs w:val="26"/>
              </w:rPr>
            </w:pPr>
          </w:p>
        </w:tc>
      </w:tr>
      <w:tr w:rsidR="000C1F7B" w:rsidRPr="000C1F7B" w14:paraId="7AD049C2" w14:textId="77777777" w:rsidTr="00AB63FD">
        <w:trPr>
          <w:trHeight w:val="235"/>
        </w:trPr>
        <w:tc>
          <w:tcPr>
            <w:tcW w:w="2547" w:type="dxa"/>
            <w:tcBorders>
              <w:top w:val="single" w:sz="4" w:space="0" w:color="auto"/>
              <w:right w:val="single" w:sz="4" w:space="0" w:color="auto"/>
            </w:tcBorders>
          </w:tcPr>
          <w:p w14:paraId="72B9CEB1"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64" w:type="dxa"/>
            <w:tcBorders>
              <w:top w:val="single" w:sz="4" w:space="0" w:color="auto"/>
              <w:left w:val="single" w:sz="4" w:space="0" w:color="auto"/>
              <w:right w:val="single" w:sz="4" w:space="0" w:color="auto"/>
            </w:tcBorders>
          </w:tcPr>
          <w:p w14:paraId="5D3B6292" w14:textId="77777777" w:rsidR="000C1F7B" w:rsidRPr="000C1F7B" w:rsidRDefault="000C1F7B" w:rsidP="000C1F7B">
            <w:pPr>
              <w:widowControl w:val="0"/>
              <w:ind w:right="-31"/>
              <w:jc w:val="center"/>
              <w:rPr>
                <w:sz w:val="26"/>
                <w:szCs w:val="26"/>
              </w:rPr>
            </w:pPr>
            <w:r w:rsidRPr="000C1F7B">
              <w:rPr>
                <w:sz w:val="26"/>
                <w:szCs w:val="26"/>
              </w:rPr>
              <w:t>2001</w:t>
            </w:r>
          </w:p>
        </w:tc>
        <w:tc>
          <w:tcPr>
            <w:tcW w:w="1701" w:type="dxa"/>
            <w:tcBorders>
              <w:top w:val="single" w:sz="4" w:space="0" w:color="auto"/>
              <w:left w:val="single" w:sz="4" w:space="0" w:color="auto"/>
              <w:right w:val="single" w:sz="4" w:space="0" w:color="auto"/>
            </w:tcBorders>
          </w:tcPr>
          <w:p w14:paraId="4A41680F"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4A41EC4D"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5E13328B"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2186DFE8"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4E487FDA"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4E5DAD5B" w14:textId="77777777" w:rsidR="000C1F7B" w:rsidRPr="000C1F7B" w:rsidRDefault="000C1F7B" w:rsidP="000C1F7B">
            <w:pPr>
              <w:widowControl w:val="0"/>
              <w:ind w:right="-31"/>
              <w:jc w:val="center"/>
              <w:rPr>
                <w:sz w:val="26"/>
                <w:szCs w:val="26"/>
              </w:rPr>
            </w:pPr>
          </w:p>
        </w:tc>
      </w:tr>
      <w:tr w:rsidR="000C1F7B" w:rsidRPr="000C1F7B" w14:paraId="01C72848" w14:textId="77777777" w:rsidTr="00AB63FD">
        <w:trPr>
          <w:trHeight w:val="235"/>
        </w:trPr>
        <w:tc>
          <w:tcPr>
            <w:tcW w:w="2547" w:type="dxa"/>
            <w:tcBorders>
              <w:top w:val="single" w:sz="4" w:space="0" w:color="auto"/>
              <w:right w:val="single" w:sz="4" w:space="0" w:color="auto"/>
            </w:tcBorders>
          </w:tcPr>
          <w:p w14:paraId="23AA7F2E"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64" w:type="dxa"/>
            <w:tcBorders>
              <w:top w:val="single" w:sz="4" w:space="0" w:color="auto"/>
              <w:left w:val="single" w:sz="4" w:space="0" w:color="auto"/>
              <w:right w:val="single" w:sz="4" w:space="0" w:color="auto"/>
            </w:tcBorders>
          </w:tcPr>
          <w:p w14:paraId="5EDDCA2C"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7DA1D83E"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44F1AFB2"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06EE0C2B"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7555928D"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6EE42F9E"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4303BF1A" w14:textId="77777777" w:rsidR="000C1F7B" w:rsidRPr="000C1F7B" w:rsidRDefault="000C1F7B" w:rsidP="000C1F7B">
            <w:pPr>
              <w:widowControl w:val="0"/>
              <w:ind w:right="-31"/>
              <w:jc w:val="center"/>
              <w:rPr>
                <w:sz w:val="26"/>
                <w:szCs w:val="26"/>
              </w:rPr>
            </w:pPr>
          </w:p>
        </w:tc>
      </w:tr>
      <w:tr w:rsidR="000C1F7B" w:rsidRPr="000C1F7B" w14:paraId="082ABFC6" w14:textId="77777777" w:rsidTr="00AB63FD">
        <w:trPr>
          <w:trHeight w:val="235"/>
        </w:trPr>
        <w:tc>
          <w:tcPr>
            <w:tcW w:w="2547" w:type="dxa"/>
            <w:tcBorders>
              <w:top w:val="single" w:sz="4" w:space="0" w:color="auto"/>
              <w:right w:val="single" w:sz="4" w:space="0" w:color="auto"/>
            </w:tcBorders>
          </w:tcPr>
          <w:p w14:paraId="506111D8" w14:textId="77777777" w:rsidR="000C1F7B" w:rsidRPr="000C1F7B" w:rsidRDefault="000C1F7B" w:rsidP="000C1F7B">
            <w:pPr>
              <w:widowControl w:val="0"/>
              <w:ind w:right="-31"/>
              <w:rPr>
                <w:spacing w:val="-4"/>
                <w:sz w:val="26"/>
                <w:szCs w:val="26"/>
              </w:rPr>
            </w:pPr>
            <w:r w:rsidRPr="000C1F7B">
              <w:rPr>
                <w:spacing w:val="-4"/>
                <w:sz w:val="26"/>
                <w:szCs w:val="26"/>
              </w:rPr>
              <w:t>Иные объекты </w:t>
            </w:r>
            <w:r w:rsidRPr="000C1F7B">
              <w:rPr>
                <w:sz w:val="26"/>
                <w:szCs w:val="26"/>
              </w:rPr>
              <w:t>–</w:t>
            </w:r>
            <w:r w:rsidRPr="000C1F7B">
              <w:rPr>
                <w:spacing w:val="-4"/>
                <w:sz w:val="26"/>
                <w:szCs w:val="26"/>
              </w:rPr>
              <w:t xml:space="preserve"> всего</w:t>
            </w:r>
          </w:p>
        </w:tc>
        <w:tc>
          <w:tcPr>
            <w:tcW w:w="964" w:type="dxa"/>
            <w:tcBorders>
              <w:top w:val="single" w:sz="4" w:space="0" w:color="auto"/>
              <w:left w:val="single" w:sz="4" w:space="0" w:color="auto"/>
              <w:right w:val="single" w:sz="4" w:space="0" w:color="auto"/>
            </w:tcBorders>
          </w:tcPr>
          <w:p w14:paraId="36F67472" w14:textId="77777777" w:rsidR="000C1F7B" w:rsidRPr="000C1F7B" w:rsidRDefault="000C1F7B" w:rsidP="000C1F7B">
            <w:pPr>
              <w:widowControl w:val="0"/>
              <w:ind w:right="-31"/>
              <w:jc w:val="center"/>
              <w:rPr>
                <w:sz w:val="26"/>
                <w:szCs w:val="26"/>
              </w:rPr>
            </w:pPr>
            <w:r w:rsidRPr="000C1F7B">
              <w:rPr>
                <w:sz w:val="26"/>
                <w:szCs w:val="26"/>
              </w:rPr>
              <w:t>3000</w:t>
            </w:r>
          </w:p>
        </w:tc>
        <w:tc>
          <w:tcPr>
            <w:tcW w:w="1701" w:type="dxa"/>
            <w:tcBorders>
              <w:top w:val="single" w:sz="4" w:space="0" w:color="auto"/>
              <w:left w:val="single" w:sz="4" w:space="0" w:color="auto"/>
              <w:right w:val="single" w:sz="4" w:space="0" w:color="auto"/>
            </w:tcBorders>
          </w:tcPr>
          <w:p w14:paraId="27DE1641"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0E08711E"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74E83388"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0B0DEBFC"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3022D486"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433FF870" w14:textId="77777777" w:rsidR="000C1F7B" w:rsidRPr="000C1F7B" w:rsidRDefault="000C1F7B" w:rsidP="000C1F7B">
            <w:pPr>
              <w:widowControl w:val="0"/>
              <w:ind w:right="-31"/>
              <w:jc w:val="center"/>
              <w:rPr>
                <w:sz w:val="26"/>
                <w:szCs w:val="26"/>
              </w:rPr>
            </w:pPr>
          </w:p>
        </w:tc>
      </w:tr>
      <w:tr w:rsidR="000C1F7B" w:rsidRPr="000C1F7B" w14:paraId="4AF73A07" w14:textId="77777777" w:rsidTr="00AB63FD">
        <w:trPr>
          <w:trHeight w:val="235"/>
        </w:trPr>
        <w:tc>
          <w:tcPr>
            <w:tcW w:w="2547" w:type="dxa"/>
            <w:tcBorders>
              <w:top w:val="single" w:sz="4" w:space="0" w:color="auto"/>
              <w:right w:val="single" w:sz="4" w:space="0" w:color="auto"/>
            </w:tcBorders>
          </w:tcPr>
          <w:p w14:paraId="6B0BD5A9"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64" w:type="dxa"/>
            <w:tcBorders>
              <w:top w:val="single" w:sz="4" w:space="0" w:color="auto"/>
              <w:left w:val="single" w:sz="4" w:space="0" w:color="auto"/>
              <w:right w:val="single" w:sz="4" w:space="0" w:color="auto"/>
            </w:tcBorders>
          </w:tcPr>
          <w:p w14:paraId="4010A037"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58DF4681"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08A0AB9E"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16E47D54"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56A8CA71"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246B4378"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42081415" w14:textId="77777777" w:rsidR="000C1F7B" w:rsidRPr="000C1F7B" w:rsidRDefault="000C1F7B" w:rsidP="000C1F7B">
            <w:pPr>
              <w:widowControl w:val="0"/>
              <w:ind w:right="-31"/>
              <w:jc w:val="center"/>
              <w:rPr>
                <w:sz w:val="26"/>
                <w:szCs w:val="26"/>
              </w:rPr>
            </w:pPr>
          </w:p>
        </w:tc>
      </w:tr>
      <w:tr w:rsidR="000C1F7B" w:rsidRPr="000C1F7B" w14:paraId="2AE2E25F" w14:textId="77777777" w:rsidTr="00AB63FD">
        <w:trPr>
          <w:trHeight w:val="235"/>
        </w:trPr>
        <w:tc>
          <w:tcPr>
            <w:tcW w:w="2547" w:type="dxa"/>
            <w:tcBorders>
              <w:top w:val="single" w:sz="4" w:space="0" w:color="auto"/>
              <w:bottom w:val="single" w:sz="4" w:space="0" w:color="auto"/>
              <w:right w:val="single" w:sz="4" w:space="0" w:color="auto"/>
            </w:tcBorders>
          </w:tcPr>
          <w:p w14:paraId="0979F490"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64" w:type="dxa"/>
            <w:tcBorders>
              <w:top w:val="single" w:sz="4" w:space="0" w:color="auto"/>
              <w:left w:val="single" w:sz="4" w:space="0" w:color="auto"/>
              <w:right w:val="single" w:sz="4" w:space="0" w:color="auto"/>
            </w:tcBorders>
          </w:tcPr>
          <w:p w14:paraId="26A7FFDF" w14:textId="77777777" w:rsidR="000C1F7B" w:rsidRPr="000C1F7B" w:rsidRDefault="000C1F7B" w:rsidP="000C1F7B">
            <w:pPr>
              <w:widowControl w:val="0"/>
              <w:ind w:right="-31"/>
              <w:jc w:val="center"/>
              <w:rPr>
                <w:sz w:val="26"/>
                <w:szCs w:val="26"/>
              </w:rPr>
            </w:pPr>
            <w:r w:rsidRPr="000C1F7B">
              <w:rPr>
                <w:sz w:val="26"/>
                <w:szCs w:val="26"/>
              </w:rPr>
              <w:t>3001</w:t>
            </w:r>
          </w:p>
        </w:tc>
        <w:tc>
          <w:tcPr>
            <w:tcW w:w="1701" w:type="dxa"/>
            <w:tcBorders>
              <w:top w:val="single" w:sz="4" w:space="0" w:color="auto"/>
              <w:left w:val="single" w:sz="4" w:space="0" w:color="auto"/>
              <w:right w:val="single" w:sz="4" w:space="0" w:color="auto"/>
            </w:tcBorders>
          </w:tcPr>
          <w:p w14:paraId="160FD366"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782DAB2C"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tcBorders>
          </w:tcPr>
          <w:p w14:paraId="0B0C9CE4"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7DEB8B80"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tcBorders>
          </w:tcPr>
          <w:p w14:paraId="5053A1F0"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3378585E" w14:textId="77777777" w:rsidR="000C1F7B" w:rsidRPr="000C1F7B" w:rsidRDefault="000C1F7B" w:rsidP="000C1F7B">
            <w:pPr>
              <w:widowControl w:val="0"/>
              <w:ind w:right="-31"/>
              <w:jc w:val="center"/>
              <w:rPr>
                <w:sz w:val="26"/>
                <w:szCs w:val="26"/>
              </w:rPr>
            </w:pPr>
          </w:p>
        </w:tc>
      </w:tr>
      <w:tr w:rsidR="000C1F7B" w:rsidRPr="000C1F7B" w14:paraId="21E1EB8F" w14:textId="77777777" w:rsidTr="00AB63FD">
        <w:trPr>
          <w:trHeight w:val="70"/>
        </w:trPr>
        <w:tc>
          <w:tcPr>
            <w:tcW w:w="2547" w:type="dxa"/>
            <w:tcBorders>
              <w:top w:val="single" w:sz="4" w:space="0" w:color="auto"/>
              <w:left w:val="single" w:sz="4" w:space="0" w:color="auto"/>
              <w:bottom w:val="single" w:sz="4" w:space="0" w:color="auto"/>
              <w:right w:val="single" w:sz="4" w:space="0" w:color="auto"/>
            </w:tcBorders>
          </w:tcPr>
          <w:p w14:paraId="5D131048"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964" w:type="dxa"/>
            <w:tcBorders>
              <w:top w:val="single" w:sz="4" w:space="0" w:color="auto"/>
              <w:left w:val="single" w:sz="4" w:space="0" w:color="auto"/>
              <w:bottom w:val="single" w:sz="4" w:space="0" w:color="auto"/>
              <w:right w:val="single" w:sz="4" w:space="0" w:color="auto"/>
            </w:tcBorders>
          </w:tcPr>
          <w:p w14:paraId="3F6475B8" w14:textId="77777777" w:rsidR="000C1F7B" w:rsidRPr="000C1F7B" w:rsidRDefault="000C1F7B" w:rsidP="000C1F7B">
            <w:pPr>
              <w:widowControl w:val="0"/>
              <w:ind w:right="-31"/>
              <w:jc w:val="center"/>
              <w:rPr>
                <w:sz w:val="26"/>
                <w:szCs w:val="26"/>
              </w:rPr>
            </w:pPr>
            <w:r w:rsidRPr="000C1F7B">
              <w:rPr>
                <w:sz w:val="26"/>
                <w:szCs w:val="26"/>
              </w:rPr>
              <w:t>9000</w:t>
            </w:r>
          </w:p>
        </w:tc>
        <w:tc>
          <w:tcPr>
            <w:tcW w:w="1701" w:type="dxa"/>
            <w:tcBorders>
              <w:top w:val="single" w:sz="4" w:space="0" w:color="auto"/>
              <w:left w:val="single" w:sz="4" w:space="0" w:color="auto"/>
              <w:bottom w:val="single" w:sz="4" w:space="0" w:color="auto"/>
              <w:right w:val="single" w:sz="4" w:space="0" w:color="auto"/>
            </w:tcBorders>
          </w:tcPr>
          <w:p w14:paraId="0C04EC56"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33EB6693"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tcBorders>
          </w:tcPr>
          <w:p w14:paraId="68CAEC3E"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bottom w:val="single" w:sz="4" w:space="0" w:color="auto"/>
            </w:tcBorders>
          </w:tcPr>
          <w:p w14:paraId="4BD5F45E"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bottom w:val="single" w:sz="4" w:space="0" w:color="auto"/>
            </w:tcBorders>
          </w:tcPr>
          <w:p w14:paraId="6A0C9EED"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bottom w:val="single" w:sz="4" w:space="0" w:color="auto"/>
            </w:tcBorders>
          </w:tcPr>
          <w:p w14:paraId="0139CFB4" w14:textId="77777777" w:rsidR="000C1F7B" w:rsidRPr="000C1F7B" w:rsidRDefault="000C1F7B" w:rsidP="000C1F7B">
            <w:pPr>
              <w:widowControl w:val="0"/>
              <w:ind w:right="-31"/>
              <w:jc w:val="center"/>
              <w:rPr>
                <w:sz w:val="26"/>
                <w:szCs w:val="26"/>
              </w:rPr>
            </w:pPr>
          </w:p>
        </w:tc>
      </w:tr>
    </w:tbl>
    <w:p w14:paraId="73168525" w14:textId="77777777" w:rsidR="000C1F7B" w:rsidRPr="000C1F7B" w:rsidRDefault="000C1F7B" w:rsidP="000C1F7B">
      <w:pPr>
        <w:ind w:right="-31"/>
        <w:jc w:val="center"/>
        <w:rPr>
          <w:szCs w:val="28"/>
        </w:rPr>
      </w:pPr>
    </w:p>
    <w:p w14:paraId="41FECAA0" w14:textId="77777777" w:rsidR="000C1F7B" w:rsidRPr="000C1F7B" w:rsidRDefault="000C1F7B" w:rsidP="000C1F7B">
      <w:pPr>
        <w:ind w:right="-31" w:firstLine="709"/>
        <w:jc w:val="both"/>
        <w:rPr>
          <w:szCs w:val="28"/>
        </w:rPr>
      </w:pPr>
      <w:r w:rsidRPr="000C1F7B">
        <w:rPr>
          <w:szCs w:val="28"/>
          <w:vertAlign w:val="superscript"/>
        </w:rPr>
        <w:t>1</w:t>
      </w:r>
      <w:r w:rsidRPr="000C1F7B">
        <w:rPr>
          <w:szCs w:val="28"/>
        </w:rPr>
        <w:t xml:space="preserve"> Указываются здания, строения, сооружения и иные аналогичные объекты.</w:t>
      </w:r>
    </w:p>
    <w:p w14:paraId="66B026AD" w14:textId="77777777" w:rsidR="000C1F7B" w:rsidRPr="000C1F7B" w:rsidRDefault="000C1F7B" w:rsidP="000C1F7B">
      <w:pPr>
        <w:ind w:right="-31" w:firstLine="709"/>
        <w:jc w:val="both"/>
        <w:rPr>
          <w:szCs w:val="28"/>
        </w:rPr>
      </w:pPr>
      <w:r w:rsidRPr="000C1F7B">
        <w:rPr>
          <w:szCs w:val="28"/>
          <w:vertAlign w:val="superscript"/>
        </w:rPr>
        <w:t>2</w:t>
      </w:r>
      <w:r w:rsidRPr="000C1F7B">
        <w:rPr>
          <w:szCs w:val="28"/>
        </w:rPr>
        <w:t xml:space="preserve"> Указываются линии электропередачи, линии связи (в том числе линейно-кабельные сооружения), трубопроводы и другие подобные сооружения.</w:t>
      </w:r>
    </w:p>
    <w:p w14:paraId="0EC8B0CA" w14:textId="77777777" w:rsidR="000C1F7B" w:rsidRPr="000C1F7B" w:rsidRDefault="000C1F7B" w:rsidP="000C1F7B">
      <w:pPr>
        <w:ind w:right="-31"/>
        <w:rPr>
          <w:szCs w:val="28"/>
        </w:rPr>
      </w:pPr>
    </w:p>
    <w:p w14:paraId="4432E51D" w14:textId="77777777" w:rsidR="000C1F7B" w:rsidRPr="000C1F7B" w:rsidRDefault="000C1F7B" w:rsidP="000C1F7B">
      <w:pPr>
        <w:tabs>
          <w:tab w:val="left" w:pos="2744"/>
        </w:tabs>
        <w:ind w:right="-31"/>
        <w:jc w:val="center"/>
        <w:rPr>
          <w:szCs w:val="28"/>
        </w:rPr>
      </w:pPr>
    </w:p>
    <w:p w14:paraId="6F8C580F" w14:textId="77777777" w:rsidR="000C1F7B" w:rsidRPr="000C1F7B" w:rsidRDefault="000C1F7B" w:rsidP="000C1F7B">
      <w:pPr>
        <w:tabs>
          <w:tab w:val="left" w:pos="2744"/>
        </w:tabs>
        <w:ind w:right="-31"/>
        <w:jc w:val="center"/>
        <w:rPr>
          <w:szCs w:val="28"/>
        </w:rPr>
      </w:pPr>
      <w:r w:rsidRPr="000C1F7B">
        <w:rPr>
          <w:szCs w:val="28"/>
        </w:rPr>
        <w:t>2.2. Сведения о земельных участках, предоставленных на праве постоянного (бессрочного) пользования</w:t>
      </w:r>
    </w:p>
    <w:p w14:paraId="761B1F12" w14:textId="77777777" w:rsidR="000C1F7B" w:rsidRPr="000C1F7B" w:rsidRDefault="000C1F7B" w:rsidP="000C1F7B">
      <w:pPr>
        <w:tabs>
          <w:tab w:val="left" w:pos="2744"/>
        </w:tabs>
        <w:ind w:right="-31"/>
        <w:jc w:val="center"/>
        <w:rPr>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0"/>
        <w:gridCol w:w="1154"/>
        <w:gridCol w:w="1005"/>
        <w:gridCol w:w="1153"/>
        <w:gridCol w:w="1029"/>
        <w:gridCol w:w="1130"/>
        <w:gridCol w:w="1008"/>
        <w:gridCol w:w="840"/>
        <w:gridCol w:w="849"/>
        <w:gridCol w:w="1419"/>
        <w:gridCol w:w="1416"/>
        <w:gridCol w:w="849"/>
        <w:gridCol w:w="1354"/>
      </w:tblGrid>
      <w:tr w:rsidR="000C1F7B" w:rsidRPr="000C1F7B" w14:paraId="2B95BB83" w14:textId="77777777" w:rsidTr="00AB63FD">
        <w:trPr>
          <w:trHeight w:val="623"/>
          <w:tblHeader/>
        </w:trPr>
        <w:tc>
          <w:tcPr>
            <w:tcW w:w="534" w:type="pct"/>
            <w:vMerge w:val="restart"/>
            <w:tcBorders>
              <w:top w:val="single" w:sz="4" w:space="0" w:color="auto"/>
              <w:bottom w:val="single" w:sz="4" w:space="0" w:color="auto"/>
              <w:right w:val="single" w:sz="4" w:space="0" w:color="auto"/>
            </w:tcBorders>
          </w:tcPr>
          <w:p w14:paraId="0983FDD6" w14:textId="77777777" w:rsidR="000C1F7B" w:rsidRPr="000C1F7B" w:rsidRDefault="000C1F7B" w:rsidP="000C1F7B">
            <w:pPr>
              <w:widowControl w:val="0"/>
              <w:ind w:right="-31"/>
              <w:jc w:val="center"/>
              <w:rPr>
                <w:sz w:val="26"/>
                <w:szCs w:val="26"/>
              </w:rPr>
            </w:pPr>
            <w:r w:rsidRPr="000C1F7B">
              <w:rPr>
                <w:sz w:val="26"/>
                <w:szCs w:val="26"/>
              </w:rPr>
              <w:t>Наименова</w:t>
            </w:r>
            <w:r w:rsidRPr="000C1F7B">
              <w:rPr>
                <w:sz w:val="26"/>
                <w:szCs w:val="26"/>
              </w:rPr>
              <w:softHyphen/>
              <w:t>ние</w:t>
            </w:r>
          </w:p>
          <w:p w14:paraId="27ADBDCE" w14:textId="77777777" w:rsidR="000C1F7B" w:rsidRPr="000C1F7B" w:rsidRDefault="000C1F7B" w:rsidP="000C1F7B">
            <w:pPr>
              <w:widowControl w:val="0"/>
              <w:ind w:right="-31"/>
              <w:jc w:val="center"/>
              <w:rPr>
                <w:sz w:val="26"/>
                <w:szCs w:val="26"/>
              </w:rPr>
            </w:pPr>
            <w:r w:rsidRPr="000C1F7B">
              <w:rPr>
                <w:sz w:val="26"/>
                <w:szCs w:val="26"/>
              </w:rPr>
              <w:t>показателя</w:t>
            </w:r>
          </w:p>
        </w:tc>
        <w:tc>
          <w:tcPr>
            <w:tcW w:w="390" w:type="pct"/>
            <w:vMerge w:val="restart"/>
            <w:tcBorders>
              <w:top w:val="single" w:sz="4" w:space="0" w:color="auto"/>
              <w:left w:val="single" w:sz="4" w:space="0" w:color="auto"/>
              <w:bottom w:val="single" w:sz="4" w:space="0" w:color="auto"/>
              <w:right w:val="single" w:sz="4" w:space="0" w:color="auto"/>
            </w:tcBorders>
          </w:tcPr>
          <w:p w14:paraId="4F57511D"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tc>
        <w:tc>
          <w:tcPr>
            <w:tcW w:w="340" w:type="pct"/>
            <w:vMerge w:val="restart"/>
            <w:tcBorders>
              <w:top w:val="single" w:sz="4" w:space="0" w:color="auto"/>
              <w:left w:val="single" w:sz="4" w:space="0" w:color="auto"/>
              <w:bottom w:val="single" w:sz="4" w:space="0" w:color="auto"/>
            </w:tcBorders>
          </w:tcPr>
          <w:p w14:paraId="63CFB819" w14:textId="77777777" w:rsidR="000C1F7B" w:rsidRPr="000C1F7B" w:rsidRDefault="000C1F7B" w:rsidP="000C1F7B">
            <w:pPr>
              <w:widowControl w:val="0"/>
              <w:ind w:right="-31"/>
              <w:jc w:val="center"/>
              <w:rPr>
                <w:sz w:val="26"/>
                <w:szCs w:val="26"/>
              </w:rPr>
            </w:pPr>
            <w:r w:rsidRPr="000C1F7B">
              <w:rPr>
                <w:sz w:val="26"/>
                <w:szCs w:val="26"/>
              </w:rPr>
              <w:t>Адрес</w:t>
            </w:r>
          </w:p>
        </w:tc>
        <w:tc>
          <w:tcPr>
            <w:tcW w:w="390" w:type="pct"/>
            <w:vMerge w:val="restart"/>
            <w:tcBorders>
              <w:top w:val="single" w:sz="4" w:space="0" w:color="auto"/>
              <w:left w:val="single" w:sz="4" w:space="0" w:color="auto"/>
              <w:bottom w:val="single" w:sz="4" w:space="0" w:color="auto"/>
            </w:tcBorders>
          </w:tcPr>
          <w:p w14:paraId="32D68CDF" w14:textId="77777777" w:rsidR="000C1F7B" w:rsidRPr="000C1F7B" w:rsidRDefault="000C1F7B" w:rsidP="000C1F7B">
            <w:pPr>
              <w:widowControl w:val="0"/>
              <w:ind w:right="-31"/>
              <w:jc w:val="center"/>
              <w:rPr>
                <w:sz w:val="26"/>
                <w:szCs w:val="26"/>
              </w:rPr>
            </w:pPr>
            <w:r w:rsidRPr="000C1F7B">
              <w:rPr>
                <w:sz w:val="26"/>
                <w:szCs w:val="26"/>
              </w:rPr>
              <w:t>Код</w:t>
            </w:r>
          </w:p>
          <w:p w14:paraId="6BE70F2A" w14:textId="77777777" w:rsidR="000C1F7B" w:rsidRPr="000C1F7B" w:rsidRDefault="000C1F7B" w:rsidP="000C1F7B">
            <w:pPr>
              <w:widowControl w:val="0"/>
              <w:ind w:right="-31"/>
              <w:jc w:val="center"/>
              <w:rPr>
                <w:sz w:val="26"/>
                <w:szCs w:val="26"/>
              </w:rPr>
            </w:pPr>
            <w:r w:rsidRPr="000C1F7B">
              <w:rPr>
                <w:sz w:val="26"/>
                <w:szCs w:val="26"/>
              </w:rPr>
              <w:t>по ОКТМО</w:t>
            </w:r>
          </w:p>
        </w:tc>
        <w:tc>
          <w:tcPr>
            <w:tcW w:w="348" w:type="pct"/>
            <w:vMerge w:val="restart"/>
            <w:tcBorders>
              <w:top w:val="single" w:sz="4" w:space="0" w:color="auto"/>
              <w:left w:val="single" w:sz="4" w:space="0" w:color="auto"/>
              <w:bottom w:val="single" w:sz="4" w:space="0" w:color="auto"/>
            </w:tcBorders>
          </w:tcPr>
          <w:p w14:paraId="1A3DBB64" w14:textId="77777777" w:rsidR="000C1F7B" w:rsidRPr="000C1F7B" w:rsidRDefault="000C1F7B" w:rsidP="000C1F7B">
            <w:pPr>
              <w:widowControl w:val="0"/>
              <w:ind w:right="-31"/>
              <w:jc w:val="center"/>
              <w:rPr>
                <w:sz w:val="26"/>
                <w:szCs w:val="26"/>
              </w:rPr>
            </w:pPr>
            <w:r w:rsidRPr="000C1F7B">
              <w:rPr>
                <w:sz w:val="26"/>
                <w:szCs w:val="26"/>
              </w:rPr>
              <w:t>Кадаст</w:t>
            </w:r>
            <w:r w:rsidRPr="000C1F7B">
              <w:rPr>
                <w:sz w:val="26"/>
                <w:szCs w:val="26"/>
              </w:rPr>
              <w:softHyphen/>
              <w:t>ровый номер</w:t>
            </w:r>
          </w:p>
        </w:tc>
        <w:tc>
          <w:tcPr>
            <w:tcW w:w="723" w:type="pct"/>
            <w:gridSpan w:val="2"/>
            <w:tcBorders>
              <w:top w:val="single" w:sz="4" w:space="0" w:color="auto"/>
              <w:left w:val="single" w:sz="4" w:space="0" w:color="auto"/>
              <w:bottom w:val="single" w:sz="4" w:space="0" w:color="auto"/>
            </w:tcBorders>
          </w:tcPr>
          <w:p w14:paraId="4D4AABD7" w14:textId="77777777" w:rsidR="000C1F7B" w:rsidRPr="000C1F7B" w:rsidRDefault="000C1F7B" w:rsidP="000C1F7B">
            <w:pPr>
              <w:widowControl w:val="0"/>
              <w:ind w:right="-31"/>
              <w:jc w:val="center"/>
              <w:rPr>
                <w:sz w:val="26"/>
                <w:szCs w:val="26"/>
              </w:rPr>
            </w:pPr>
            <w:r w:rsidRPr="000C1F7B">
              <w:rPr>
                <w:sz w:val="26"/>
                <w:szCs w:val="26"/>
              </w:rPr>
              <w:t>Единица измерения</w:t>
            </w:r>
          </w:p>
        </w:tc>
        <w:tc>
          <w:tcPr>
            <w:tcW w:w="284" w:type="pct"/>
            <w:vMerge w:val="restart"/>
            <w:tcBorders>
              <w:top w:val="single" w:sz="4" w:space="0" w:color="auto"/>
              <w:left w:val="single" w:sz="4" w:space="0" w:color="auto"/>
              <w:bottom w:val="single" w:sz="4" w:space="0" w:color="auto"/>
            </w:tcBorders>
          </w:tcPr>
          <w:p w14:paraId="44AF4001" w14:textId="77777777" w:rsidR="000C1F7B" w:rsidRPr="000C1F7B" w:rsidRDefault="000C1F7B" w:rsidP="000C1F7B">
            <w:pPr>
              <w:widowControl w:val="0"/>
              <w:ind w:right="-31"/>
              <w:jc w:val="center"/>
              <w:rPr>
                <w:sz w:val="26"/>
                <w:szCs w:val="26"/>
              </w:rPr>
            </w:pPr>
            <w:r w:rsidRPr="000C1F7B">
              <w:rPr>
                <w:sz w:val="26"/>
                <w:szCs w:val="26"/>
              </w:rPr>
              <w:t>Всего</w:t>
            </w:r>
          </w:p>
        </w:tc>
        <w:tc>
          <w:tcPr>
            <w:tcW w:w="1533" w:type="pct"/>
            <w:gridSpan w:val="4"/>
            <w:tcBorders>
              <w:top w:val="single" w:sz="4" w:space="0" w:color="auto"/>
              <w:left w:val="single" w:sz="4" w:space="0" w:color="auto"/>
              <w:bottom w:val="single" w:sz="4" w:space="0" w:color="auto"/>
            </w:tcBorders>
          </w:tcPr>
          <w:p w14:paraId="12374B98" w14:textId="77777777" w:rsidR="000C1F7B" w:rsidRPr="000C1F7B" w:rsidRDefault="000C1F7B" w:rsidP="000C1F7B">
            <w:pPr>
              <w:widowControl w:val="0"/>
              <w:ind w:right="-31"/>
              <w:jc w:val="center"/>
              <w:rPr>
                <w:sz w:val="26"/>
                <w:szCs w:val="26"/>
              </w:rPr>
            </w:pPr>
            <w:r w:rsidRPr="000C1F7B">
              <w:rPr>
                <w:sz w:val="26"/>
                <w:szCs w:val="26"/>
              </w:rPr>
              <w:t>Используется учреждением</w:t>
            </w:r>
          </w:p>
        </w:tc>
        <w:tc>
          <w:tcPr>
            <w:tcW w:w="458" w:type="pct"/>
            <w:vMerge w:val="restart"/>
            <w:tcBorders>
              <w:top w:val="single" w:sz="4" w:space="0" w:color="auto"/>
              <w:left w:val="single" w:sz="4" w:space="0" w:color="auto"/>
              <w:bottom w:val="nil"/>
            </w:tcBorders>
          </w:tcPr>
          <w:p w14:paraId="6E5BC8E7" w14:textId="77777777" w:rsidR="000C1F7B" w:rsidRPr="000C1F7B" w:rsidRDefault="000C1F7B" w:rsidP="000C1F7B">
            <w:pPr>
              <w:widowControl w:val="0"/>
              <w:ind w:right="-31"/>
              <w:jc w:val="center"/>
              <w:rPr>
                <w:sz w:val="26"/>
                <w:szCs w:val="26"/>
              </w:rPr>
            </w:pPr>
            <w:r w:rsidRPr="000C1F7B">
              <w:rPr>
                <w:sz w:val="26"/>
                <w:szCs w:val="26"/>
              </w:rPr>
              <w:t>Спра</w:t>
            </w:r>
            <w:r w:rsidRPr="000C1F7B">
              <w:rPr>
                <w:sz w:val="26"/>
                <w:szCs w:val="26"/>
              </w:rPr>
              <w:softHyphen/>
              <w:t>вочно: ис</w:t>
            </w:r>
            <w:r w:rsidRPr="000C1F7B">
              <w:rPr>
                <w:sz w:val="26"/>
                <w:szCs w:val="26"/>
              </w:rPr>
              <w:softHyphen/>
              <w:t>пользу</w:t>
            </w:r>
            <w:r w:rsidRPr="000C1F7B">
              <w:rPr>
                <w:sz w:val="26"/>
                <w:szCs w:val="26"/>
              </w:rPr>
              <w:softHyphen/>
              <w:t>ется по соглаше</w:t>
            </w:r>
            <w:r w:rsidRPr="000C1F7B">
              <w:rPr>
                <w:sz w:val="26"/>
                <w:szCs w:val="26"/>
              </w:rPr>
              <w:softHyphen/>
              <w:t>ниям об</w:t>
            </w:r>
          </w:p>
          <w:p w14:paraId="52373915" w14:textId="77777777" w:rsidR="000C1F7B" w:rsidRPr="000C1F7B" w:rsidRDefault="000C1F7B" w:rsidP="000C1F7B">
            <w:pPr>
              <w:widowControl w:val="0"/>
              <w:ind w:right="-31"/>
              <w:jc w:val="center"/>
              <w:rPr>
                <w:sz w:val="26"/>
                <w:szCs w:val="26"/>
              </w:rPr>
            </w:pPr>
            <w:r w:rsidRPr="000C1F7B">
              <w:rPr>
                <w:sz w:val="26"/>
                <w:szCs w:val="26"/>
              </w:rPr>
              <w:t>установ</w:t>
            </w:r>
            <w:r w:rsidRPr="000C1F7B">
              <w:rPr>
                <w:sz w:val="26"/>
                <w:szCs w:val="26"/>
              </w:rPr>
              <w:softHyphen/>
              <w:t>лении сервитута</w:t>
            </w:r>
          </w:p>
        </w:tc>
      </w:tr>
      <w:tr w:rsidR="000C1F7B" w:rsidRPr="000C1F7B" w14:paraId="3109B70D" w14:textId="77777777" w:rsidTr="00AB63FD">
        <w:trPr>
          <w:trHeight w:val="270"/>
          <w:tblHeader/>
        </w:trPr>
        <w:tc>
          <w:tcPr>
            <w:tcW w:w="534" w:type="pct"/>
            <w:vMerge/>
            <w:tcBorders>
              <w:top w:val="single" w:sz="4" w:space="0" w:color="auto"/>
              <w:bottom w:val="single" w:sz="4" w:space="0" w:color="auto"/>
              <w:right w:val="single" w:sz="4" w:space="0" w:color="auto"/>
            </w:tcBorders>
          </w:tcPr>
          <w:p w14:paraId="2A47651C" w14:textId="77777777" w:rsidR="000C1F7B" w:rsidRPr="000C1F7B" w:rsidRDefault="000C1F7B" w:rsidP="000C1F7B">
            <w:pPr>
              <w:widowControl w:val="0"/>
              <w:ind w:right="-31"/>
              <w:jc w:val="center"/>
              <w:rPr>
                <w:sz w:val="26"/>
                <w:szCs w:val="26"/>
              </w:rPr>
            </w:pPr>
          </w:p>
        </w:tc>
        <w:tc>
          <w:tcPr>
            <w:tcW w:w="390" w:type="pct"/>
            <w:vMerge/>
            <w:tcBorders>
              <w:top w:val="single" w:sz="4" w:space="0" w:color="auto"/>
              <w:left w:val="single" w:sz="4" w:space="0" w:color="auto"/>
              <w:bottom w:val="single" w:sz="4" w:space="0" w:color="auto"/>
              <w:right w:val="single" w:sz="4" w:space="0" w:color="auto"/>
            </w:tcBorders>
          </w:tcPr>
          <w:p w14:paraId="0FFEB8D1" w14:textId="77777777" w:rsidR="000C1F7B" w:rsidRPr="000C1F7B" w:rsidRDefault="000C1F7B" w:rsidP="000C1F7B">
            <w:pPr>
              <w:widowControl w:val="0"/>
              <w:ind w:right="-31"/>
              <w:jc w:val="center"/>
              <w:rPr>
                <w:sz w:val="26"/>
                <w:szCs w:val="26"/>
              </w:rPr>
            </w:pPr>
          </w:p>
        </w:tc>
        <w:tc>
          <w:tcPr>
            <w:tcW w:w="340" w:type="pct"/>
            <w:vMerge/>
            <w:tcBorders>
              <w:top w:val="single" w:sz="4" w:space="0" w:color="auto"/>
              <w:left w:val="single" w:sz="4" w:space="0" w:color="auto"/>
              <w:bottom w:val="single" w:sz="4" w:space="0" w:color="auto"/>
            </w:tcBorders>
          </w:tcPr>
          <w:p w14:paraId="3A04F501" w14:textId="77777777" w:rsidR="000C1F7B" w:rsidRPr="000C1F7B" w:rsidRDefault="000C1F7B" w:rsidP="000C1F7B">
            <w:pPr>
              <w:widowControl w:val="0"/>
              <w:ind w:right="-31"/>
              <w:jc w:val="center"/>
              <w:rPr>
                <w:sz w:val="26"/>
                <w:szCs w:val="26"/>
              </w:rPr>
            </w:pPr>
          </w:p>
        </w:tc>
        <w:tc>
          <w:tcPr>
            <w:tcW w:w="390" w:type="pct"/>
            <w:vMerge/>
            <w:tcBorders>
              <w:top w:val="single" w:sz="4" w:space="0" w:color="auto"/>
              <w:left w:val="single" w:sz="4" w:space="0" w:color="auto"/>
              <w:bottom w:val="single" w:sz="4" w:space="0" w:color="auto"/>
            </w:tcBorders>
          </w:tcPr>
          <w:p w14:paraId="6B38015A" w14:textId="77777777" w:rsidR="000C1F7B" w:rsidRPr="000C1F7B" w:rsidRDefault="000C1F7B" w:rsidP="000C1F7B">
            <w:pPr>
              <w:widowControl w:val="0"/>
              <w:ind w:right="-31"/>
              <w:jc w:val="center"/>
              <w:rPr>
                <w:sz w:val="26"/>
                <w:szCs w:val="26"/>
              </w:rPr>
            </w:pPr>
          </w:p>
        </w:tc>
        <w:tc>
          <w:tcPr>
            <w:tcW w:w="348" w:type="pct"/>
            <w:vMerge/>
            <w:tcBorders>
              <w:top w:val="single" w:sz="4" w:space="0" w:color="auto"/>
              <w:left w:val="single" w:sz="4" w:space="0" w:color="auto"/>
              <w:bottom w:val="single" w:sz="4" w:space="0" w:color="auto"/>
            </w:tcBorders>
          </w:tcPr>
          <w:p w14:paraId="5E98B94D" w14:textId="77777777" w:rsidR="000C1F7B" w:rsidRPr="000C1F7B" w:rsidRDefault="000C1F7B" w:rsidP="000C1F7B">
            <w:pPr>
              <w:widowControl w:val="0"/>
              <w:ind w:right="-31"/>
              <w:jc w:val="center"/>
              <w:rPr>
                <w:sz w:val="26"/>
                <w:szCs w:val="26"/>
              </w:rPr>
            </w:pPr>
          </w:p>
        </w:tc>
        <w:tc>
          <w:tcPr>
            <w:tcW w:w="382" w:type="pct"/>
            <w:vMerge w:val="restart"/>
            <w:tcBorders>
              <w:top w:val="single" w:sz="4" w:space="0" w:color="auto"/>
              <w:left w:val="single" w:sz="4" w:space="0" w:color="auto"/>
              <w:bottom w:val="single" w:sz="4" w:space="0" w:color="auto"/>
            </w:tcBorders>
          </w:tcPr>
          <w:p w14:paraId="2409B67C" w14:textId="77777777" w:rsidR="000C1F7B" w:rsidRPr="000C1F7B" w:rsidRDefault="000C1F7B" w:rsidP="000C1F7B">
            <w:pPr>
              <w:widowControl w:val="0"/>
              <w:ind w:right="-31"/>
              <w:jc w:val="center"/>
              <w:rPr>
                <w:sz w:val="26"/>
                <w:szCs w:val="26"/>
              </w:rPr>
            </w:pPr>
            <w:r w:rsidRPr="000C1F7B">
              <w:rPr>
                <w:sz w:val="26"/>
                <w:szCs w:val="26"/>
              </w:rPr>
              <w:t>наиме</w:t>
            </w:r>
            <w:r w:rsidRPr="000C1F7B">
              <w:rPr>
                <w:sz w:val="26"/>
                <w:szCs w:val="26"/>
              </w:rPr>
              <w:softHyphen/>
              <w:t>нование</w:t>
            </w:r>
          </w:p>
        </w:tc>
        <w:tc>
          <w:tcPr>
            <w:tcW w:w="341" w:type="pct"/>
            <w:vMerge w:val="restart"/>
            <w:tcBorders>
              <w:top w:val="single" w:sz="4" w:space="0" w:color="auto"/>
              <w:left w:val="single" w:sz="4" w:space="0" w:color="auto"/>
              <w:bottom w:val="single" w:sz="4" w:space="0" w:color="auto"/>
            </w:tcBorders>
          </w:tcPr>
          <w:p w14:paraId="23AA8206" w14:textId="77777777" w:rsidR="000C1F7B" w:rsidRPr="000C1F7B" w:rsidRDefault="000C1F7B" w:rsidP="000C1F7B">
            <w:pPr>
              <w:widowControl w:val="0"/>
              <w:ind w:right="-31"/>
              <w:jc w:val="center"/>
              <w:rPr>
                <w:sz w:val="26"/>
                <w:szCs w:val="26"/>
              </w:rPr>
            </w:pPr>
            <w:r w:rsidRPr="000C1F7B">
              <w:rPr>
                <w:sz w:val="26"/>
                <w:szCs w:val="26"/>
              </w:rPr>
              <w:t>код</w:t>
            </w:r>
          </w:p>
          <w:p w14:paraId="5F4AE4E3" w14:textId="77777777" w:rsidR="000C1F7B" w:rsidRPr="000C1F7B" w:rsidRDefault="000C1F7B" w:rsidP="000C1F7B">
            <w:pPr>
              <w:widowControl w:val="0"/>
              <w:ind w:right="-31"/>
              <w:jc w:val="center"/>
              <w:rPr>
                <w:sz w:val="26"/>
                <w:szCs w:val="26"/>
              </w:rPr>
            </w:pPr>
            <w:r w:rsidRPr="000C1F7B">
              <w:rPr>
                <w:sz w:val="26"/>
                <w:szCs w:val="26"/>
              </w:rPr>
              <w:t>по</w:t>
            </w:r>
          </w:p>
          <w:p w14:paraId="573BC7F5" w14:textId="77777777" w:rsidR="000C1F7B" w:rsidRPr="000C1F7B" w:rsidRDefault="000C1F7B" w:rsidP="000C1F7B">
            <w:pPr>
              <w:widowControl w:val="0"/>
              <w:ind w:right="-31"/>
              <w:jc w:val="center"/>
              <w:rPr>
                <w:sz w:val="26"/>
                <w:szCs w:val="26"/>
              </w:rPr>
            </w:pPr>
            <w:r w:rsidRPr="000C1F7B">
              <w:rPr>
                <w:sz w:val="26"/>
                <w:szCs w:val="26"/>
              </w:rPr>
              <w:t>ОКЕИ</w:t>
            </w:r>
          </w:p>
        </w:tc>
        <w:tc>
          <w:tcPr>
            <w:tcW w:w="284" w:type="pct"/>
            <w:vMerge/>
            <w:tcBorders>
              <w:top w:val="single" w:sz="4" w:space="0" w:color="auto"/>
              <w:left w:val="single" w:sz="4" w:space="0" w:color="auto"/>
              <w:bottom w:val="single" w:sz="4" w:space="0" w:color="auto"/>
            </w:tcBorders>
          </w:tcPr>
          <w:p w14:paraId="2B72E6A2" w14:textId="77777777" w:rsidR="000C1F7B" w:rsidRPr="000C1F7B" w:rsidRDefault="000C1F7B" w:rsidP="000C1F7B">
            <w:pPr>
              <w:widowControl w:val="0"/>
              <w:ind w:right="-31"/>
              <w:jc w:val="center"/>
              <w:rPr>
                <w:sz w:val="26"/>
                <w:szCs w:val="26"/>
              </w:rPr>
            </w:pPr>
          </w:p>
        </w:tc>
        <w:tc>
          <w:tcPr>
            <w:tcW w:w="287" w:type="pct"/>
            <w:vMerge w:val="restart"/>
            <w:tcBorders>
              <w:top w:val="single" w:sz="4" w:space="0" w:color="auto"/>
              <w:left w:val="single" w:sz="4" w:space="0" w:color="auto"/>
              <w:bottom w:val="single" w:sz="4" w:space="0" w:color="auto"/>
              <w:right w:val="single" w:sz="4" w:space="0" w:color="auto"/>
            </w:tcBorders>
          </w:tcPr>
          <w:p w14:paraId="7206AC84" w14:textId="77777777" w:rsidR="000C1F7B" w:rsidRPr="000C1F7B" w:rsidRDefault="000C1F7B" w:rsidP="000C1F7B">
            <w:pPr>
              <w:widowControl w:val="0"/>
              <w:ind w:right="-31"/>
              <w:jc w:val="center"/>
              <w:rPr>
                <w:sz w:val="26"/>
                <w:szCs w:val="26"/>
              </w:rPr>
            </w:pPr>
            <w:r w:rsidRPr="000C1F7B">
              <w:rPr>
                <w:sz w:val="26"/>
                <w:szCs w:val="26"/>
              </w:rPr>
              <w:t>всего</w:t>
            </w:r>
          </w:p>
        </w:tc>
        <w:tc>
          <w:tcPr>
            <w:tcW w:w="1246" w:type="pct"/>
            <w:gridSpan w:val="3"/>
            <w:tcBorders>
              <w:top w:val="single" w:sz="4" w:space="0" w:color="auto"/>
              <w:left w:val="single" w:sz="4" w:space="0" w:color="auto"/>
              <w:bottom w:val="single" w:sz="4" w:space="0" w:color="auto"/>
            </w:tcBorders>
          </w:tcPr>
          <w:p w14:paraId="051531BA"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458" w:type="pct"/>
            <w:vMerge/>
            <w:tcBorders>
              <w:left w:val="single" w:sz="4" w:space="0" w:color="auto"/>
            </w:tcBorders>
          </w:tcPr>
          <w:p w14:paraId="19216418" w14:textId="77777777" w:rsidR="000C1F7B" w:rsidRPr="000C1F7B" w:rsidRDefault="000C1F7B" w:rsidP="000C1F7B">
            <w:pPr>
              <w:widowControl w:val="0"/>
              <w:ind w:right="-31"/>
              <w:jc w:val="center"/>
              <w:rPr>
                <w:sz w:val="26"/>
                <w:szCs w:val="26"/>
              </w:rPr>
            </w:pPr>
          </w:p>
        </w:tc>
      </w:tr>
      <w:tr w:rsidR="000C1F7B" w:rsidRPr="000C1F7B" w14:paraId="23F97AF6" w14:textId="77777777" w:rsidTr="00AB63FD">
        <w:trPr>
          <w:trHeight w:val="270"/>
          <w:tblHeader/>
        </w:trPr>
        <w:tc>
          <w:tcPr>
            <w:tcW w:w="534" w:type="pct"/>
            <w:vMerge/>
            <w:tcBorders>
              <w:top w:val="single" w:sz="4" w:space="0" w:color="auto"/>
              <w:bottom w:val="single" w:sz="4" w:space="0" w:color="auto"/>
              <w:right w:val="single" w:sz="4" w:space="0" w:color="auto"/>
            </w:tcBorders>
          </w:tcPr>
          <w:p w14:paraId="5CC02864" w14:textId="77777777" w:rsidR="000C1F7B" w:rsidRPr="000C1F7B" w:rsidRDefault="000C1F7B" w:rsidP="000C1F7B">
            <w:pPr>
              <w:widowControl w:val="0"/>
              <w:ind w:right="-31"/>
              <w:jc w:val="center"/>
              <w:rPr>
                <w:sz w:val="26"/>
                <w:szCs w:val="26"/>
              </w:rPr>
            </w:pPr>
          </w:p>
        </w:tc>
        <w:tc>
          <w:tcPr>
            <w:tcW w:w="390" w:type="pct"/>
            <w:vMerge/>
            <w:tcBorders>
              <w:top w:val="single" w:sz="4" w:space="0" w:color="auto"/>
              <w:left w:val="single" w:sz="4" w:space="0" w:color="auto"/>
              <w:bottom w:val="single" w:sz="4" w:space="0" w:color="auto"/>
              <w:right w:val="single" w:sz="4" w:space="0" w:color="auto"/>
            </w:tcBorders>
          </w:tcPr>
          <w:p w14:paraId="52DA66C8" w14:textId="77777777" w:rsidR="000C1F7B" w:rsidRPr="000C1F7B" w:rsidRDefault="000C1F7B" w:rsidP="000C1F7B">
            <w:pPr>
              <w:widowControl w:val="0"/>
              <w:ind w:right="-31"/>
              <w:jc w:val="center"/>
              <w:rPr>
                <w:sz w:val="26"/>
                <w:szCs w:val="26"/>
              </w:rPr>
            </w:pPr>
          </w:p>
        </w:tc>
        <w:tc>
          <w:tcPr>
            <w:tcW w:w="340" w:type="pct"/>
            <w:vMerge/>
            <w:tcBorders>
              <w:top w:val="single" w:sz="4" w:space="0" w:color="auto"/>
              <w:left w:val="single" w:sz="4" w:space="0" w:color="auto"/>
              <w:bottom w:val="single" w:sz="4" w:space="0" w:color="auto"/>
            </w:tcBorders>
          </w:tcPr>
          <w:p w14:paraId="1FA5FA6C" w14:textId="77777777" w:rsidR="000C1F7B" w:rsidRPr="000C1F7B" w:rsidRDefault="000C1F7B" w:rsidP="000C1F7B">
            <w:pPr>
              <w:widowControl w:val="0"/>
              <w:ind w:right="-31"/>
              <w:jc w:val="center"/>
              <w:rPr>
                <w:sz w:val="26"/>
                <w:szCs w:val="26"/>
              </w:rPr>
            </w:pPr>
          </w:p>
        </w:tc>
        <w:tc>
          <w:tcPr>
            <w:tcW w:w="390" w:type="pct"/>
            <w:vMerge/>
            <w:tcBorders>
              <w:top w:val="single" w:sz="4" w:space="0" w:color="auto"/>
              <w:left w:val="single" w:sz="4" w:space="0" w:color="auto"/>
              <w:bottom w:val="single" w:sz="4" w:space="0" w:color="auto"/>
            </w:tcBorders>
          </w:tcPr>
          <w:p w14:paraId="3D84CD10" w14:textId="77777777" w:rsidR="000C1F7B" w:rsidRPr="000C1F7B" w:rsidRDefault="000C1F7B" w:rsidP="000C1F7B">
            <w:pPr>
              <w:widowControl w:val="0"/>
              <w:ind w:right="-31"/>
              <w:jc w:val="center"/>
              <w:rPr>
                <w:sz w:val="26"/>
                <w:szCs w:val="26"/>
              </w:rPr>
            </w:pPr>
          </w:p>
        </w:tc>
        <w:tc>
          <w:tcPr>
            <w:tcW w:w="348" w:type="pct"/>
            <w:vMerge/>
            <w:tcBorders>
              <w:top w:val="single" w:sz="4" w:space="0" w:color="auto"/>
              <w:left w:val="single" w:sz="4" w:space="0" w:color="auto"/>
              <w:bottom w:val="single" w:sz="4" w:space="0" w:color="auto"/>
            </w:tcBorders>
          </w:tcPr>
          <w:p w14:paraId="2ABBB1C2" w14:textId="77777777" w:rsidR="000C1F7B" w:rsidRPr="000C1F7B" w:rsidRDefault="000C1F7B" w:rsidP="000C1F7B">
            <w:pPr>
              <w:widowControl w:val="0"/>
              <w:ind w:right="-31"/>
              <w:jc w:val="center"/>
              <w:rPr>
                <w:sz w:val="26"/>
                <w:szCs w:val="26"/>
              </w:rPr>
            </w:pPr>
          </w:p>
        </w:tc>
        <w:tc>
          <w:tcPr>
            <w:tcW w:w="382" w:type="pct"/>
            <w:vMerge/>
            <w:tcBorders>
              <w:top w:val="single" w:sz="4" w:space="0" w:color="auto"/>
              <w:left w:val="single" w:sz="4" w:space="0" w:color="auto"/>
              <w:bottom w:val="single" w:sz="4" w:space="0" w:color="auto"/>
            </w:tcBorders>
          </w:tcPr>
          <w:p w14:paraId="7D9F3C3C" w14:textId="77777777" w:rsidR="000C1F7B" w:rsidRPr="000C1F7B" w:rsidRDefault="000C1F7B" w:rsidP="000C1F7B">
            <w:pPr>
              <w:widowControl w:val="0"/>
              <w:ind w:right="-31"/>
              <w:jc w:val="center"/>
              <w:rPr>
                <w:sz w:val="26"/>
                <w:szCs w:val="26"/>
              </w:rPr>
            </w:pPr>
          </w:p>
        </w:tc>
        <w:tc>
          <w:tcPr>
            <w:tcW w:w="341" w:type="pct"/>
            <w:vMerge/>
            <w:tcBorders>
              <w:top w:val="single" w:sz="4" w:space="0" w:color="auto"/>
              <w:left w:val="single" w:sz="4" w:space="0" w:color="auto"/>
              <w:bottom w:val="single" w:sz="4" w:space="0" w:color="auto"/>
            </w:tcBorders>
          </w:tcPr>
          <w:p w14:paraId="60D6C50D" w14:textId="77777777" w:rsidR="000C1F7B" w:rsidRPr="000C1F7B" w:rsidRDefault="000C1F7B" w:rsidP="000C1F7B">
            <w:pPr>
              <w:widowControl w:val="0"/>
              <w:ind w:right="-31"/>
              <w:jc w:val="center"/>
              <w:rPr>
                <w:sz w:val="26"/>
                <w:szCs w:val="26"/>
              </w:rPr>
            </w:pPr>
          </w:p>
        </w:tc>
        <w:tc>
          <w:tcPr>
            <w:tcW w:w="284" w:type="pct"/>
            <w:vMerge/>
            <w:tcBorders>
              <w:top w:val="single" w:sz="4" w:space="0" w:color="auto"/>
              <w:left w:val="single" w:sz="4" w:space="0" w:color="auto"/>
              <w:bottom w:val="single" w:sz="4" w:space="0" w:color="auto"/>
            </w:tcBorders>
          </w:tcPr>
          <w:p w14:paraId="2A527C49" w14:textId="77777777" w:rsidR="000C1F7B" w:rsidRPr="000C1F7B" w:rsidRDefault="000C1F7B" w:rsidP="000C1F7B">
            <w:pPr>
              <w:widowControl w:val="0"/>
              <w:ind w:right="-31"/>
              <w:jc w:val="center"/>
              <w:rPr>
                <w:sz w:val="26"/>
                <w:szCs w:val="26"/>
              </w:rPr>
            </w:pPr>
          </w:p>
        </w:tc>
        <w:tc>
          <w:tcPr>
            <w:tcW w:w="287" w:type="pct"/>
            <w:vMerge/>
            <w:tcBorders>
              <w:top w:val="single" w:sz="4" w:space="0" w:color="auto"/>
              <w:left w:val="single" w:sz="4" w:space="0" w:color="auto"/>
              <w:bottom w:val="single" w:sz="4" w:space="0" w:color="auto"/>
              <w:right w:val="single" w:sz="4" w:space="0" w:color="auto"/>
            </w:tcBorders>
          </w:tcPr>
          <w:p w14:paraId="3976B9F6" w14:textId="77777777" w:rsidR="000C1F7B" w:rsidRPr="000C1F7B" w:rsidRDefault="000C1F7B" w:rsidP="000C1F7B">
            <w:pPr>
              <w:widowControl w:val="0"/>
              <w:ind w:right="-31"/>
              <w:jc w:val="center"/>
              <w:rPr>
                <w:sz w:val="26"/>
                <w:szCs w:val="26"/>
              </w:rPr>
            </w:pPr>
          </w:p>
        </w:tc>
        <w:tc>
          <w:tcPr>
            <w:tcW w:w="959" w:type="pct"/>
            <w:gridSpan w:val="2"/>
            <w:tcBorders>
              <w:top w:val="single" w:sz="4" w:space="0" w:color="auto"/>
              <w:left w:val="single" w:sz="4" w:space="0" w:color="auto"/>
              <w:bottom w:val="single" w:sz="4" w:space="0" w:color="auto"/>
            </w:tcBorders>
          </w:tcPr>
          <w:p w14:paraId="1AC8EA1C" w14:textId="77777777" w:rsidR="000C1F7B" w:rsidRPr="000C1F7B" w:rsidRDefault="000C1F7B" w:rsidP="000C1F7B">
            <w:pPr>
              <w:widowControl w:val="0"/>
              <w:ind w:right="-31"/>
              <w:jc w:val="center"/>
              <w:rPr>
                <w:sz w:val="26"/>
                <w:szCs w:val="26"/>
              </w:rPr>
            </w:pPr>
            <w:r w:rsidRPr="000C1F7B">
              <w:rPr>
                <w:sz w:val="26"/>
                <w:szCs w:val="26"/>
              </w:rPr>
              <w:t>для осуществления основной деятельности</w:t>
            </w:r>
          </w:p>
        </w:tc>
        <w:tc>
          <w:tcPr>
            <w:tcW w:w="287" w:type="pct"/>
            <w:vMerge w:val="restart"/>
            <w:tcBorders>
              <w:top w:val="single" w:sz="4" w:space="0" w:color="auto"/>
              <w:left w:val="single" w:sz="4" w:space="0" w:color="auto"/>
              <w:bottom w:val="single" w:sz="4" w:space="0" w:color="auto"/>
            </w:tcBorders>
          </w:tcPr>
          <w:p w14:paraId="28CA028C" w14:textId="77777777" w:rsidR="000C1F7B" w:rsidRPr="000C1F7B" w:rsidRDefault="000C1F7B" w:rsidP="000C1F7B">
            <w:pPr>
              <w:widowControl w:val="0"/>
              <w:ind w:left="-109" w:right="-31"/>
              <w:jc w:val="center"/>
              <w:rPr>
                <w:sz w:val="26"/>
                <w:szCs w:val="26"/>
              </w:rPr>
            </w:pPr>
            <w:r w:rsidRPr="000C1F7B">
              <w:rPr>
                <w:sz w:val="26"/>
                <w:szCs w:val="26"/>
              </w:rPr>
              <w:t>для иных целей</w:t>
            </w:r>
          </w:p>
        </w:tc>
        <w:tc>
          <w:tcPr>
            <w:tcW w:w="458" w:type="pct"/>
            <w:vMerge/>
            <w:tcBorders>
              <w:left w:val="single" w:sz="4" w:space="0" w:color="auto"/>
            </w:tcBorders>
          </w:tcPr>
          <w:p w14:paraId="68D08E8C" w14:textId="77777777" w:rsidR="000C1F7B" w:rsidRPr="000C1F7B" w:rsidRDefault="000C1F7B" w:rsidP="000C1F7B">
            <w:pPr>
              <w:widowControl w:val="0"/>
              <w:ind w:right="-31"/>
              <w:jc w:val="center"/>
              <w:rPr>
                <w:sz w:val="26"/>
                <w:szCs w:val="26"/>
              </w:rPr>
            </w:pPr>
          </w:p>
        </w:tc>
      </w:tr>
      <w:tr w:rsidR="000C1F7B" w:rsidRPr="000C1F7B" w14:paraId="60542A87" w14:textId="77777777" w:rsidTr="00AB63FD">
        <w:trPr>
          <w:trHeight w:val="1360"/>
          <w:tblHeader/>
        </w:trPr>
        <w:tc>
          <w:tcPr>
            <w:tcW w:w="534" w:type="pct"/>
            <w:vMerge/>
            <w:tcBorders>
              <w:top w:val="single" w:sz="4" w:space="0" w:color="auto"/>
              <w:bottom w:val="single" w:sz="4" w:space="0" w:color="auto"/>
              <w:right w:val="single" w:sz="4" w:space="0" w:color="auto"/>
            </w:tcBorders>
          </w:tcPr>
          <w:p w14:paraId="34EEEAA3" w14:textId="77777777" w:rsidR="000C1F7B" w:rsidRPr="000C1F7B" w:rsidRDefault="000C1F7B" w:rsidP="000C1F7B">
            <w:pPr>
              <w:widowControl w:val="0"/>
              <w:ind w:right="-31"/>
              <w:jc w:val="center"/>
              <w:rPr>
                <w:sz w:val="26"/>
                <w:szCs w:val="26"/>
              </w:rPr>
            </w:pPr>
          </w:p>
        </w:tc>
        <w:tc>
          <w:tcPr>
            <w:tcW w:w="390" w:type="pct"/>
            <w:vMerge/>
            <w:tcBorders>
              <w:top w:val="single" w:sz="4" w:space="0" w:color="auto"/>
              <w:left w:val="single" w:sz="4" w:space="0" w:color="auto"/>
              <w:bottom w:val="single" w:sz="4" w:space="0" w:color="auto"/>
              <w:right w:val="single" w:sz="4" w:space="0" w:color="auto"/>
            </w:tcBorders>
          </w:tcPr>
          <w:p w14:paraId="4CAC3CB1" w14:textId="77777777" w:rsidR="000C1F7B" w:rsidRPr="000C1F7B" w:rsidRDefault="000C1F7B" w:rsidP="000C1F7B">
            <w:pPr>
              <w:widowControl w:val="0"/>
              <w:ind w:right="-31"/>
              <w:jc w:val="center"/>
              <w:rPr>
                <w:sz w:val="26"/>
                <w:szCs w:val="26"/>
              </w:rPr>
            </w:pPr>
          </w:p>
        </w:tc>
        <w:tc>
          <w:tcPr>
            <w:tcW w:w="340" w:type="pct"/>
            <w:vMerge/>
            <w:tcBorders>
              <w:top w:val="single" w:sz="4" w:space="0" w:color="auto"/>
              <w:left w:val="single" w:sz="4" w:space="0" w:color="auto"/>
              <w:bottom w:val="single" w:sz="4" w:space="0" w:color="auto"/>
            </w:tcBorders>
          </w:tcPr>
          <w:p w14:paraId="06A1251A" w14:textId="77777777" w:rsidR="000C1F7B" w:rsidRPr="000C1F7B" w:rsidRDefault="000C1F7B" w:rsidP="000C1F7B">
            <w:pPr>
              <w:widowControl w:val="0"/>
              <w:ind w:right="-31"/>
              <w:jc w:val="center"/>
              <w:rPr>
                <w:sz w:val="26"/>
                <w:szCs w:val="26"/>
              </w:rPr>
            </w:pPr>
          </w:p>
        </w:tc>
        <w:tc>
          <w:tcPr>
            <w:tcW w:w="390" w:type="pct"/>
            <w:vMerge/>
            <w:tcBorders>
              <w:top w:val="single" w:sz="4" w:space="0" w:color="auto"/>
              <w:left w:val="single" w:sz="4" w:space="0" w:color="auto"/>
              <w:bottom w:val="single" w:sz="4" w:space="0" w:color="auto"/>
            </w:tcBorders>
          </w:tcPr>
          <w:p w14:paraId="6F18FEE7" w14:textId="77777777" w:rsidR="000C1F7B" w:rsidRPr="000C1F7B" w:rsidRDefault="000C1F7B" w:rsidP="000C1F7B">
            <w:pPr>
              <w:widowControl w:val="0"/>
              <w:ind w:right="-31"/>
              <w:jc w:val="center"/>
              <w:rPr>
                <w:sz w:val="26"/>
                <w:szCs w:val="26"/>
              </w:rPr>
            </w:pPr>
          </w:p>
        </w:tc>
        <w:tc>
          <w:tcPr>
            <w:tcW w:w="348" w:type="pct"/>
            <w:vMerge/>
            <w:tcBorders>
              <w:top w:val="single" w:sz="4" w:space="0" w:color="auto"/>
              <w:left w:val="single" w:sz="4" w:space="0" w:color="auto"/>
              <w:bottom w:val="single" w:sz="4" w:space="0" w:color="auto"/>
            </w:tcBorders>
          </w:tcPr>
          <w:p w14:paraId="2CF7E76B" w14:textId="77777777" w:rsidR="000C1F7B" w:rsidRPr="000C1F7B" w:rsidRDefault="000C1F7B" w:rsidP="000C1F7B">
            <w:pPr>
              <w:widowControl w:val="0"/>
              <w:ind w:right="-31"/>
              <w:jc w:val="center"/>
              <w:rPr>
                <w:sz w:val="26"/>
                <w:szCs w:val="26"/>
              </w:rPr>
            </w:pPr>
          </w:p>
        </w:tc>
        <w:tc>
          <w:tcPr>
            <w:tcW w:w="382" w:type="pct"/>
            <w:vMerge/>
            <w:tcBorders>
              <w:top w:val="single" w:sz="4" w:space="0" w:color="auto"/>
              <w:left w:val="single" w:sz="4" w:space="0" w:color="auto"/>
              <w:bottom w:val="single" w:sz="4" w:space="0" w:color="auto"/>
            </w:tcBorders>
          </w:tcPr>
          <w:p w14:paraId="3D75C552" w14:textId="77777777" w:rsidR="000C1F7B" w:rsidRPr="000C1F7B" w:rsidRDefault="000C1F7B" w:rsidP="000C1F7B">
            <w:pPr>
              <w:widowControl w:val="0"/>
              <w:ind w:right="-31"/>
              <w:jc w:val="center"/>
              <w:rPr>
                <w:sz w:val="26"/>
                <w:szCs w:val="26"/>
              </w:rPr>
            </w:pPr>
          </w:p>
        </w:tc>
        <w:tc>
          <w:tcPr>
            <w:tcW w:w="341" w:type="pct"/>
            <w:vMerge/>
            <w:tcBorders>
              <w:top w:val="single" w:sz="4" w:space="0" w:color="auto"/>
              <w:left w:val="single" w:sz="4" w:space="0" w:color="auto"/>
              <w:bottom w:val="single" w:sz="4" w:space="0" w:color="auto"/>
            </w:tcBorders>
          </w:tcPr>
          <w:p w14:paraId="6A1F9F45" w14:textId="77777777" w:rsidR="000C1F7B" w:rsidRPr="000C1F7B" w:rsidRDefault="000C1F7B" w:rsidP="000C1F7B">
            <w:pPr>
              <w:widowControl w:val="0"/>
              <w:ind w:right="-31"/>
              <w:jc w:val="center"/>
              <w:rPr>
                <w:sz w:val="26"/>
                <w:szCs w:val="26"/>
              </w:rPr>
            </w:pPr>
          </w:p>
        </w:tc>
        <w:tc>
          <w:tcPr>
            <w:tcW w:w="284" w:type="pct"/>
            <w:vMerge/>
            <w:tcBorders>
              <w:top w:val="single" w:sz="4" w:space="0" w:color="auto"/>
              <w:left w:val="single" w:sz="4" w:space="0" w:color="auto"/>
              <w:bottom w:val="single" w:sz="4" w:space="0" w:color="auto"/>
            </w:tcBorders>
          </w:tcPr>
          <w:p w14:paraId="5A2E1B04" w14:textId="77777777" w:rsidR="000C1F7B" w:rsidRPr="000C1F7B" w:rsidRDefault="000C1F7B" w:rsidP="000C1F7B">
            <w:pPr>
              <w:widowControl w:val="0"/>
              <w:ind w:right="-31"/>
              <w:jc w:val="center"/>
              <w:rPr>
                <w:sz w:val="26"/>
                <w:szCs w:val="26"/>
              </w:rPr>
            </w:pPr>
          </w:p>
        </w:tc>
        <w:tc>
          <w:tcPr>
            <w:tcW w:w="287" w:type="pct"/>
            <w:vMerge/>
            <w:tcBorders>
              <w:top w:val="single" w:sz="4" w:space="0" w:color="auto"/>
              <w:left w:val="single" w:sz="4" w:space="0" w:color="auto"/>
              <w:bottom w:val="single" w:sz="4" w:space="0" w:color="auto"/>
              <w:right w:val="single" w:sz="4" w:space="0" w:color="auto"/>
            </w:tcBorders>
          </w:tcPr>
          <w:p w14:paraId="35CF5972" w14:textId="77777777" w:rsidR="000C1F7B" w:rsidRPr="000C1F7B" w:rsidRDefault="000C1F7B" w:rsidP="000C1F7B">
            <w:pPr>
              <w:widowControl w:val="0"/>
              <w:ind w:right="-31"/>
              <w:jc w:val="center"/>
              <w:rPr>
                <w:sz w:val="26"/>
                <w:szCs w:val="26"/>
              </w:rPr>
            </w:pPr>
          </w:p>
        </w:tc>
        <w:tc>
          <w:tcPr>
            <w:tcW w:w="480" w:type="pct"/>
            <w:tcBorders>
              <w:top w:val="single" w:sz="4" w:space="0" w:color="auto"/>
              <w:left w:val="single" w:sz="4" w:space="0" w:color="auto"/>
              <w:bottom w:val="single" w:sz="4" w:space="0" w:color="auto"/>
            </w:tcBorders>
          </w:tcPr>
          <w:p w14:paraId="6EA740F4" w14:textId="77777777" w:rsidR="000C1F7B" w:rsidRPr="000C1F7B" w:rsidRDefault="000C1F7B" w:rsidP="000C1F7B">
            <w:pPr>
              <w:widowControl w:val="0"/>
              <w:ind w:right="-31"/>
              <w:jc w:val="center"/>
              <w:rPr>
                <w:sz w:val="26"/>
                <w:szCs w:val="26"/>
              </w:rPr>
            </w:pPr>
            <w:r w:rsidRPr="000C1F7B">
              <w:rPr>
                <w:sz w:val="26"/>
                <w:szCs w:val="26"/>
              </w:rPr>
              <w:t>в рамках государ</w:t>
            </w:r>
            <w:r w:rsidRPr="000C1F7B">
              <w:rPr>
                <w:sz w:val="26"/>
                <w:szCs w:val="26"/>
              </w:rPr>
              <w:softHyphen/>
              <w:t>ственного задания</w:t>
            </w:r>
          </w:p>
        </w:tc>
        <w:tc>
          <w:tcPr>
            <w:tcW w:w="479" w:type="pct"/>
            <w:tcBorders>
              <w:top w:val="single" w:sz="4" w:space="0" w:color="auto"/>
              <w:left w:val="single" w:sz="4" w:space="0" w:color="auto"/>
              <w:bottom w:val="single" w:sz="4" w:space="0" w:color="auto"/>
            </w:tcBorders>
          </w:tcPr>
          <w:p w14:paraId="2173C8FA" w14:textId="77777777" w:rsidR="000C1F7B" w:rsidRPr="000C1F7B" w:rsidRDefault="000C1F7B" w:rsidP="000C1F7B">
            <w:pPr>
              <w:widowControl w:val="0"/>
              <w:ind w:right="-31"/>
              <w:jc w:val="center"/>
              <w:rPr>
                <w:sz w:val="26"/>
                <w:szCs w:val="26"/>
              </w:rPr>
            </w:pPr>
            <w:r w:rsidRPr="000C1F7B">
              <w:rPr>
                <w:sz w:val="26"/>
                <w:szCs w:val="26"/>
              </w:rPr>
              <w:t>за плату сверх государ</w:t>
            </w:r>
            <w:r w:rsidRPr="000C1F7B">
              <w:rPr>
                <w:sz w:val="26"/>
                <w:szCs w:val="26"/>
              </w:rPr>
              <w:softHyphen/>
              <w:t>ственного задания</w:t>
            </w:r>
          </w:p>
        </w:tc>
        <w:tc>
          <w:tcPr>
            <w:tcW w:w="287" w:type="pct"/>
            <w:vMerge/>
            <w:tcBorders>
              <w:top w:val="single" w:sz="4" w:space="0" w:color="auto"/>
              <w:left w:val="single" w:sz="4" w:space="0" w:color="auto"/>
              <w:bottom w:val="single" w:sz="4" w:space="0" w:color="auto"/>
            </w:tcBorders>
          </w:tcPr>
          <w:p w14:paraId="71F1EDB8" w14:textId="77777777" w:rsidR="000C1F7B" w:rsidRPr="000C1F7B" w:rsidRDefault="000C1F7B" w:rsidP="000C1F7B">
            <w:pPr>
              <w:widowControl w:val="0"/>
              <w:ind w:right="-31"/>
              <w:jc w:val="center"/>
              <w:rPr>
                <w:sz w:val="26"/>
                <w:szCs w:val="26"/>
              </w:rPr>
            </w:pPr>
          </w:p>
        </w:tc>
        <w:tc>
          <w:tcPr>
            <w:tcW w:w="458" w:type="pct"/>
            <w:vMerge/>
            <w:tcBorders>
              <w:left w:val="single" w:sz="4" w:space="0" w:color="auto"/>
              <w:bottom w:val="single" w:sz="4" w:space="0" w:color="auto"/>
            </w:tcBorders>
          </w:tcPr>
          <w:p w14:paraId="69398FF2" w14:textId="77777777" w:rsidR="000C1F7B" w:rsidRPr="000C1F7B" w:rsidRDefault="000C1F7B" w:rsidP="000C1F7B">
            <w:pPr>
              <w:widowControl w:val="0"/>
              <w:ind w:right="-31"/>
              <w:jc w:val="center"/>
              <w:rPr>
                <w:sz w:val="26"/>
                <w:szCs w:val="26"/>
              </w:rPr>
            </w:pPr>
          </w:p>
        </w:tc>
      </w:tr>
    </w:tbl>
    <w:p w14:paraId="17F0614D" w14:textId="77777777" w:rsidR="000C1F7B" w:rsidRPr="000C1F7B" w:rsidRDefault="000C1F7B" w:rsidP="000C1F7B">
      <w:pPr>
        <w:widowControl w:val="0"/>
        <w:ind w:right="-31"/>
        <w:rPr>
          <w:sz w:val="2"/>
          <w:szCs w:val="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0"/>
        <w:gridCol w:w="1151"/>
        <w:gridCol w:w="1006"/>
        <w:gridCol w:w="1154"/>
        <w:gridCol w:w="1030"/>
        <w:gridCol w:w="1130"/>
        <w:gridCol w:w="1008"/>
        <w:gridCol w:w="840"/>
        <w:gridCol w:w="849"/>
        <w:gridCol w:w="1419"/>
        <w:gridCol w:w="1416"/>
        <w:gridCol w:w="849"/>
        <w:gridCol w:w="1354"/>
      </w:tblGrid>
      <w:tr w:rsidR="000C1F7B" w:rsidRPr="000C1F7B" w14:paraId="76C606CF" w14:textId="77777777" w:rsidTr="00AB63FD">
        <w:trPr>
          <w:trHeight w:val="76"/>
          <w:tblHeader/>
        </w:trPr>
        <w:tc>
          <w:tcPr>
            <w:tcW w:w="534" w:type="pct"/>
            <w:tcBorders>
              <w:top w:val="single" w:sz="4" w:space="0" w:color="auto"/>
              <w:bottom w:val="single" w:sz="4" w:space="0" w:color="auto"/>
              <w:right w:val="single" w:sz="4" w:space="0" w:color="auto"/>
            </w:tcBorders>
          </w:tcPr>
          <w:p w14:paraId="7BD17BCB" w14:textId="77777777" w:rsidR="000C1F7B" w:rsidRPr="000C1F7B" w:rsidRDefault="000C1F7B" w:rsidP="000C1F7B">
            <w:pPr>
              <w:widowControl w:val="0"/>
              <w:ind w:right="-31"/>
              <w:jc w:val="center"/>
              <w:rPr>
                <w:sz w:val="26"/>
                <w:szCs w:val="26"/>
              </w:rPr>
            </w:pPr>
            <w:r w:rsidRPr="000C1F7B">
              <w:rPr>
                <w:sz w:val="26"/>
                <w:szCs w:val="26"/>
              </w:rPr>
              <w:t>1</w:t>
            </w:r>
          </w:p>
        </w:tc>
        <w:tc>
          <w:tcPr>
            <w:tcW w:w="389" w:type="pct"/>
            <w:tcBorders>
              <w:top w:val="single" w:sz="4" w:space="0" w:color="auto"/>
              <w:left w:val="single" w:sz="4" w:space="0" w:color="auto"/>
              <w:bottom w:val="single" w:sz="4" w:space="0" w:color="auto"/>
              <w:right w:val="single" w:sz="4" w:space="0" w:color="auto"/>
            </w:tcBorders>
          </w:tcPr>
          <w:p w14:paraId="2E871D1F" w14:textId="77777777" w:rsidR="000C1F7B" w:rsidRPr="000C1F7B" w:rsidRDefault="000C1F7B" w:rsidP="000C1F7B">
            <w:pPr>
              <w:widowControl w:val="0"/>
              <w:ind w:right="-31"/>
              <w:jc w:val="center"/>
              <w:rPr>
                <w:sz w:val="26"/>
                <w:szCs w:val="26"/>
              </w:rPr>
            </w:pPr>
            <w:r w:rsidRPr="000C1F7B">
              <w:rPr>
                <w:sz w:val="26"/>
                <w:szCs w:val="26"/>
              </w:rPr>
              <w:t>2</w:t>
            </w:r>
          </w:p>
        </w:tc>
        <w:tc>
          <w:tcPr>
            <w:tcW w:w="340" w:type="pct"/>
            <w:tcBorders>
              <w:top w:val="single" w:sz="4" w:space="0" w:color="auto"/>
              <w:left w:val="single" w:sz="4" w:space="0" w:color="auto"/>
              <w:bottom w:val="single" w:sz="4" w:space="0" w:color="auto"/>
              <w:right w:val="single" w:sz="4" w:space="0" w:color="auto"/>
            </w:tcBorders>
          </w:tcPr>
          <w:p w14:paraId="10750A34" w14:textId="77777777" w:rsidR="000C1F7B" w:rsidRPr="000C1F7B" w:rsidRDefault="000C1F7B" w:rsidP="000C1F7B">
            <w:pPr>
              <w:widowControl w:val="0"/>
              <w:ind w:right="-31"/>
              <w:jc w:val="center"/>
              <w:rPr>
                <w:sz w:val="26"/>
                <w:szCs w:val="26"/>
              </w:rPr>
            </w:pPr>
            <w:r w:rsidRPr="000C1F7B">
              <w:rPr>
                <w:sz w:val="26"/>
                <w:szCs w:val="26"/>
              </w:rPr>
              <w:t>3</w:t>
            </w:r>
          </w:p>
        </w:tc>
        <w:tc>
          <w:tcPr>
            <w:tcW w:w="390" w:type="pct"/>
            <w:tcBorders>
              <w:top w:val="single" w:sz="4" w:space="0" w:color="auto"/>
              <w:left w:val="single" w:sz="4" w:space="0" w:color="auto"/>
              <w:bottom w:val="single" w:sz="4" w:space="0" w:color="auto"/>
              <w:right w:val="single" w:sz="4" w:space="0" w:color="auto"/>
            </w:tcBorders>
          </w:tcPr>
          <w:p w14:paraId="75151B7E" w14:textId="77777777" w:rsidR="000C1F7B" w:rsidRPr="000C1F7B" w:rsidRDefault="000C1F7B" w:rsidP="000C1F7B">
            <w:pPr>
              <w:widowControl w:val="0"/>
              <w:ind w:right="-31"/>
              <w:jc w:val="center"/>
              <w:rPr>
                <w:sz w:val="26"/>
                <w:szCs w:val="26"/>
              </w:rPr>
            </w:pPr>
            <w:r w:rsidRPr="000C1F7B">
              <w:rPr>
                <w:sz w:val="26"/>
                <w:szCs w:val="26"/>
              </w:rPr>
              <w:t>4</w:t>
            </w:r>
          </w:p>
        </w:tc>
        <w:tc>
          <w:tcPr>
            <w:tcW w:w="348" w:type="pct"/>
            <w:tcBorders>
              <w:top w:val="single" w:sz="4" w:space="0" w:color="auto"/>
              <w:left w:val="single" w:sz="4" w:space="0" w:color="auto"/>
              <w:bottom w:val="single" w:sz="4" w:space="0" w:color="auto"/>
              <w:right w:val="single" w:sz="4" w:space="0" w:color="auto"/>
            </w:tcBorders>
          </w:tcPr>
          <w:p w14:paraId="45CCB03A" w14:textId="77777777" w:rsidR="000C1F7B" w:rsidRPr="000C1F7B" w:rsidRDefault="000C1F7B" w:rsidP="000C1F7B">
            <w:pPr>
              <w:widowControl w:val="0"/>
              <w:ind w:right="-31"/>
              <w:jc w:val="center"/>
              <w:rPr>
                <w:sz w:val="26"/>
                <w:szCs w:val="26"/>
              </w:rPr>
            </w:pPr>
            <w:r w:rsidRPr="000C1F7B">
              <w:rPr>
                <w:sz w:val="26"/>
                <w:szCs w:val="26"/>
              </w:rPr>
              <w:t>5</w:t>
            </w:r>
          </w:p>
        </w:tc>
        <w:tc>
          <w:tcPr>
            <w:tcW w:w="382" w:type="pct"/>
            <w:tcBorders>
              <w:top w:val="single" w:sz="4" w:space="0" w:color="auto"/>
              <w:left w:val="single" w:sz="4" w:space="0" w:color="auto"/>
              <w:bottom w:val="single" w:sz="4" w:space="0" w:color="auto"/>
              <w:right w:val="single" w:sz="4" w:space="0" w:color="auto"/>
            </w:tcBorders>
          </w:tcPr>
          <w:p w14:paraId="589179DC" w14:textId="77777777" w:rsidR="000C1F7B" w:rsidRPr="000C1F7B" w:rsidRDefault="000C1F7B" w:rsidP="000C1F7B">
            <w:pPr>
              <w:widowControl w:val="0"/>
              <w:ind w:right="-31"/>
              <w:jc w:val="center"/>
              <w:rPr>
                <w:sz w:val="26"/>
                <w:szCs w:val="26"/>
              </w:rPr>
            </w:pPr>
            <w:r w:rsidRPr="000C1F7B">
              <w:rPr>
                <w:sz w:val="26"/>
                <w:szCs w:val="26"/>
              </w:rPr>
              <w:t>6</w:t>
            </w:r>
          </w:p>
        </w:tc>
        <w:tc>
          <w:tcPr>
            <w:tcW w:w="341" w:type="pct"/>
            <w:tcBorders>
              <w:top w:val="single" w:sz="4" w:space="0" w:color="auto"/>
              <w:left w:val="single" w:sz="4" w:space="0" w:color="auto"/>
              <w:bottom w:val="single" w:sz="4" w:space="0" w:color="auto"/>
              <w:right w:val="single" w:sz="4" w:space="0" w:color="auto"/>
            </w:tcBorders>
          </w:tcPr>
          <w:p w14:paraId="5FFCD020" w14:textId="77777777" w:rsidR="000C1F7B" w:rsidRPr="000C1F7B" w:rsidRDefault="000C1F7B" w:rsidP="000C1F7B">
            <w:pPr>
              <w:widowControl w:val="0"/>
              <w:ind w:right="-31"/>
              <w:jc w:val="center"/>
              <w:rPr>
                <w:sz w:val="26"/>
                <w:szCs w:val="26"/>
              </w:rPr>
            </w:pPr>
            <w:r w:rsidRPr="000C1F7B">
              <w:rPr>
                <w:sz w:val="26"/>
                <w:szCs w:val="26"/>
              </w:rPr>
              <w:t>7</w:t>
            </w:r>
          </w:p>
        </w:tc>
        <w:tc>
          <w:tcPr>
            <w:tcW w:w="284" w:type="pct"/>
            <w:tcBorders>
              <w:top w:val="single" w:sz="4" w:space="0" w:color="auto"/>
              <w:left w:val="single" w:sz="4" w:space="0" w:color="auto"/>
              <w:bottom w:val="single" w:sz="4" w:space="0" w:color="auto"/>
              <w:right w:val="single" w:sz="4" w:space="0" w:color="auto"/>
            </w:tcBorders>
          </w:tcPr>
          <w:p w14:paraId="00C9485A" w14:textId="77777777" w:rsidR="000C1F7B" w:rsidRPr="000C1F7B" w:rsidRDefault="000C1F7B" w:rsidP="000C1F7B">
            <w:pPr>
              <w:widowControl w:val="0"/>
              <w:ind w:right="-31"/>
              <w:jc w:val="center"/>
              <w:rPr>
                <w:sz w:val="26"/>
                <w:szCs w:val="26"/>
              </w:rPr>
            </w:pPr>
            <w:r w:rsidRPr="000C1F7B">
              <w:rPr>
                <w:sz w:val="26"/>
                <w:szCs w:val="26"/>
              </w:rPr>
              <w:t>8</w:t>
            </w:r>
          </w:p>
        </w:tc>
        <w:tc>
          <w:tcPr>
            <w:tcW w:w="287" w:type="pct"/>
            <w:tcBorders>
              <w:top w:val="single" w:sz="4" w:space="0" w:color="auto"/>
              <w:left w:val="single" w:sz="4" w:space="0" w:color="auto"/>
              <w:bottom w:val="single" w:sz="4" w:space="0" w:color="auto"/>
              <w:right w:val="single" w:sz="4" w:space="0" w:color="auto"/>
            </w:tcBorders>
          </w:tcPr>
          <w:p w14:paraId="44E94750" w14:textId="77777777" w:rsidR="000C1F7B" w:rsidRPr="000C1F7B" w:rsidRDefault="000C1F7B" w:rsidP="000C1F7B">
            <w:pPr>
              <w:widowControl w:val="0"/>
              <w:ind w:right="-31"/>
              <w:jc w:val="center"/>
              <w:rPr>
                <w:sz w:val="26"/>
                <w:szCs w:val="26"/>
              </w:rPr>
            </w:pPr>
            <w:r w:rsidRPr="000C1F7B">
              <w:rPr>
                <w:sz w:val="26"/>
                <w:szCs w:val="26"/>
              </w:rPr>
              <w:t>9</w:t>
            </w:r>
          </w:p>
        </w:tc>
        <w:tc>
          <w:tcPr>
            <w:tcW w:w="480" w:type="pct"/>
            <w:tcBorders>
              <w:top w:val="single" w:sz="4" w:space="0" w:color="auto"/>
              <w:left w:val="single" w:sz="4" w:space="0" w:color="auto"/>
            </w:tcBorders>
          </w:tcPr>
          <w:p w14:paraId="44619EC1" w14:textId="77777777" w:rsidR="000C1F7B" w:rsidRPr="000C1F7B" w:rsidRDefault="000C1F7B" w:rsidP="000C1F7B">
            <w:pPr>
              <w:widowControl w:val="0"/>
              <w:ind w:right="-31"/>
              <w:jc w:val="center"/>
              <w:rPr>
                <w:sz w:val="26"/>
                <w:szCs w:val="26"/>
              </w:rPr>
            </w:pPr>
            <w:r w:rsidRPr="000C1F7B">
              <w:rPr>
                <w:sz w:val="26"/>
                <w:szCs w:val="26"/>
              </w:rPr>
              <w:t>10</w:t>
            </w:r>
          </w:p>
        </w:tc>
        <w:tc>
          <w:tcPr>
            <w:tcW w:w="479" w:type="pct"/>
            <w:tcBorders>
              <w:top w:val="single" w:sz="4" w:space="0" w:color="auto"/>
              <w:left w:val="single" w:sz="4" w:space="0" w:color="auto"/>
              <w:bottom w:val="single" w:sz="4" w:space="0" w:color="auto"/>
            </w:tcBorders>
          </w:tcPr>
          <w:p w14:paraId="70143D7C" w14:textId="77777777" w:rsidR="000C1F7B" w:rsidRPr="000C1F7B" w:rsidRDefault="000C1F7B" w:rsidP="000C1F7B">
            <w:pPr>
              <w:widowControl w:val="0"/>
              <w:ind w:right="-31"/>
              <w:jc w:val="center"/>
              <w:rPr>
                <w:sz w:val="26"/>
                <w:szCs w:val="26"/>
              </w:rPr>
            </w:pPr>
            <w:r w:rsidRPr="000C1F7B">
              <w:rPr>
                <w:sz w:val="26"/>
                <w:szCs w:val="26"/>
              </w:rPr>
              <w:t>11</w:t>
            </w:r>
          </w:p>
        </w:tc>
        <w:tc>
          <w:tcPr>
            <w:tcW w:w="287" w:type="pct"/>
            <w:tcBorders>
              <w:top w:val="single" w:sz="4" w:space="0" w:color="auto"/>
              <w:left w:val="single" w:sz="4" w:space="0" w:color="auto"/>
              <w:bottom w:val="single" w:sz="4" w:space="0" w:color="auto"/>
            </w:tcBorders>
          </w:tcPr>
          <w:p w14:paraId="5387A30D" w14:textId="77777777" w:rsidR="000C1F7B" w:rsidRPr="000C1F7B" w:rsidRDefault="000C1F7B" w:rsidP="000C1F7B">
            <w:pPr>
              <w:widowControl w:val="0"/>
              <w:ind w:right="-31"/>
              <w:jc w:val="center"/>
              <w:rPr>
                <w:sz w:val="26"/>
                <w:szCs w:val="26"/>
              </w:rPr>
            </w:pPr>
            <w:r w:rsidRPr="000C1F7B">
              <w:rPr>
                <w:sz w:val="26"/>
                <w:szCs w:val="26"/>
              </w:rPr>
              <w:t>12</w:t>
            </w:r>
          </w:p>
        </w:tc>
        <w:tc>
          <w:tcPr>
            <w:tcW w:w="458" w:type="pct"/>
            <w:tcBorders>
              <w:top w:val="single" w:sz="4" w:space="0" w:color="auto"/>
              <w:left w:val="single" w:sz="4" w:space="0" w:color="auto"/>
              <w:bottom w:val="single" w:sz="4" w:space="0" w:color="auto"/>
            </w:tcBorders>
          </w:tcPr>
          <w:p w14:paraId="1586FDDF" w14:textId="77777777" w:rsidR="000C1F7B" w:rsidRPr="000C1F7B" w:rsidRDefault="000C1F7B" w:rsidP="000C1F7B">
            <w:pPr>
              <w:widowControl w:val="0"/>
              <w:ind w:right="-31"/>
              <w:jc w:val="center"/>
              <w:rPr>
                <w:sz w:val="26"/>
                <w:szCs w:val="26"/>
              </w:rPr>
            </w:pPr>
            <w:r w:rsidRPr="000C1F7B">
              <w:rPr>
                <w:sz w:val="26"/>
                <w:szCs w:val="26"/>
              </w:rPr>
              <w:t>13</w:t>
            </w:r>
          </w:p>
        </w:tc>
      </w:tr>
      <w:tr w:rsidR="000C1F7B" w:rsidRPr="000C1F7B" w14:paraId="4346E64E" w14:textId="77777777" w:rsidTr="00AB63FD">
        <w:trPr>
          <w:trHeight w:val="235"/>
        </w:trPr>
        <w:tc>
          <w:tcPr>
            <w:tcW w:w="534" w:type="pct"/>
            <w:tcBorders>
              <w:top w:val="single" w:sz="4" w:space="0" w:color="auto"/>
              <w:right w:val="single" w:sz="4" w:space="0" w:color="auto"/>
            </w:tcBorders>
          </w:tcPr>
          <w:p w14:paraId="2600393F" w14:textId="77777777" w:rsidR="000C1F7B" w:rsidRPr="000C1F7B" w:rsidRDefault="000C1F7B" w:rsidP="000C1F7B">
            <w:pPr>
              <w:widowControl w:val="0"/>
              <w:ind w:right="-31"/>
              <w:jc w:val="right"/>
              <w:rPr>
                <w:spacing w:val="-4"/>
                <w:sz w:val="26"/>
                <w:szCs w:val="26"/>
              </w:rPr>
            </w:pPr>
          </w:p>
        </w:tc>
        <w:tc>
          <w:tcPr>
            <w:tcW w:w="389" w:type="pct"/>
            <w:tcBorders>
              <w:top w:val="single" w:sz="4" w:space="0" w:color="auto"/>
              <w:left w:val="single" w:sz="4" w:space="0" w:color="auto"/>
              <w:right w:val="single" w:sz="4" w:space="0" w:color="auto"/>
            </w:tcBorders>
          </w:tcPr>
          <w:p w14:paraId="71A0FE13" w14:textId="77777777" w:rsidR="000C1F7B" w:rsidRPr="000C1F7B" w:rsidRDefault="000C1F7B" w:rsidP="000C1F7B">
            <w:pPr>
              <w:widowControl w:val="0"/>
              <w:ind w:right="-31"/>
              <w:jc w:val="center"/>
              <w:rPr>
                <w:sz w:val="26"/>
                <w:szCs w:val="26"/>
              </w:rPr>
            </w:pPr>
            <w:r w:rsidRPr="000C1F7B">
              <w:rPr>
                <w:sz w:val="26"/>
                <w:szCs w:val="26"/>
              </w:rPr>
              <w:t>1000</w:t>
            </w:r>
          </w:p>
        </w:tc>
        <w:tc>
          <w:tcPr>
            <w:tcW w:w="340" w:type="pct"/>
            <w:tcBorders>
              <w:top w:val="single" w:sz="4" w:space="0" w:color="auto"/>
              <w:left w:val="single" w:sz="4" w:space="0" w:color="auto"/>
              <w:right w:val="single" w:sz="4" w:space="0" w:color="auto"/>
            </w:tcBorders>
          </w:tcPr>
          <w:p w14:paraId="48401716" w14:textId="77777777" w:rsidR="000C1F7B" w:rsidRPr="000C1F7B" w:rsidRDefault="000C1F7B" w:rsidP="000C1F7B">
            <w:pPr>
              <w:widowControl w:val="0"/>
              <w:ind w:right="-31"/>
              <w:jc w:val="center"/>
              <w:rPr>
                <w:sz w:val="26"/>
                <w:szCs w:val="26"/>
              </w:rPr>
            </w:pPr>
          </w:p>
        </w:tc>
        <w:tc>
          <w:tcPr>
            <w:tcW w:w="390" w:type="pct"/>
            <w:tcBorders>
              <w:top w:val="single" w:sz="4" w:space="0" w:color="auto"/>
              <w:left w:val="single" w:sz="4" w:space="0" w:color="auto"/>
              <w:right w:val="single" w:sz="4" w:space="0" w:color="auto"/>
            </w:tcBorders>
          </w:tcPr>
          <w:p w14:paraId="5DC28E51" w14:textId="77777777" w:rsidR="000C1F7B" w:rsidRPr="000C1F7B" w:rsidRDefault="000C1F7B" w:rsidP="000C1F7B">
            <w:pPr>
              <w:widowControl w:val="0"/>
              <w:ind w:right="-31"/>
              <w:jc w:val="center"/>
              <w:rPr>
                <w:sz w:val="26"/>
                <w:szCs w:val="26"/>
              </w:rPr>
            </w:pPr>
          </w:p>
        </w:tc>
        <w:tc>
          <w:tcPr>
            <w:tcW w:w="348" w:type="pct"/>
            <w:tcBorders>
              <w:top w:val="single" w:sz="4" w:space="0" w:color="auto"/>
              <w:left w:val="single" w:sz="4" w:space="0" w:color="auto"/>
              <w:right w:val="single" w:sz="4" w:space="0" w:color="auto"/>
            </w:tcBorders>
          </w:tcPr>
          <w:p w14:paraId="0BDAA5C7" w14:textId="77777777" w:rsidR="000C1F7B" w:rsidRPr="000C1F7B" w:rsidRDefault="000C1F7B" w:rsidP="000C1F7B">
            <w:pPr>
              <w:widowControl w:val="0"/>
              <w:ind w:right="-31"/>
              <w:jc w:val="center"/>
              <w:rPr>
                <w:sz w:val="26"/>
                <w:szCs w:val="26"/>
              </w:rPr>
            </w:pPr>
          </w:p>
        </w:tc>
        <w:tc>
          <w:tcPr>
            <w:tcW w:w="382" w:type="pct"/>
            <w:tcBorders>
              <w:top w:val="single" w:sz="4" w:space="0" w:color="auto"/>
              <w:left w:val="single" w:sz="4" w:space="0" w:color="auto"/>
              <w:right w:val="single" w:sz="4" w:space="0" w:color="auto"/>
            </w:tcBorders>
          </w:tcPr>
          <w:p w14:paraId="5E16696E" w14:textId="77777777" w:rsidR="000C1F7B" w:rsidRPr="000C1F7B" w:rsidRDefault="000C1F7B" w:rsidP="000C1F7B">
            <w:pPr>
              <w:widowControl w:val="0"/>
              <w:ind w:right="-31"/>
              <w:jc w:val="center"/>
              <w:rPr>
                <w:sz w:val="26"/>
                <w:szCs w:val="26"/>
              </w:rPr>
            </w:pPr>
          </w:p>
        </w:tc>
        <w:tc>
          <w:tcPr>
            <w:tcW w:w="341" w:type="pct"/>
            <w:tcBorders>
              <w:top w:val="single" w:sz="4" w:space="0" w:color="auto"/>
              <w:left w:val="single" w:sz="4" w:space="0" w:color="auto"/>
              <w:right w:val="single" w:sz="4" w:space="0" w:color="auto"/>
            </w:tcBorders>
          </w:tcPr>
          <w:p w14:paraId="1CD78C43" w14:textId="77777777" w:rsidR="000C1F7B" w:rsidRPr="000C1F7B" w:rsidRDefault="000C1F7B" w:rsidP="000C1F7B">
            <w:pPr>
              <w:widowControl w:val="0"/>
              <w:ind w:right="-31"/>
              <w:jc w:val="center"/>
              <w:rPr>
                <w:sz w:val="26"/>
                <w:szCs w:val="26"/>
              </w:rPr>
            </w:pPr>
          </w:p>
        </w:tc>
        <w:tc>
          <w:tcPr>
            <w:tcW w:w="284" w:type="pct"/>
            <w:tcBorders>
              <w:top w:val="single" w:sz="4" w:space="0" w:color="auto"/>
              <w:left w:val="single" w:sz="4" w:space="0" w:color="auto"/>
              <w:right w:val="single" w:sz="4" w:space="0" w:color="auto"/>
            </w:tcBorders>
          </w:tcPr>
          <w:p w14:paraId="142C9E04"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right w:val="single" w:sz="4" w:space="0" w:color="auto"/>
            </w:tcBorders>
          </w:tcPr>
          <w:p w14:paraId="0EB6B15C" w14:textId="77777777" w:rsidR="000C1F7B" w:rsidRPr="000C1F7B" w:rsidRDefault="000C1F7B" w:rsidP="000C1F7B">
            <w:pPr>
              <w:widowControl w:val="0"/>
              <w:ind w:right="-31"/>
              <w:jc w:val="center"/>
              <w:rPr>
                <w:sz w:val="26"/>
                <w:szCs w:val="26"/>
              </w:rPr>
            </w:pPr>
          </w:p>
        </w:tc>
        <w:tc>
          <w:tcPr>
            <w:tcW w:w="480" w:type="pct"/>
            <w:tcBorders>
              <w:top w:val="single" w:sz="4" w:space="0" w:color="auto"/>
              <w:left w:val="single" w:sz="4" w:space="0" w:color="auto"/>
            </w:tcBorders>
          </w:tcPr>
          <w:p w14:paraId="11BEC8DA" w14:textId="77777777" w:rsidR="000C1F7B" w:rsidRPr="000C1F7B" w:rsidRDefault="000C1F7B" w:rsidP="000C1F7B">
            <w:pPr>
              <w:widowControl w:val="0"/>
              <w:ind w:right="-31"/>
              <w:jc w:val="center"/>
              <w:rPr>
                <w:sz w:val="26"/>
                <w:szCs w:val="26"/>
              </w:rPr>
            </w:pPr>
          </w:p>
        </w:tc>
        <w:tc>
          <w:tcPr>
            <w:tcW w:w="479" w:type="pct"/>
            <w:tcBorders>
              <w:top w:val="single" w:sz="4" w:space="0" w:color="auto"/>
              <w:left w:val="single" w:sz="4" w:space="0" w:color="auto"/>
            </w:tcBorders>
          </w:tcPr>
          <w:p w14:paraId="5F2C1009"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tcBorders>
          </w:tcPr>
          <w:p w14:paraId="387015FE" w14:textId="77777777" w:rsidR="000C1F7B" w:rsidRPr="000C1F7B" w:rsidRDefault="000C1F7B" w:rsidP="000C1F7B">
            <w:pPr>
              <w:widowControl w:val="0"/>
              <w:ind w:right="-31"/>
              <w:jc w:val="center"/>
              <w:rPr>
                <w:sz w:val="26"/>
                <w:szCs w:val="26"/>
              </w:rPr>
            </w:pPr>
          </w:p>
        </w:tc>
        <w:tc>
          <w:tcPr>
            <w:tcW w:w="458" w:type="pct"/>
            <w:tcBorders>
              <w:top w:val="single" w:sz="4" w:space="0" w:color="auto"/>
              <w:left w:val="single" w:sz="4" w:space="0" w:color="auto"/>
            </w:tcBorders>
          </w:tcPr>
          <w:p w14:paraId="3F087A41" w14:textId="77777777" w:rsidR="000C1F7B" w:rsidRPr="000C1F7B" w:rsidRDefault="000C1F7B" w:rsidP="000C1F7B">
            <w:pPr>
              <w:widowControl w:val="0"/>
              <w:ind w:right="-31"/>
              <w:jc w:val="center"/>
              <w:rPr>
                <w:sz w:val="26"/>
                <w:szCs w:val="26"/>
              </w:rPr>
            </w:pPr>
          </w:p>
        </w:tc>
      </w:tr>
      <w:tr w:rsidR="000C1F7B" w:rsidRPr="000C1F7B" w14:paraId="698BF36A" w14:textId="77777777" w:rsidTr="00AB63FD">
        <w:trPr>
          <w:trHeight w:val="235"/>
        </w:trPr>
        <w:tc>
          <w:tcPr>
            <w:tcW w:w="534" w:type="pct"/>
            <w:tcBorders>
              <w:top w:val="single" w:sz="4" w:space="0" w:color="auto"/>
              <w:right w:val="single" w:sz="4" w:space="0" w:color="auto"/>
            </w:tcBorders>
          </w:tcPr>
          <w:p w14:paraId="11FE1E3F" w14:textId="77777777" w:rsidR="000C1F7B" w:rsidRPr="000C1F7B" w:rsidRDefault="000C1F7B" w:rsidP="000C1F7B">
            <w:pPr>
              <w:widowControl w:val="0"/>
              <w:ind w:right="-31"/>
              <w:jc w:val="right"/>
              <w:rPr>
                <w:spacing w:val="-4"/>
                <w:sz w:val="26"/>
                <w:szCs w:val="26"/>
              </w:rPr>
            </w:pPr>
          </w:p>
        </w:tc>
        <w:tc>
          <w:tcPr>
            <w:tcW w:w="389" w:type="pct"/>
            <w:tcBorders>
              <w:top w:val="single" w:sz="4" w:space="0" w:color="auto"/>
              <w:left w:val="single" w:sz="4" w:space="0" w:color="auto"/>
              <w:right w:val="single" w:sz="4" w:space="0" w:color="auto"/>
            </w:tcBorders>
          </w:tcPr>
          <w:p w14:paraId="5CDB1D8B" w14:textId="77777777" w:rsidR="000C1F7B" w:rsidRPr="000C1F7B" w:rsidRDefault="000C1F7B" w:rsidP="000C1F7B">
            <w:pPr>
              <w:widowControl w:val="0"/>
              <w:ind w:right="-31"/>
              <w:jc w:val="center"/>
              <w:rPr>
                <w:sz w:val="26"/>
                <w:szCs w:val="26"/>
              </w:rPr>
            </w:pPr>
            <w:r w:rsidRPr="000C1F7B">
              <w:rPr>
                <w:sz w:val="26"/>
                <w:szCs w:val="26"/>
              </w:rPr>
              <w:t>2000</w:t>
            </w:r>
          </w:p>
        </w:tc>
        <w:tc>
          <w:tcPr>
            <w:tcW w:w="340" w:type="pct"/>
            <w:tcBorders>
              <w:top w:val="single" w:sz="4" w:space="0" w:color="auto"/>
              <w:left w:val="single" w:sz="4" w:space="0" w:color="auto"/>
              <w:right w:val="single" w:sz="4" w:space="0" w:color="auto"/>
            </w:tcBorders>
          </w:tcPr>
          <w:p w14:paraId="5D094259" w14:textId="77777777" w:rsidR="000C1F7B" w:rsidRPr="000C1F7B" w:rsidRDefault="000C1F7B" w:rsidP="000C1F7B">
            <w:pPr>
              <w:widowControl w:val="0"/>
              <w:ind w:right="-31"/>
              <w:jc w:val="center"/>
              <w:rPr>
                <w:sz w:val="26"/>
                <w:szCs w:val="26"/>
              </w:rPr>
            </w:pPr>
          </w:p>
        </w:tc>
        <w:tc>
          <w:tcPr>
            <w:tcW w:w="390" w:type="pct"/>
            <w:tcBorders>
              <w:top w:val="single" w:sz="4" w:space="0" w:color="auto"/>
              <w:left w:val="single" w:sz="4" w:space="0" w:color="auto"/>
              <w:right w:val="single" w:sz="4" w:space="0" w:color="auto"/>
            </w:tcBorders>
          </w:tcPr>
          <w:p w14:paraId="47433CE7" w14:textId="77777777" w:rsidR="000C1F7B" w:rsidRPr="000C1F7B" w:rsidRDefault="000C1F7B" w:rsidP="000C1F7B">
            <w:pPr>
              <w:widowControl w:val="0"/>
              <w:ind w:right="-31"/>
              <w:jc w:val="center"/>
              <w:rPr>
                <w:sz w:val="26"/>
                <w:szCs w:val="26"/>
              </w:rPr>
            </w:pPr>
          </w:p>
        </w:tc>
        <w:tc>
          <w:tcPr>
            <w:tcW w:w="348" w:type="pct"/>
            <w:tcBorders>
              <w:top w:val="single" w:sz="4" w:space="0" w:color="auto"/>
              <w:left w:val="single" w:sz="4" w:space="0" w:color="auto"/>
              <w:right w:val="single" w:sz="4" w:space="0" w:color="auto"/>
            </w:tcBorders>
          </w:tcPr>
          <w:p w14:paraId="79844B52" w14:textId="77777777" w:rsidR="000C1F7B" w:rsidRPr="000C1F7B" w:rsidRDefault="000C1F7B" w:rsidP="000C1F7B">
            <w:pPr>
              <w:widowControl w:val="0"/>
              <w:ind w:right="-31"/>
              <w:jc w:val="center"/>
              <w:rPr>
                <w:sz w:val="26"/>
                <w:szCs w:val="26"/>
              </w:rPr>
            </w:pPr>
          </w:p>
        </w:tc>
        <w:tc>
          <w:tcPr>
            <w:tcW w:w="382" w:type="pct"/>
            <w:tcBorders>
              <w:top w:val="single" w:sz="4" w:space="0" w:color="auto"/>
              <w:left w:val="single" w:sz="4" w:space="0" w:color="auto"/>
              <w:right w:val="single" w:sz="4" w:space="0" w:color="auto"/>
            </w:tcBorders>
          </w:tcPr>
          <w:p w14:paraId="634A8E16" w14:textId="77777777" w:rsidR="000C1F7B" w:rsidRPr="000C1F7B" w:rsidRDefault="000C1F7B" w:rsidP="000C1F7B">
            <w:pPr>
              <w:widowControl w:val="0"/>
              <w:ind w:right="-31"/>
              <w:jc w:val="center"/>
              <w:rPr>
                <w:sz w:val="26"/>
                <w:szCs w:val="26"/>
              </w:rPr>
            </w:pPr>
          </w:p>
        </w:tc>
        <w:tc>
          <w:tcPr>
            <w:tcW w:w="341" w:type="pct"/>
            <w:tcBorders>
              <w:top w:val="single" w:sz="4" w:space="0" w:color="auto"/>
              <w:left w:val="single" w:sz="4" w:space="0" w:color="auto"/>
              <w:right w:val="single" w:sz="4" w:space="0" w:color="auto"/>
            </w:tcBorders>
          </w:tcPr>
          <w:p w14:paraId="3E39C13A" w14:textId="77777777" w:rsidR="000C1F7B" w:rsidRPr="000C1F7B" w:rsidRDefault="000C1F7B" w:rsidP="000C1F7B">
            <w:pPr>
              <w:widowControl w:val="0"/>
              <w:ind w:right="-31"/>
              <w:jc w:val="center"/>
              <w:rPr>
                <w:sz w:val="26"/>
                <w:szCs w:val="26"/>
              </w:rPr>
            </w:pPr>
          </w:p>
        </w:tc>
        <w:tc>
          <w:tcPr>
            <w:tcW w:w="284" w:type="pct"/>
            <w:tcBorders>
              <w:top w:val="single" w:sz="4" w:space="0" w:color="auto"/>
              <w:left w:val="single" w:sz="4" w:space="0" w:color="auto"/>
              <w:right w:val="single" w:sz="4" w:space="0" w:color="auto"/>
            </w:tcBorders>
          </w:tcPr>
          <w:p w14:paraId="48B6A2BD"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right w:val="single" w:sz="4" w:space="0" w:color="auto"/>
            </w:tcBorders>
          </w:tcPr>
          <w:p w14:paraId="218E103E" w14:textId="77777777" w:rsidR="000C1F7B" w:rsidRPr="000C1F7B" w:rsidRDefault="000C1F7B" w:rsidP="000C1F7B">
            <w:pPr>
              <w:widowControl w:val="0"/>
              <w:ind w:right="-31"/>
              <w:jc w:val="center"/>
              <w:rPr>
                <w:sz w:val="26"/>
                <w:szCs w:val="26"/>
              </w:rPr>
            </w:pPr>
          </w:p>
        </w:tc>
        <w:tc>
          <w:tcPr>
            <w:tcW w:w="480" w:type="pct"/>
            <w:tcBorders>
              <w:top w:val="single" w:sz="4" w:space="0" w:color="auto"/>
              <w:left w:val="single" w:sz="4" w:space="0" w:color="auto"/>
            </w:tcBorders>
          </w:tcPr>
          <w:p w14:paraId="6211DD5C" w14:textId="77777777" w:rsidR="000C1F7B" w:rsidRPr="000C1F7B" w:rsidRDefault="000C1F7B" w:rsidP="000C1F7B">
            <w:pPr>
              <w:widowControl w:val="0"/>
              <w:ind w:right="-31"/>
              <w:jc w:val="center"/>
              <w:rPr>
                <w:sz w:val="26"/>
                <w:szCs w:val="26"/>
              </w:rPr>
            </w:pPr>
          </w:p>
        </w:tc>
        <w:tc>
          <w:tcPr>
            <w:tcW w:w="479" w:type="pct"/>
            <w:tcBorders>
              <w:top w:val="single" w:sz="4" w:space="0" w:color="auto"/>
              <w:left w:val="single" w:sz="4" w:space="0" w:color="auto"/>
            </w:tcBorders>
          </w:tcPr>
          <w:p w14:paraId="6265ED29"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tcBorders>
          </w:tcPr>
          <w:p w14:paraId="7B481675" w14:textId="77777777" w:rsidR="000C1F7B" w:rsidRPr="000C1F7B" w:rsidRDefault="000C1F7B" w:rsidP="000C1F7B">
            <w:pPr>
              <w:widowControl w:val="0"/>
              <w:ind w:right="-31"/>
              <w:jc w:val="center"/>
              <w:rPr>
                <w:sz w:val="26"/>
                <w:szCs w:val="26"/>
              </w:rPr>
            </w:pPr>
          </w:p>
        </w:tc>
        <w:tc>
          <w:tcPr>
            <w:tcW w:w="458" w:type="pct"/>
            <w:tcBorders>
              <w:top w:val="single" w:sz="4" w:space="0" w:color="auto"/>
              <w:left w:val="single" w:sz="4" w:space="0" w:color="auto"/>
            </w:tcBorders>
          </w:tcPr>
          <w:p w14:paraId="17927B2C" w14:textId="77777777" w:rsidR="000C1F7B" w:rsidRPr="000C1F7B" w:rsidRDefault="000C1F7B" w:rsidP="000C1F7B">
            <w:pPr>
              <w:widowControl w:val="0"/>
              <w:ind w:right="-31"/>
              <w:jc w:val="center"/>
              <w:rPr>
                <w:sz w:val="26"/>
                <w:szCs w:val="26"/>
              </w:rPr>
            </w:pPr>
          </w:p>
        </w:tc>
      </w:tr>
      <w:tr w:rsidR="000C1F7B" w:rsidRPr="000C1F7B" w14:paraId="68BB56FE" w14:textId="77777777" w:rsidTr="00AB63FD">
        <w:trPr>
          <w:trHeight w:val="235"/>
        </w:trPr>
        <w:tc>
          <w:tcPr>
            <w:tcW w:w="534" w:type="pct"/>
            <w:tcBorders>
              <w:top w:val="single" w:sz="4" w:space="0" w:color="auto"/>
              <w:bottom w:val="single" w:sz="4" w:space="0" w:color="auto"/>
              <w:right w:val="single" w:sz="4" w:space="0" w:color="auto"/>
            </w:tcBorders>
          </w:tcPr>
          <w:p w14:paraId="39061EB2" w14:textId="77777777" w:rsidR="000C1F7B" w:rsidRPr="000C1F7B" w:rsidRDefault="000C1F7B" w:rsidP="000C1F7B">
            <w:pPr>
              <w:widowControl w:val="0"/>
              <w:ind w:right="-31"/>
              <w:jc w:val="right"/>
              <w:rPr>
                <w:spacing w:val="-4"/>
                <w:sz w:val="26"/>
                <w:szCs w:val="26"/>
              </w:rPr>
            </w:pPr>
          </w:p>
        </w:tc>
        <w:tc>
          <w:tcPr>
            <w:tcW w:w="389" w:type="pct"/>
            <w:tcBorders>
              <w:top w:val="single" w:sz="4" w:space="0" w:color="auto"/>
              <w:left w:val="single" w:sz="4" w:space="0" w:color="auto"/>
              <w:right w:val="single" w:sz="4" w:space="0" w:color="auto"/>
            </w:tcBorders>
          </w:tcPr>
          <w:p w14:paraId="3AD46FCD" w14:textId="77777777" w:rsidR="000C1F7B" w:rsidRPr="000C1F7B" w:rsidRDefault="000C1F7B" w:rsidP="000C1F7B">
            <w:pPr>
              <w:widowControl w:val="0"/>
              <w:ind w:right="-31"/>
              <w:jc w:val="center"/>
              <w:rPr>
                <w:sz w:val="26"/>
                <w:szCs w:val="26"/>
              </w:rPr>
            </w:pPr>
            <w:r w:rsidRPr="000C1F7B">
              <w:rPr>
                <w:sz w:val="26"/>
                <w:szCs w:val="26"/>
              </w:rPr>
              <w:t>…</w:t>
            </w:r>
          </w:p>
        </w:tc>
        <w:tc>
          <w:tcPr>
            <w:tcW w:w="340" w:type="pct"/>
            <w:tcBorders>
              <w:top w:val="single" w:sz="4" w:space="0" w:color="auto"/>
              <w:left w:val="single" w:sz="4" w:space="0" w:color="auto"/>
              <w:right w:val="single" w:sz="4" w:space="0" w:color="auto"/>
            </w:tcBorders>
          </w:tcPr>
          <w:p w14:paraId="02D1DCD9" w14:textId="77777777" w:rsidR="000C1F7B" w:rsidRPr="000C1F7B" w:rsidRDefault="000C1F7B" w:rsidP="000C1F7B">
            <w:pPr>
              <w:widowControl w:val="0"/>
              <w:ind w:right="-31"/>
              <w:jc w:val="center"/>
              <w:rPr>
                <w:sz w:val="26"/>
                <w:szCs w:val="26"/>
              </w:rPr>
            </w:pPr>
          </w:p>
        </w:tc>
        <w:tc>
          <w:tcPr>
            <w:tcW w:w="390" w:type="pct"/>
            <w:tcBorders>
              <w:top w:val="single" w:sz="4" w:space="0" w:color="auto"/>
              <w:left w:val="single" w:sz="4" w:space="0" w:color="auto"/>
              <w:right w:val="single" w:sz="4" w:space="0" w:color="auto"/>
            </w:tcBorders>
          </w:tcPr>
          <w:p w14:paraId="48122E59" w14:textId="77777777" w:rsidR="000C1F7B" w:rsidRPr="000C1F7B" w:rsidRDefault="000C1F7B" w:rsidP="000C1F7B">
            <w:pPr>
              <w:widowControl w:val="0"/>
              <w:ind w:right="-31"/>
              <w:jc w:val="center"/>
              <w:rPr>
                <w:sz w:val="26"/>
                <w:szCs w:val="26"/>
              </w:rPr>
            </w:pPr>
          </w:p>
        </w:tc>
        <w:tc>
          <w:tcPr>
            <w:tcW w:w="348" w:type="pct"/>
            <w:tcBorders>
              <w:top w:val="single" w:sz="4" w:space="0" w:color="auto"/>
              <w:left w:val="single" w:sz="4" w:space="0" w:color="auto"/>
              <w:right w:val="single" w:sz="4" w:space="0" w:color="auto"/>
            </w:tcBorders>
          </w:tcPr>
          <w:p w14:paraId="7C88EB0A" w14:textId="77777777" w:rsidR="000C1F7B" w:rsidRPr="000C1F7B" w:rsidRDefault="000C1F7B" w:rsidP="000C1F7B">
            <w:pPr>
              <w:widowControl w:val="0"/>
              <w:ind w:right="-31"/>
              <w:jc w:val="center"/>
              <w:rPr>
                <w:sz w:val="26"/>
                <w:szCs w:val="26"/>
              </w:rPr>
            </w:pPr>
          </w:p>
        </w:tc>
        <w:tc>
          <w:tcPr>
            <w:tcW w:w="382" w:type="pct"/>
            <w:tcBorders>
              <w:top w:val="single" w:sz="4" w:space="0" w:color="auto"/>
              <w:left w:val="single" w:sz="4" w:space="0" w:color="auto"/>
              <w:right w:val="single" w:sz="4" w:space="0" w:color="auto"/>
            </w:tcBorders>
          </w:tcPr>
          <w:p w14:paraId="2BADE641" w14:textId="77777777" w:rsidR="000C1F7B" w:rsidRPr="000C1F7B" w:rsidRDefault="000C1F7B" w:rsidP="000C1F7B">
            <w:pPr>
              <w:widowControl w:val="0"/>
              <w:ind w:right="-31"/>
              <w:jc w:val="center"/>
              <w:rPr>
                <w:sz w:val="26"/>
                <w:szCs w:val="26"/>
              </w:rPr>
            </w:pPr>
          </w:p>
        </w:tc>
        <w:tc>
          <w:tcPr>
            <w:tcW w:w="341" w:type="pct"/>
            <w:tcBorders>
              <w:top w:val="single" w:sz="4" w:space="0" w:color="auto"/>
              <w:left w:val="single" w:sz="4" w:space="0" w:color="auto"/>
              <w:right w:val="single" w:sz="4" w:space="0" w:color="auto"/>
            </w:tcBorders>
          </w:tcPr>
          <w:p w14:paraId="49671C9C" w14:textId="77777777" w:rsidR="000C1F7B" w:rsidRPr="000C1F7B" w:rsidRDefault="000C1F7B" w:rsidP="000C1F7B">
            <w:pPr>
              <w:widowControl w:val="0"/>
              <w:ind w:right="-31"/>
              <w:jc w:val="center"/>
              <w:rPr>
                <w:sz w:val="26"/>
                <w:szCs w:val="26"/>
              </w:rPr>
            </w:pPr>
          </w:p>
        </w:tc>
        <w:tc>
          <w:tcPr>
            <w:tcW w:w="284" w:type="pct"/>
            <w:tcBorders>
              <w:top w:val="single" w:sz="4" w:space="0" w:color="auto"/>
              <w:left w:val="single" w:sz="4" w:space="0" w:color="auto"/>
              <w:right w:val="single" w:sz="4" w:space="0" w:color="auto"/>
            </w:tcBorders>
          </w:tcPr>
          <w:p w14:paraId="13C17413"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right w:val="single" w:sz="4" w:space="0" w:color="auto"/>
            </w:tcBorders>
          </w:tcPr>
          <w:p w14:paraId="7F8EC9DA" w14:textId="77777777" w:rsidR="000C1F7B" w:rsidRPr="000C1F7B" w:rsidRDefault="000C1F7B" w:rsidP="000C1F7B">
            <w:pPr>
              <w:widowControl w:val="0"/>
              <w:ind w:right="-31"/>
              <w:jc w:val="center"/>
              <w:rPr>
                <w:sz w:val="26"/>
                <w:szCs w:val="26"/>
              </w:rPr>
            </w:pPr>
          </w:p>
        </w:tc>
        <w:tc>
          <w:tcPr>
            <w:tcW w:w="480" w:type="pct"/>
            <w:tcBorders>
              <w:top w:val="single" w:sz="4" w:space="0" w:color="auto"/>
              <w:left w:val="single" w:sz="4" w:space="0" w:color="auto"/>
            </w:tcBorders>
          </w:tcPr>
          <w:p w14:paraId="23E29EF1" w14:textId="77777777" w:rsidR="000C1F7B" w:rsidRPr="000C1F7B" w:rsidRDefault="000C1F7B" w:rsidP="000C1F7B">
            <w:pPr>
              <w:widowControl w:val="0"/>
              <w:ind w:right="-31"/>
              <w:jc w:val="center"/>
              <w:rPr>
                <w:sz w:val="26"/>
                <w:szCs w:val="26"/>
              </w:rPr>
            </w:pPr>
          </w:p>
        </w:tc>
        <w:tc>
          <w:tcPr>
            <w:tcW w:w="479" w:type="pct"/>
            <w:tcBorders>
              <w:top w:val="single" w:sz="4" w:space="0" w:color="auto"/>
              <w:left w:val="single" w:sz="4" w:space="0" w:color="auto"/>
            </w:tcBorders>
          </w:tcPr>
          <w:p w14:paraId="47F848DC"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tcBorders>
          </w:tcPr>
          <w:p w14:paraId="1B0FFA70" w14:textId="77777777" w:rsidR="000C1F7B" w:rsidRPr="000C1F7B" w:rsidRDefault="000C1F7B" w:rsidP="000C1F7B">
            <w:pPr>
              <w:widowControl w:val="0"/>
              <w:ind w:right="-31"/>
              <w:jc w:val="center"/>
              <w:rPr>
                <w:sz w:val="26"/>
                <w:szCs w:val="26"/>
              </w:rPr>
            </w:pPr>
          </w:p>
        </w:tc>
        <w:tc>
          <w:tcPr>
            <w:tcW w:w="458" w:type="pct"/>
            <w:tcBorders>
              <w:top w:val="single" w:sz="4" w:space="0" w:color="auto"/>
              <w:left w:val="single" w:sz="4" w:space="0" w:color="auto"/>
            </w:tcBorders>
          </w:tcPr>
          <w:p w14:paraId="4F075E59" w14:textId="77777777" w:rsidR="000C1F7B" w:rsidRPr="000C1F7B" w:rsidRDefault="000C1F7B" w:rsidP="000C1F7B">
            <w:pPr>
              <w:widowControl w:val="0"/>
              <w:ind w:right="-31"/>
              <w:jc w:val="center"/>
              <w:rPr>
                <w:sz w:val="26"/>
                <w:szCs w:val="26"/>
              </w:rPr>
            </w:pPr>
          </w:p>
        </w:tc>
      </w:tr>
      <w:tr w:rsidR="000C1F7B" w:rsidRPr="000C1F7B" w14:paraId="322A614F" w14:textId="77777777" w:rsidTr="00AB63FD">
        <w:trPr>
          <w:trHeight w:val="70"/>
        </w:trPr>
        <w:tc>
          <w:tcPr>
            <w:tcW w:w="534" w:type="pct"/>
            <w:tcBorders>
              <w:top w:val="single" w:sz="4" w:space="0" w:color="auto"/>
              <w:left w:val="single" w:sz="4" w:space="0" w:color="auto"/>
              <w:bottom w:val="single" w:sz="4" w:space="0" w:color="auto"/>
              <w:right w:val="single" w:sz="4" w:space="0" w:color="auto"/>
            </w:tcBorders>
          </w:tcPr>
          <w:p w14:paraId="7605463B"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389" w:type="pct"/>
            <w:tcBorders>
              <w:top w:val="single" w:sz="4" w:space="0" w:color="auto"/>
              <w:left w:val="single" w:sz="4" w:space="0" w:color="auto"/>
              <w:bottom w:val="single" w:sz="4" w:space="0" w:color="auto"/>
              <w:right w:val="single" w:sz="4" w:space="0" w:color="auto"/>
            </w:tcBorders>
          </w:tcPr>
          <w:p w14:paraId="43643E38" w14:textId="77777777" w:rsidR="000C1F7B" w:rsidRPr="000C1F7B" w:rsidRDefault="000C1F7B" w:rsidP="000C1F7B">
            <w:pPr>
              <w:widowControl w:val="0"/>
              <w:ind w:right="-31"/>
              <w:jc w:val="center"/>
              <w:rPr>
                <w:sz w:val="26"/>
                <w:szCs w:val="26"/>
              </w:rPr>
            </w:pPr>
            <w:r w:rsidRPr="000C1F7B">
              <w:rPr>
                <w:sz w:val="26"/>
                <w:szCs w:val="26"/>
              </w:rPr>
              <w:t>9000</w:t>
            </w:r>
          </w:p>
        </w:tc>
        <w:tc>
          <w:tcPr>
            <w:tcW w:w="340" w:type="pct"/>
            <w:tcBorders>
              <w:top w:val="single" w:sz="4" w:space="0" w:color="auto"/>
              <w:left w:val="single" w:sz="4" w:space="0" w:color="auto"/>
              <w:bottom w:val="single" w:sz="4" w:space="0" w:color="auto"/>
              <w:right w:val="single" w:sz="4" w:space="0" w:color="auto"/>
            </w:tcBorders>
          </w:tcPr>
          <w:p w14:paraId="77B3BCB0" w14:textId="77777777" w:rsidR="000C1F7B" w:rsidRPr="000C1F7B" w:rsidRDefault="000C1F7B" w:rsidP="000C1F7B">
            <w:pPr>
              <w:widowControl w:val="0"/>
              <w:ind w:right="-31"/>
              <w:jc w:val="center"/>
              <w:rPr>
                <w:sz w:val="26"/>
                <w:szCs w:val="26"/>
              </w:rPr>
            </w:pPr>
          </w:p>
        </w:tc>
        <w:tc>
          <w:tcPr>
            <w:tcW w:w="390" w:type="pct"/>
            <w:tcBorders>
              <w:top w:val="single" w:sz="4" w:space="0" w:color="auto"/>
              <w:left w:val="single" w:sz="4" w:space="0" w:color="auto"/>
              <w:bottom w:val="single" w:sz="4" w:space="0" w:color="auto"/>
              <w:right w:val="single" w:sz="4" w:space="0" w:color="auto"/>
            </w:tcBorders>
          </w:tcPr>
          <w:p w14:paraId="455A9DAE" w14:textId="77777777" w:rsidR="000C1F7B" w:rsidRPr="000C1F7B" w:rsidRDefault="000C1F7B" w:rsidP="000C1F7B">
            <w:pPr>
              <w:widowControl w:val="0"/>
              <w:ind w:right="-31"/>
              <w:jc w:val="center"/>
              <w:rPr>
                <w:sz w:val="26"/>
                <w:szCs w:val="26"/>
              </w:rPr>
            </w:pPr>
          </w:p>
        </w:tc>
        <w:tc>
          <w:tcPr>
            <w:tcW w:w="348" w:type="pct"/>
            <w:tcBorders>
              <w:top w:val="single" w:sz="4" w:space="0" w:color="auto"/>
              <w:left w:val="single" w:sz="4" w:space="0" w:color="auto"/>
              <w:bottom w:val="single" w:sz="4" w:space="0" w:color="auto"/>
              <w:right w:val="single" w:sz="4" w:space="0" w:color="auto"/>
            </w:tcBorders>
          </w:tcPr>
          <w:p w14:paraId="405FEBB6" w14:textId="77777777" w:rsidR="000C1F7B" w:rsidRPr="000C1F7B" w:rsidRDefault="000C1F7B" w:rsidP="000C1F7B">
            <w:pPr>
              <w:widowControl w:val="0"/>
              <w:ind w:right="-31"/>
              <w:jc w:val="center"/>
              <w:rPr>
                <w:sz w:val="26"/>
                <w:szCs w:val="26"/>
              </w:rPr>
            </w:pPr>
          </w:p>
        </w:tc>
        <w:tc>
          <w:tcPr>
            <w:tcW w:w="382" w:type="pct"/>
            <w:tcBorders>
              <w:top w:val="single" w:sz="4" w:space="0" w:color="auto"/>
              <w:left w:val="single" w:sz="4" w:space="0" w:color="auto"/>
              <w:bottom w:val="single" w:sz="4" w:space="0" w:color="auto"/>
              <w:right w:val="single" w:sz="4" w:space="0" w:color="auto"/>
            </w:tcBorders>
          </w:tcPr>
          <w:p w14:paraId="3AE2743E" w14:textId="77777777" w:rsidR="000C1F7B" w:rsidRPr="000C1F7B" w:rsidRDefault="000C1F7B" w:rsidP="000C1F7B">
            <w:pPr>
              <w:widowControl w:val="0"/>
              <w:ind w:right="-31"/>
              <w:jc w:val="center"/>
              <w:rPr>
                <w:sz w:val="26"/>
                <w:szCs w:val="26"/>
              </w:rPr>
            </w:pPr>
          </w:p>
        </w:tc>
        <w:tc>
          <w:tcPr>
            <w:tcW w:w="341" w:type="pct"/>
            <w:tcBorders>
              <w:top w:val="single" w:sz="4" w:space="0" w:color="auto"/>
              <w:left w:val="single" w:sz="4" w:space="0" w:color="auto"/>
              <w:bottom w:val="single" w:sz="4" w:space="0" w:color="auto"/>
              <w:right w:val="single" w:sz="4" w:space="0" w:color="auto"/>
            </w:tcBorders>
          </w:tcPr>
          <w:p w14:paraId="1C92412C" w14:textId="77777777" w:rsidR="000C1F7B" w:rsidRPr="000C1F7B" w:rsidRDefault="000C1F7B" w:rsidP="000C1F7B">
            <w:pPr>
              <w:widowControl w:val="0"/>
              <w:ind w:right="-31"/>
              <w:jc w:val="center"/>
              <w:rPr>
                <w:sz w:val="26"/>
                <w:szCs w:val="26"/>
              </w:rPr>
            </w:pPr>
          </w:p>
        </w:tc>
        <w:tc>
          <w:tcPr>
            <w:tcW w:w="284" w:type="pct"/>
            <w:tcBorders>
              <w:top w:val="single" w:sz="4" w:space="0" w:color="auto"/>
              <w:left w:val="single" w:sz="4" w:space="0" w:color="auto"/>
              <w:bottom w:val="single" w:sz="4" w:space="0" w:color="auto"/>
              <w:right w:val="single" w:sz="4" w:space="0" w:color="auto"/>
            </w:tcBorders>
          </w:tcPr>
          <w:p w14:paraId="31DAF5E0"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right w:val="single" w:sz="4" w:space="0" w:color="auto"/>
            </w:tcBorders>
          </w:tcPr>
          <w:p w14:paraId="38175164" w14:textId="77777777" w:rsidR="000C1F7B" w:rsidRPr="000C1F7B" w:rsidRDefault="000C1F7B" w:rsidP="000C1F7B">
            <w:pPr>
              <w:widowControl w:val="0"/>
              <w:ind w:right="-31"/>
              <w:jc w:val="center"/>
              <w:rPr>
                <w:sz w:val="26"/>
                <w:szCs w:val="26"/>
              </w:rPr>
            </w:pPr>
          </w:p>
        </w:tc>
        <w:tc>
          <w:tcPr>
            <w:tcW w:w="480" w:type="pct"/>
            <w:tcBorders>
              <w:top w:val="single" w:sz="4" w:space="0" w:color="auto"/>
              <w:left w:val="single" w:sz="4" w:space="0" w:color="auto"/>
              <w:bottom w:val="single" w:sz="4" w:space="0" w:color="auto"/>
            </w:tcBorders>
          </w:tcPr>
          <w:p w14:paraId="719A39F3" w14:textId="77777777" w:rsidR="000C1F7B" w:rsidRPr="000C1F7B" w:rsidRDefault="000C1F7B" w:rsidP="000C1F7B">
            <w:pPr>
              <w:widowControl w:val="0"/>
              <w:ind w:right="-31"/>
              <w:jc w:val="center"/>
              <w:rPr>
                <w:sz w:val="26"/>
                <w:szCs w:val="26"/>
              </w:rPr>
            </w:pPr>
          </w:p>
        </w:tc>
        <w:tc>
          <w:tcPr>
            <w:tcW w:w="479" w:type="pct"/>
            <w:tcBorders>
              <w:top w:val="single" w:sz="4" w:space="0" w:color="auto"/>
              <w:left w:val="single" w:sz="4" w:space="0" w:color="auto"/>
              <w:bottom w:val="single" w:sz="4" w:space="0" w:color="auto"/>
            </w:tcBorders>
          </w:tcPr>
          <w:p w14:paraId="44AE0A33" w14:textId="77777777" w:rsidR="000C1F7B" w:rsidRPr="000C1F7B" w:rsidRDefault="000C1F7B" w:rsidP="000C1F7B">
            <w:pPr>
              <w:widowControl w:val="0"/>
              <w:ind w:right="-31"/>
              <w:jc w:val="center"/>
              <w:rPr>
                <w:sz w:val="26"/>
                <w:szCs w:val="26"/>
              </w:rPr>
            </w:pPr>
          </w:p>
        </w:tc>
        <w:tc>
          <w:tcPr>
            <w:tcW w:w="287" w:type="pct"/>
            <w:tcBorders>
              <w:top w:val="single" w:sz="4" w:space="0" w:color="auto"/>
              <w:left w:val="single" w:sz="4" w:space="0" w:color="auto"/>
              <w:bottom w:val="single" w:sz="4" w:space="0" w:color="auto"/>
            </w:tcBorders>
          </w:tcPr>
          <w:p w14:paraId="63CA2828" w14:textId="77777777" w:rsidR="000C1F7B" w:rsidRPr="000C1F7B" w:rsidRDefault="000C1F7B" w:rsidP="000C1F7B">
            <w:pPr>
              <w:widowControl w:val="0"/>
              <w:ind w:right="-31"/>
              <w:jc w:val="center"/>
              <w:rPr>
                <w:sz w:val="26"/>
                <w:szCs w:val="26"/>
              </w:rPr>
            </w:pPr>
          </w:p>
        </w:tc>
        <w:tc>
          <w:tcPr>
            <w:tcW w:w="458" w:type="pct"/>
            <w:tcBorders>
              <w:top w:val="single" w:sz="4" w:space="0" w:color="auto"/>
              <w:left w:val="single" w:sz="4" w:space="0" w:color="auto"/>
              <w:bottom w:val="single" w:sz="4" w:space="0" w:color="auto"/>
            </w:tcBorders>
          </w:tcPr>
          <w:p w14:paraId="5D737A5E" w14:textId="77777777" w:rsidR="000C1F7B" w:rsidRPr="000C1F7B" w:rsidRDefault="000C1F7B" w:rsidP="000C1F7B">
            <w:pPr>
              <w:widowControl w:val="0"/>
              <w:ind w:right="-31"/>
              <w:jc w:val="center"/>
              <w:rPr>
                <w:sz w:val="26"/>
                <w:szCs w:val="26"/>
              </w:rPr>
            </w:pPr>
          </w:p>
        </w:tc>
      </w:tr>
    </w:tbl>
    <w:p w14:paraId="1EE3E287" w14:textId="77777777" w:rsidR="000C1F7B" w:rsidRPr="000C1F7B" w:rsidRDefault="000C1F7B" w:rsidP="000C1F7B">
      <w:pPr>
        <w:ind w:right="-31"/>
        <w:jc w:val="right"/>
        <w:rPr>
          <w:szCs w:val="28"/>
        </w:rPr>
      </w:pPr>
    </w:p>
    <w:p w14:paraId="27760BD1" w14:textId="77777777" w:rsidR="000C1F7B" w:rsidRPr="000C1F7B" w:rsidRDefault="000C1F7B" w:rsidP="000C1F7B">
      <w:pPr>
        <w:overflowPunct/>
        <w:autoSpaceDE/>
        <w:autoSpaceDN/>
        <w:adjustRightInd/>
        <w:spacing w:after="160" w:line="259" w:lineRule="auto"/>
        <w:textAlignment w:val="auto"/>
        <w:rPr>
          <w:szCs w:val="28"/>
        </w:rPr>
      </w:pPr>
      <w:r w:rsidRPr="000C1F7B">
        <w:rPr>
          <w:szCs w:val="28"/>
        </w:rPr>
        <w:br w:type="page"/>
      </w:r>
    </w:p>
    <w:p w14:paraId="76B0224B" w14:textId="77777777" w:rsidR="000C1F7B" w:rsidRPr="000C1F7B" w:rsidRDefault="000C1F7B" w:rsidP="000C1F7B">
      <w:pPr>
        <w:ind w:right="-31"/>
        <w:rPr>
          <w:szCs w:val="28"/>
        </w:rPr>
      </w:pPr>
      <w:r w:rsidRPr="000C1F7B">
        <w:rPr>
          <w:szCs w:val="28"/>
        </w:rPr>
        <w:t>(продолжение таблицы)</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0"/>
        <w:gridCol w:w="1153"/>
        <w:gridCol w:w="716"/>
        <w:gridCol w:w="1585"/>
        <w:gridCol w:w="1727"/>
        <w:gridCol w:w="1579"/>
        <w:gridCol w:w="1446"/>
        <w:gridCol w:w="866"/>
        <w:gridCol w:w="739"/>
        <w:gridCol w:w="2138"/>
        <w:gridCol w:w="1257"/>
      </w:tblGrid>
      <w:tr w:rsidR="000C1F7B" w:rsidRPr="000C1F7B" w14:paraId="013C443D" w14:textId="77777777" w:rsidTr="00AB63FD">
        <w:trPr>
          <w:trHeight w:val="624"/>
          <w:tblHeader/>
        </w:trPr>
        <w:tc>
          <w:tcPr>
            <w:tcW w:w="534" w:type="pct"/>
            <w:vMerge w:val="restart"/>
            <w:tcBorders>
              <w:top w:val="single" w:sz="4" w:space="0" w:color="auto"/>
              <w:right w:val="single" w:sz="4" w:space="0" w:color="auto"/>
            </w:tcBorders>
          </w:tcPr>
          <w:p w14:paraId="5E20A17D" w14:textId="77777777" w:rsidR="000C1F7B" w:rsidRPr="000C1F7B" w:rsidRDefault="000C1F7B" w:rsidP="000C1F7B">
            <w:pPr>
              <w:widowControl w:val="0"/>
              <w:ind w:right="-31"/>
              <w:jc w:val="center"/>
              <w:rPr>
                <w:sz w:val="26"/>
                <w:szCs w:val="26"/>
              </w:rPr>
            </w:pPr>
            <w:r w:rsidRPr="000C1F7B">
              <w:rPr>
                <w:sz w:val="26"/>
                <w:szCs w:val="26"/>
              </w:rPr>
              <w:t>Наи</w:t>
            </w:r>
            <w:r w:rsidRPr="000C1F7B">
              <w:rPr>
                <w:sz w:val="26"/>
                <w:szCs w:val="26"/>
              </w:rPr>
              <w:softHyphen/>
              <w:t>менова</w:t>
            </w:r>
            <w:r w:rsidRPr="000C1F7B">
              <w:rPr>
                <w:sz w:val="26"/>
                <w:szCs w:val="26"/>
              </w:rPr>
              <w:softHyphen/>
              <w:t>ние показателя</w:t>
            </w:r>
          </w:p>
        </w:tc>
        <w:tc>
          <w:tcPr>
            <w:tcW w:w="390" w:type="pct"/>
            <w:vMerge w:val="restart"/>
            <w:tcBorders>
              <w:top w:val="single" w:sz="4" w:space="0" w:color="auto"/>
              <w:left w:val="single" w:sz="4" w:space="0" w:color="auto"/>
              <w:right w:val="single" w:sz="4" w:space="0" w:color="auto"/>
            </w:tcBorders>
          </w:tcPr>
          <w:p w14:paraId="24E01732" w14:textId="77777777" w:rsidR="000C1F7B" w:rsidRPr="000C1F7B" w:rsidRDefault="000C1F7B" w:rsidP="000C1F7B">
            <w:pPr>
              <w:widowControl w:val="0"/>
              <w:ind w:right="-31"/>
              <w:jc w:val="center"/>
              <w:rPr>
                <w:sz w:val="26"/>
                <w:szCs w:val="26"/>
              </w:rPr>
            </w:pPr>
            <w:r w:rsidRPr="000C1F7B">
              <w:rPr>
                <w:sz w:val="26"/>
                <w:szCs w:val="26"/>
              </w:rPr>
              <w:t>Код строки</w:t>
            </w:r>
          </w:p>
        </w:tc>
        <w:tc>
          <w:tcPr>
            <w:tcW w:w="2385" w:type="pct"/>
            <w:gridSpan w:val="5"/>
            <w:tcBorders>
              <w:top w:val="single" w:sz="4" w:space="0" w:color="auto"/>
              <w:left w:val="single" w:sz="4" w:space="0" w:color="auto"/>
            </w:tcBorders>
          </w:tcPr>
          <w:p w14:paraId="43E6AA63" w14:textId="77777777" w:rsidR="000C1F7B" w:rsidRPr="000C1F7B" w:rsidRDefault="000C1F7B" w:rsidP="000C1F7B">
            <w:pPr>
              <w:widowControl w:val="0"/>
              <w:ind w:right="-31"/>
              <w:jc w:val="center"/>
              <w:rPr>
                <w:sz w:val="26"/>
                <w:szCs w:val="26"/>
              </w:rPr>
            </w:pPr>
            <w:r w:rsidRPr="000C1F7B">
              <w:rPr>
                <w:sz w:val="26"/>
                <w:szCs w:val="26"/>
              </w:rPr>
              <w:t>Не используется учреждением</w:t>
            </w:r>
          </w:p>
        </w:tc>
        <w:tc>
          <w:tcPr>
            <w:tcW w:w="1691" w:type="pct"/>
            <w:gridSpan w:val="4"/>
            <w:tcBorders>
              <w:top w:val="single" w:sz="4" w:space="0" w:color="auto"/>
              <w:left w:val="single" w:sz="4" w:space="0" w:color="auto"/>
            </w:tcBorders>
          </w:tcPr>
          <w:p w14:paraId="03236DE9" w14:textId="77777777" w:rsidR="000C1F7B" w:rsidRPr="000C1F7B" w:rsidRDefault="000C1F7B" w:rsidP="000C1F7B">
            <w:pPr>
              <w:widowControl w:val="0"/>
              <w:ind w:right="-31"/>
              <w:jc w:val="center"/>
              <w:rPr>
                <w:sz w:val="26"/>
                <w:szCs w:val="26"/>
              </w:rPr>
            </w:pPr>
            <w:r w:rsidRPr="000C1F7B">
              <w:rPr>
                <w:sz w:val="26"/>
                <w:szCs w:val="26"/>
              </w:rPr>
              <w:t>Фактические расходы на содержание земельного участка (руб. в год)</w:t>
            </w:r>
          </w:p>
        </w:tc>
      </w:tr>
      <w:tr w:rsidR="000C1F7B" w:rsidRPr="000C1F7B" w14:paraId="14AA45B7" w14:textId="77777777" w:rsidTr="00AB63FD">
        <w:trPr>
          <w:trHeight w:val="270"/>
          <w:tblHeader/>
        </w:trPr>
        <w:tc>
          <w:tcPr>
            <w:tcW w:w="534" w:type="pct"/>
            <w:vMerge/>
            <w:tcBorders>
              <w:right w:val="single" w:sz="4" w:space="0" w:color="auto"/>
            </w:tcBorders>
          </w:tcPr>
          <w:p w14:paraId="00127B4F" w14:textId="77777777" w:rsidR="000C1F7B" w:rsidRPr="000C1F7B" w:rsidRDefault="000C1F7B" w:rsidP="000C1F7B">
            <w:pPr>
              <w:widowControl w:val="0"/>
              <w:ind w:right="-31"/>
              <w:jc w:val="center"/>
              <w:rPr>
                <w:sz w:val="26"/>
                <w:szCs w:val="26"/>
              </w:rPr>
            </w:pPr>
          </w:p>
        </w:tc>
        <w:tc>
          <w:tcPr>
            <w:tcW w:w="390" w:type="pct"/>
            <w:vMerge/>
            <w:tcBorders>
              <w:left w:val="single" w:sz="4" w:space="0" w:color="auto"/>
              <w:right w:val="single" w:sz="4" w:space="0" w:color="auto"/>
            </w:tcBorders>
          </w:tcPr>
          <w:p w14:paraId="60113113" w14:textId="77777777" w:rsidR="000C1F7B" w:rsidRPr="000C1F7B" w:rsidRDefault="000C1F7B" w:rsidP="000C1F7B">
            <w:pPr>
              <w:widowControl w:val="0"/>
              <w:ind w:right="-31"/>
              <w:jc w:val="center"/>
              <w:rPr>
                <w:sz w:val="26"/>
                <w:szCs w:val="26"/>
              </w:rPr>
            </w:pPr>
          </w:p>
        </w:tc>
        <w:tc>
          <w:tcPr>
            <w:tcW w:w="242" w:type="pct"/>
            <w:vMerge w:val="restart"/>
            <w:tcBorders>
              <w:top w:val="single" w:sz="4" w:space="0" w:color="auto"/>
              <w:left w:val="single" w:sz="4" w:space="0" w:color="auto"/>
            </w:tcBorders>
          </w:tcPr>
          <w:p w14:paraId="0E949980" w14:textId="77777777" w:rsidR="000C1F7B" w:rsidRPr="000C1F7B" w:rsidRDefault="000C1F7B" w:rsidP="000C1F7B">
            <w:pPr>
              <w:widowControl w:val="0"/>
              <w:ind w:right="-31"/>
              <w:jc w:val="center"/>
              <w:rPr>
                <w:sz w:val="26"/>
                <w:szCs w:val="26"/>
              </w:rPr>
            </w:pPr>
            <w:r w:rsidRPr="000C1F7B">
              <w:rPr>
                <w:sz w:val="26"/>
                <w:szCs w:val="26"/>
              </w:rPr>
              <w:t>все</w:t>
            </w:r>
            <w:r w:rsidRPr="000C1F7B">
              <w:rPr>
                <w:sz w:val="26"/>
                <w:szCs w:val="26"/>
              </w:rPr>
              <w:softHyphen/>
              <w:t>го</w:t>
            </w:r>
          </w:p>
        </w:tc>
        <w:tc>
          <w:tcPr>
            <w:tcW w:w="2143" w:type="pct"/>
            <w:gridSpan w:val="4"/>
            <w:tcBorders>
              <w:top w:val="single" w:sz="4" w:space="0" w:color="auto"/>
              <w:left w:val="single" w:sz="4" w:space="0" w:color="auto"/>
              <w:bottom w:val="single" w:sz="4" w:space="0" w:color="auto"/>
            </w:tcBorders>
          </w:tcPr>
          <w:p w14:paraId="75D18B6E"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293" w:type="pct"/>
            <w:vMerge w:val="restart"/>
            <w:tcBorders>
              <w:top w:val="single" w:sz="4" w:space="0" w:color="auto"/>
              <w:left w:val="single" w:sz="4" w:space="0" w:color="auto"/>
            </w:tcBorders>
          </w:tcPr>
          <w:p w14:paraId="02DEE331" w14:textId="77777777" w:rsidR="000C1F7B" w:rsidRPr="000C1F7B" w:rsidRDefault="000C1F7B" w:rsidP="000C1F7B">
            <w:pPr>
              <w:widowControl w:val="0"/>
              <w:ind w:right="-31"/>
              <w:jc w:val="center"/>
              <w:rPr>
                <w:sz w:val="26"/>
                <w:szCs w:val="26"/>
              </w:rPr>
            </w:pPr>
            <w:r w:rsidRPr="000C1F7B">
              <w:rPr>
                <w:sz w:val="26"/>
                <w:szCs w:val="26"/>
              </w:rPr>
              <w:t>всего</w:t>
            </w:r>
          </w:p>
        </w:tc>
        <w:tc>
          <w:tcPr>
            <w:tcW w:w="1398" w:type="pct"/>
            <w:gridSpan w:val="3"/>
            <w:tcBorders>
              <w:top w:val="single" w:sz="4" w:space="0" w:color="auto"/>
              <w:left w:val="single" w:sz="4" w:space="0" w:color="auto"/>
              <w:bottom w:val="single" w:sz="4" w:space="0" w:color="auto"/>
            </w:tcBorders>
          </w:tcPr>
          <w:p w14:paraId="3BBE7564" w14:textId="77777777" w:rsidR="000C1F7B" w:rsidRPr="000C1F7B" w:rsidRDefault="000C1F7B" w:rsidP="000C1F7B">
            <w:pPr>
              <w:widowControl w:val="0"/>
              <w:ind w:right="-31"/>
              <w:jc w:val="center"/>
              <w:rPr>
                <w:sz w:val="26"/>
                <w:szCs w:val="26"/>
              </w:rPr>
            </w:pPr>
            <w:r w:rsidRPr="000C1F7B">
              <w:rPr>
                <w:sz w:val="26"/>
                <w:szCs w:val="26"/>
              </w:rPr>
              <w:t>в том числе</w:t>
            </w:r>
          </w:p>
        </w:tc>
      </w:tr>
      <w:tr w:rsidR="000C1F7B" w:rsidRPr="000C1F7B" w14:paraId="0287EE50" w14:textId="77777777" w:rsidTr="00AB63FD">
        <w:trPr>
          <w:trHeight w:val="575"/>
          <w:tblHeader/>
        </w:trPr>
        <w:tc>
          <w:tcPr>
            <w:tcW w:w="534" w:type="pct"/>
            <w:vMerge/>
            <w:tcBorders>
              <w:bottom w:val="nil"/>
              <w:right w:val="single" w:sz="4" w:space="0" w:color="auto"/>
            </w:tcBorders>
          </w:tcPr>
          <w:p w14:paraId="6341336D" w14:textId="77777777" w:rsidR="000C1F7B" w:rsidRPr="000C1F7B" w:rsidRDefault="000C1F7B" w:rsidP="000C1F7B">
            <w:pPr>
              <w:widowControl w:val="0"/>
              <w:ind w:right="-31"/>
              <w:jc w:val="center"/>
              <w:rPr>
                <w:sz w:val="26"/>
                <w:szCs w:val="26"/>
              </w:rPr>
            </w:pPr>
          </w:p>
        </w:tc>
        <w:tc>
          <w:tcPr>
            <w:tcW w:w="390" w:type="pct"/>
            <w:vMerge/>
            <w:tcBorders>
              <w:left w:val="single" w:sz="4" w:space="0" w:color="auto"/>
              <w:bottom w:val="nil"/>
              <w:right w:val="single" w:sz="4" w:space="0" w:color="auto"/>
            </w:tcBorders>
          </w:tcPr>
          <w:p w14:paraId="575ED468" w14:textId="77777777" w:rsidR="000C1F7B" w:rsidRPr="000C1F7B" w:rsidRDefault="000C1F7B" w:rsidP="000C1F7B">
            <w:pPr>
              <w:widowControl w:val="0"/>
              <w:ind w:right="-31"/>
              <w:jc w:val="center"/>
              <w:rPr>
                <w:sz w:val="26"/>
                <w:szCs w:val="26"/>
              </w:rPr>
            </w:pPr>
          </w:p>
        </w:tc>
        <w:tc>
          <w:tcPr>
            <w:tcW w:w="242" w:type="pct"/>
            <w:vMerge/>
            <w:tcBorders>
              <w:left w:val="single" w:sz="4" w:space="0" w:color="auto"/>
              <w:bottom w:val="nil"/>
            </w:tcBorders>
          </w:tcPr>
          <w:p w14:paraId="6C0784A0" w14:textId="77777777" w:rsidR="000C1F7B" w:rsidRPr="000C1F7B" w:rsidRDefault="000C1F7B" w:rsidP="000C1F7B">
            <w:pPr>
              <w:widowControl w:val="0"/>
              <w:ind w:right="-31"/>
              <w:jc w:val="center"/>
              <w:rPr>
                <w:sz w:val="26"/>
                <w:szCs w:val="26"/>
              </w:rPr>
            </w:pPr>
          </w:p>
        </w:tc>
        <w:tc>
          <w:tcPr>
            <w:tcW w:w="1654" w:type="pct"/>
            <w:gridSpan w:val="3"/>
            <w:tcBorders>
              <w:top w:val="single" w:sz="4" w:space="0" w:color="auto"/>
              <w:left w:val="single" w:sz="4" w:space="0" w:color="auto"/>
              <w:bottom w:val="single" w:sz="4" w:space="0" w:color="auto"/>
            </w:tcBorders>
          </w:tcPr>
          <w:p w14:paraId="7777EF13" w14:textId="77777777" w:rsidR="000C1F7B" w:rsidRPr="000C1F7B" w:rsidRDefault="000C1F7B" w:rsidP="000C1F7B">
            <w:pPr>
              <w:widowControl w:val="0"/>
              <w:ind w:right="-31"/>
              <w:jc w:val="center"/>
              <w:rPr>
                <w:sz w:val="26"/>
                <w:szCs w:val="26"/>
              </w:rPr>
            </w:pPr>
            <w:r w:rsidRPr="000C1F7B">
              <w:rPr>
                <w:sz w:val="26"/>
                <w:szCs w:val="26"/>
              </w:rPr>
              <w:t>передано во временное пользование</w:t>
            </w:r>
          </w:p>
          <w:p w14:paraId="4F1B9CF8" w14:textId="77777777" w:rsidR="000C1F7B" w:rsidRPr="000C1F7B" w:rsidRDefault="000C1F7B" w:rsidP="000C1F7B">
            <w:pPr>
              <w:widowControl w:val="0"/>
              <w:ind w:right="-31"/>
              <w:jc w:val="center"/>
              <w:rPr>
                <w:sz w:val="26"/>
                <w:szCs w:val="26"/>
              </w:rPr>
            </w:pPr>
            <w:r w:rsidRPr="000C1F7B">
              <w:rPr>
                <w:sz w:val="26"/>
                <w:szCs w:val="26"/>
              </w:rPr>
              <w:t>сторонним организациям</w:t>
            </w:r>
          </w:p>
        </w:tc>
        <w:tc>
          <w:tcPr>
            <w:tcW w:w="489" w:type="pct"/>
            <w:vMerge w:val="restart"/>
            <w:tcBorders>
              <w:top w:val="single" w:sz="4" w:space="0" w:color="auto"/>
              <w:left w:val="single" w:sz="4" w:space="0" w:color="auto"/>
              <w:bottom w:val="nil"/>
            </w:tcBorders>
          </w:tcPr>
          <w:p w14:paraId="7161B3AD" w14:textId="77777777" w:rsidR="000C1F7B" w:rsidRPr="000C1F7B" w:rsidRDefault="000C1F7B" w:rsidP="000C1F7B">
            <w:pPr>
              <w:widowControl w:val="0"/>
              <w:ind w:right="-31"/>
              <w:jc w:val="center"/>
              <w:rPr>
                <w:sz w:val="26"/>
                <w:szCs w:val="26"/>
              </w:rPr>
            </w:pPr>
            <w:r w:rsidRPr="000C1F7B">
              <w:rPr>
                <w:sz w:val="26"/>
                <w:szCs w:val="26"/>
              </w:rPr>
              <w:t>по иным причинам</w:t>
            </w:r>
          </w:p>
        </w:tc>
        <w:tc>
          <w:tcPr>
            <w:tcW w:w="293" w:type="pct"/>
            <w:vMerge/>
            <w:tcBorders>
              <w:left w:val="single" w:sz="4" w:space="0" w:color="auto"/>
              <w:bottom w:val="nil"/>
            </w:tcBorders>
          </w:tcPr>
          <w:p w14:paraId="4C36EF08" w14:textId="77777777" w:rsidR="000C1F7B" w:rsidRPr="000C1F7B" w:rsidRDefault="000C1F7B" w:rsidP="000C1F7B">
            <w:pPr>
              <w:widowControl w:val="0"/>
              <w:ind w:right="-31"/>
              <w:jc w:val="center"/>
              <w:rPr>
                <w:sz w:val="26"/>
                <w:szCs w:val="26"/>
              </w:rPr>
            </w:pPr>
          </w:p>
        </w:tc>
        <w:tc>
          <w:tcPr>
            <w:tcW w:w="973" w:type="pct"/>
            <w:gridSpan w:val="2"/>
            <w:tcBorders>
              <w:top w:val="single" w:sz="4" w:space="0" w:color="auto"/>
              <w:left w:val="single" w:sz="4" w:space="0" w:color="auto"/>
              <w:bottom w:val="single" w:sz="4" w:space="0" w:color="auto"/>
              <w:right w:val="single" w:sz="4" w:space="0" w:color="auto"/>
            </w:tcBorders>
          </w:tcPr>
          <w:p w14:paraId="727CD10E" w14:textId="77777777" w:rsidR="000C1F7B" w:rsidRPr="000C1F7B" w:rsidRDefault="000C1F7B" w:rsidP="000C1F7B">
            <w:pPr>
              <w:widowControl w:val="0"/>
              <w:ind w:right="-31"/>
              <w:jc w:val="center"/>
              <w:rPr>
                <w:sz w:val="26"/>
                <w:szCs w:val="26"/>
              </w:rPr>
            </w:pPr>
            <w:r w:rsidRPr="000C1F7B">
              <w:rPr>
                <w:sz w:val="26"/>
                <w:szCs w:val="26"/>
              </w:rPr>
              <w:t>эксплуатационные расходы</w:t>
            </w:r>
          </w:p>
        </w:tc>
        <w:tc>
          <w:tcPr>
            <w:tcW w:w="425" w:type="pct"/>
            <w:vMerge w:val="restart"/>
            <w:tcBorders>
              <w:top w:val="single" w:sz="4" w:space="0" w:color="auto"/>
              <w:left w:val="single" w:sz="4" w:space="0" w:color="auto"/>
              <w:bottom w:val="nil"/>
            </w:tcBorders>
          </w:tcPr>
          <w:p w14:paraId="396D0D68" w14:textId="77777777" w:rsidR="000C1F7B" w:rsidRPr="000C1F7B" w:rsidRDefault="000C1F7B" w:rsidP="000C1F7B">
            <w:pPr>
              <w:widowControl w:val="0"/>
              <w:ind w:right="-31"/>
              <w:jc w:val="center"/>
              <w:rPr>
                <w:sz w:val="26"/>
                <w:szCs w:val="26"/>
              </w:rPr>
            </w:pPr>
            <w:r w:rsidRPr="000C1F7B">
              <w:rPr>
                <w:sz w:val="26"/>
                <w:szCs w:val="26"/>
              </w:rPr>
              <w:t>налог</w:t>
            </w:r>
          </w:p>
          <w:p w14:paraId="27A82A45" w14:textId="77777777" w:rsidR="000C1F7B" w:rsidRPr="000C1F7B" w:rsidRDefault="000C1F7B" w:rsidP="000C1F7B">
            <w:pPr>
              <w:widowControl w:val="0"/>
              <w:ind w:right="-31"/>
              <w:jc w:val="center"/>
              <w:rPr>
                <w:sz w:val="26"/>
                <w:szCs w:val="26"/>
              </w:rPr>
            </w:pPr>
            <w:r w:rsidRPr="000C1F7B">
              <w:rPr>
                <w:sz w:val="26"/>
                <w:szCs w:val="26"/>
              </w:rPr>
              <w:t>на</w:t>
            </w:r>
          </w:p>
          <w:p w14:paraId="796A6A96" w14:textId="77777777" w:rsidR="000C1F7B" w:rsidRPr="000C1F7B" w:rsidRDefault="000C1F7B" w:rsidP="000C1F7B">
            <w:pPr>
              <w:widowControl w:val="0"/>
              <w:ind w:right="-31"/>
              <w:jc w:val="center"/>
              <w:rPr>
                <w:sz w:val="26"/>
                <w:szCs w:val="26"/>
              </w:rPr>
            </w:pPr>
            <w:r w:rsidRPr="000C1F7B">
              <w:rPr>
                <w:sz w:val="26"/>
                <w:szCs w:val="26"/>
              </w:rPr>
              <w:t>землю</w:t>
            </w:r>
          </w:p>
        </w:tc>
      </w:tr>
      <w:tr w:rsidR="000C1F7B" w:rsidRPr="000C1F7B" w14:paraId="3DB7998E" w14:textId="77777777" w:rsidTr="00AB63FD">
        <w:trPr>
          <w:trHeight w:val="1474"/>
          <w:tblHeader/>
        </w:trPr>
        <w:tc>
          <w:tcPr>
            <w:tcW w:w="534" w:type="pct"/>
            <w:vMerge/>
            <w:tcBorders>
              <w:right w:val="single" w:sz="4" w:space="0" w:color="auto"/>
            </w:tcBorders>
          </w:tcPr>
          <w:p w14:paraId="33CE233E" w14:textId="77777777" w:rsidR="000C1F7B" w:rsidRPr="000C1F7B" w:rsidRDefault="000C1F7B" w:rsidP="000C1F7B">
            <w:pPr>
              <w:widowControl w:val="0"/>
              <w:ind w:right="-31"/>
              <w:jc w:val="center"/>
              <w:rPr>
                <w:sz w:val="26"/>
                <w:szCs w:val="26"/>
              </w:rPr>
            </w:pPr>
          </w:p>
        </w:tc>
        <w:tc>
          <w:tcPr>
            <w:tcW w:w="390" w:type="pct"/>
            <w:vMerge/>
            <w:tcBorders>
              <w:left w:val="single" w:sz="4" w:space="0" w:color="auto"/>
              <w:right w:val="single" w:sz="4" w:space="0" w:color="auto"/>
            </w:tcBorders>
          </w:tcPr>
          <w:p w14:paraId="062AD380" w14:textId="77777777" w:rsidR="000C1F7B" w:rsidRPr="000C1F7B" w:rsidRDefault="000C1F7B" w:rsidP="000C1F7B">
            <w:pPr>
              <w:widowControl w:val="0"/>
              <w:ind w:right="-31"/>
              <w:jc w:val="center"/>
              <w:rPr>
                <w:sz w:val="26"/>
                <w:szCs w:val="26"/>
              </w:rPr>
            </w:pPr>
          </w:p>
        </w:tc>
        <w:tc>
          <w:tcPr>
            <w:tcW w:w="242" w:type="pct"/>
            <w:vMerge/>
            <w:tcBorders>
              <w:left w:val="single" w:sz="4" w:space="0" w:color="auto"/>
            </w:tcBorders>
          </w:tcPr>
          <w:p w14:paraId="3400950A" w14:textId="77777777" w:rsidR="000C1F7B" w:rsidRPr="000C1F7B" w:rsidRDefault="000C1F7B" w:rsidP="000C1F7B">
            <w:pPr>
              <w:widowControl w:val="0"/>
              <w:ind w:right="-31"/>
              <w:jc w:val="center"/>
              <w:rPr>
                <w:sz w:val="26"/>
                <w:szCs w:val="26"/>
              </w:rPr>
            </w:pPr>
          </w:p>
        </w:tc>
        <w:tc>
          <w:tcPr>
            <w:tcW w:w="536" w:type="pct"/>
            <w:tcBorders>
              <w:top w:val="single" w:sz="4" w:space="0" w:color="auto"/>
              <w:left w:val="single" w:sz="4" w:space="0" w:color="auto"/>
            </w:tcBorders>
          </w:tcPr>
          <w:p w14:paraId="15627BAC" w14:textId="77777777" w:rsidR="000C1F7B" w:rsidRPr="000C1F7B" w:rsidRDefault="000C1F7B" w:rsidP="000C1F7B">
            <w:pPr>
              <w:widowControl w:val="0"/>
              <w:ind w:right="-31"/>
              <w:jc w:val="center"/>
              <w:rPr>
                <w:sz w:val="26"/>
                <w:szCs w:val="26"/>
              </w:rPr>
            </w:pPr>
            <w:r w:rsidRPr="000C1F7B">
              <w:rPr>
                <w:sz w:val="26"/>
                <w:szCs w:val="26"/>
              </w:rPr>
              <w:t>на</w:t>
            </w:r>
          </w:p>
          <w:p w14:paraId="7E2F438E" w14:textId="77777777" w:rsidR="000C1F7B" w:rsidRPr="000C1F7B" w:rsidRDefault="000C1F7B" w:rsidP="000C1F7B">
            <w:pPr>
              <w:widowControl w:val="0"/>
              <w:ind w:right="-31"/>
              <w:jc w:val="center"/>
              <w:rPr>
                <w:sz w:val="26"/>
                <w:szCs w:val="26"/>
              </w:rPr>
            </w:pPr>
            <w:r w:rsidRPr="000C1F7B">
              <w:rPr>
                <w:sz w:val="26"/>
                <w:szCs w:val="26"/>
              </w:rPr>
              <w:t>основании договоров аренды</w:t>
            </w:r>
          </w:p>
        </w:tc>
        <w:tc>
          <w:tcPr>
            <w:tcW w:w="584" w:type="pct"/>
            <w:tcBorders>
              <w:top w:val="single" w:sz="4" w:space="0" w:color="auto"/>
              <w:left w:val="single" w:sz="4" w:space="0" w:color="auto"/>
            </w:tcBorders>
          </w:tcPr>
          <w:p w14:paraId="763FA920" w14:textId="77777777" w:rsidR="000C1F7B" w:rsidRPr="000C1F7B" w:rsidRDefault="000C1F7B" w:rsidP="000C1F7B">
            <w:pPr>
              <w:widowControl w:val="0"/>
              <w:ind w:right="-31"/>
              <w:jc w:val="center"/>
              <w:rPr>
                <w:sz w:val="26"/>
                <w:szCs w:val="26"/>
              </w:rPr>
            </w:pPr>
            <w:r w:rsidRPr="000C1F7B">
              <w:rPr>
                <w:sz w:val="26"/>
                <w:szCs w:val="26"/>
              </w:rPr>
              <w:t>на основа</w:t>
            </w:r>
            <w:r w:rsidRPr="000C1F7B">
              <w:rPr>
                <w:sz w:val="26"/>
                <w:szCs w:val="26"/>
              </w:rPr>
              <w:softHyphen/>
              <w:t>нии догово</w:t>
            </w:r>
            <w:r w:rsidRPr="000C1F7B">
              <w:rPr>
                <w:sz w:val="26"/>
                <w:szCs w:val="26"/>
              </w:rPr>
              <w:softHyphen/>
              <w:t>ров безвоз</w:t>
            </w:r>
            <w:r w:rsidRPr="000C1F7B">
              <w:rPr>
                <w:sz w:val="26"/>
                <w:szCs w:val="26"/>
              </w:rPr>
              <w:softHyphen/>
              <w:t>мездного пользования</w:t>
            </w:r>
          </w:p>
        </w:tc>
        <w:tc>
          <w:tcPr>
            <w:tcW w:w="534" w:type="pct"/>
            <w:tcBorders>
              <w:top w:val="single" w:sz="4" w:space="0" w:color="auto"/>
              <w:left w:val="single" w:sz="4" w:space="0" w:color="auto"/>
            </w:tcBorders>
          </w:tcPr>
          <w:p w14:paraId="03482B49" w14:textId="77777777" w:rsidR="000C1F7B" w:rsidRPr="000C1F7B" w:rsidRDefault="000C1F7B" w:rsidP="000C1F7B">
            <w:pPr>
              <w:widowControl w:val="0"/>
              <w:ind w:right="-31"/>
              <w:jc w:val="center"/>
              <w:rPr>
                <w:sz w:val="26"/>
                <w:szCs w:val="26"/>
              </w:rPr>
            </w:pPr>
            <w:r w:rsidRPr="000C1F7B">
              <w:rPr>
                <w:sz w:val="26"/>
                <w:szCs w:val="26"/>
              </w:rPr>
              <w:t>без</w:t>
            </w:r>
          </w:p>
          <w:p w14:paraId="02B15056" w14:textId="77777777" w:rsidR="000C1F7B" w:rsidRPr="000C1F7B" w:rsidRDefault="000C1F7B" w:rsidP="000C1F7B">
            <w:pPr>
              <w:widowControl w:val="0"/>
              <w:ind w:right="-31"/>
              <w:jc w:val="center"/>
              <w:rPr>
                <w:sz w:val="26"/>
                <w:szCs w:val="26"/>
              </w:rPr>
            </w:pPr>
            <w:r w:rsidRPr="000C1F7B">
              <w:rPr>
                <w:sz w:val="26"/>
                <w:szCs w:val="26"/>
              </w:rPr>
              <w:t>оформления</w:t>
            </w:r>
          </w:p>
          <w:p w14:paraId="6763AB4A" w14:textId="77777777" w:rsidR="000C1F7B" w:rsidRPr="000C1F7B" w:rsidRDefault="000C1F7B" w:rsidP="000C1F7B">
            <w:pPr>
              <w:widowControl w:val="0"/>
              <w:ind w:right="-31"/>
              <w:jc w:val="center"/>
              <w:rPr>
                <w:sz w:val="26"/>
                <w:szCs w:val="26"/>
              </w:rPr>
            </w:pPr>
            <w:r w:rsidRPr="000C1F7B">
              <w:rPr>
                <w:sz w:val="26"/>
                <w:szCs w:val="26"/>
              </w:rPr>
              <w:t>права пользова</w:t>
            </w:r>
            <w:r w:rsidRPr="000C1F7B">
              <w:rPr>
                <w:sz w:val="26"/>
                <w:szCs w:val="26"/>
              </w:rPr>
              <w:softHyphen/>
              <w:t>ния</w:t>
            </w:r>
          </w:p>
        </w:tc>
        <w:tc>
          <w:tcPr>
            <w:tcW w:w="489" w:type="pct"/>
            <w:vMerge/>
            <w:tcBorders>
              <w:left w:val="single" w:sz="4" w:space="0" w:color="auto"/>
            </w:tcBorders>
          </w:tcPr>
          <w:p w14:paraId="75AF219F" w14:textId="77777777" w:rsidR="000C1F7B" w:rsidRPr="000C1F7B" w:rsidRDefault="000C1F7B" w:rsidP="000C1F7B">
            <w:pPr>
              <w:widowControl w:val="0"/>
              <w:ind w:right="-31"/>
              <w:jc w:val="center"/>
              <w:rPr>
                <w:sz w:val="26"/>
                <w:szCs w:val="26"/>
              </w:rPr>
            </w:pPr>
          </w:p>
        </w:tc>
        <w:tc>
          <w:tcPr>
            <w:tcW w:w="293" w:type="pct"/>
            <w:vMerge/>
            <w:tcBorders>
              <w:left w:val="single" w:sz="4" w:space="0" w:color="auto"/>
            </w:tcBorders>
          </w:tcPr>
          <w:p w14:paraId="5AA9D0F6" w14:textId="77777777" w:rsidR="000C1F7B" w:rsidRPr="000C1F7B" w:rsidRDefault="000C1F7B" w:rsidP="000C1F7B">
            <w:pPr>
              <w:widowControl w:val="0"/>
              <w:ind w:right="-31"/>
              <w:jc w:val="center"/>
              <w:rPr>
                <w:sz w:val="26"/>
                <w:szCs w:val="26"/>
              </w:rPr>
            </w:pPr>
          </w:p>
        </w:tc>
        <w:tc>
          <w:tcPr>
            <w:tcW w:w="250" w:type="pct"/>
            <w:tcBorders>
              <w:top w:val="single" w:sz="4" w:space="0" w:color="auto"/>
              <w:left w:val="single" w:sz="4" w:space="0" w:color="auto"/>
              <w:right w:val="single" w:sz="4" w:space="0" w:color="auto"/>
            </w:tcBorders>
          </w:tcPr>
          <w:p w14:paraId="3FC2657A" w14:textId="77777777" w:rsidR="000C1F7B" w:rsidRPr="000C1F7B" w:rsidRDefault="000C1F7B" w:rsidP="000C1F7B">
            <w:pPr>
              <w:widowControl w:val="0"/>
              <w:ind w:right="-31"/>
              <w:jc w:val="center"/>
              <w:rPr>
                <w:sz w:val="26"/>
                <w:szCs w:val="26"/>
              </w:rPr>
            </w:pPr>
            <w:r w:rsidRPr="000C1F7B">
              <w:rPr>
                <w:sz w:val="26"/>
                <w:szCs w:val="26"/>
              </w:rPr>
              <w:t>все</w:t>
            </w:r>
            <w:r w:rsidRPr="000C1F7B">
              <w:rPr>
                <w:sz w:val="26"/>
                <w:szCs w:val="26"/>
              </w:rPr>
              <w:softHyphen/>
              <w:t>го</w:t>
            </w:r>
          </w:p>
        </w:tc>
        <w:tc>
          <w:tcPr>
            <w:tcW w:w="723" w:type="pct"/>
            <w:tcBorders>
              <w:top w:val="single" w:sz="4" w:space="0" w:color="auto"/>
              <w:left w:val="single" w:sz="4" w:space="0" w:color="auto"/>
            </w:tcBorders>
          </w:tcPr>
          <w:p w14:paraId="1FBBD9AE" w14:textId="77777777" w:rsidR="000C1F7B" w:rsidRPr="000C1F7B" w:rsidRDefault="000C1F7B" w:rsidP="000C1F7B">
            <w:pPr>
              <w:widowControl w:val="0"/>
              <w:ind w:right="-31"/>
              <w:jc w:val="center"/>
              <w:rPr>
                <w:sz w:val="26"/>
                <w:szCs w:val="26"/>
              </w:rPr>
            </w:pPr>
            <w:r w:rsidRPr="000C1F7B">
              <w:rPr>
                <w:sz w:val="26"/>
                <w:szCs w:val="26"/>
              </w:rPr>
              <w:t>из них возмещается пользователями имущества</w:t>
            </w:r>
          </w:p>
        </w:tc>
        <w:tc>
          <w:tcPr>
            <w:tcW w:w="425" w:type="pct"/>
            <w:vMerge/>
            <w:tcBorders>
              <w:left w:val="single" w:sz="4" w:space="0" w:color="auto"/>
            </w:tcBorders>
          </w:tcPr>
          <w:p w14:paraId="049AB252" w14:textId="77777777" w:rsidR="000C1F7B" w:rsidRPr="000C1F7B" w:rsidRDefault="000C1F7B" w:rsidP="000C1F7B">
            <w:pPr>
              <w:widowControl w:val="0"/>
              <w:ind w:right="-31"/>
              <w:jc w:val="center"/>
              <w:rPr>
                <w:sz w:val="26"/>
                <w:szCs w:val="26"/>
              </w:rPr>
            </w:pPr>
          </w:p>
        </w:tc>
      </w:tr>
    </w:tbl>
    <w:p w14:paraId="478AA50B" w14:textId="77777777" w:rsidR="000C1F7B" w:rsidRPr="000C1F7B" w:rsidRDefault="000C1F7B" w:rsidP="000C1F7B">
      <w:pPr>
        <w:widowControl w:val="0"/>
        <w:ind w:right="-31"/>
        <w:rPr>
          <w:sz w:val="2"/>
          <w:szCs w:val="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0"/>
        <w:gridCol w:w="1154"/>
        <w:gridCol w:w="717"/>
        <w:gridCol w:w="1612"/>
        <w:gridCol w:w="1700"/>
        <w:gridCol w:w="1582"/>
        <w:gridCol w:w="1440"/>
        <w:gridCol w:w="843"/>
        <w:gridCol w:w="739"/>
        <w:gridCol w:w="2159"/>
        <w:gridCol w:w="1260"/>
      </w:tblGrid>
      <w:tr w:rsidR="000C1F7B" w:rsidRPr="000C1F7B" w14:paraId="4E8BB211" w14:textId="77777777" w:rsidTr="00AB63FD">
        <w:trPr>
          <w:trHeight w:val="76"/>
          <w:tblHeader/>
        </w:trPr>
        <w:tc>
          <w:tcPr>
            <w:tcW w:w="534" w:type="pct"/>
            <w:tcBorders>
              <w:top w:val="single" w:sz="4" w:space="0" w:color="auto"/>
              <w:bottom w:val="single" w:sz="4" w:space="0" w:color="auto"/>
              <w:right w:val="single" w:sz="4" w:space="0" w:color="auto"/>
            </w:tcBorders>
          </w:tcPr>
          <w:p w14:paraId="2CEA6346" w14:textId="77777777" w:rsidR="000C1F7B" w:rsidRPr="000C1F7B" w:rsidRDefault="000C1F7B" w:rsidP="000C1F7B">
            <w:pPr>
              <w:widowControl w:val="0"/>
              <w:ind w:right="-31"/>
              <w:jc w:val="center"/>
              <w:rPr>
                <w:sz w:val="26"/>
                <w:szCs w:val="26"/>
              </w:rPr>
            </w:pPr>
            <w:r w:rsidRPr="000C1F7B">
              <w:rPr>
                <w:sz w:val="26"/>
                <w:szCs w:val="26"/>
              </w:rPr>
              <w:t>1</w:t>
            </w:r>
          </w:p>
        </w:tc>
        <w:tc>
          <w:tcPr>
            <w:tcW w:w="390" w:type="pct"/>
            <w:tcBorders>
              <w:top w:val="single" w:sz="4" w:space="0" w:color="auto"/>
              <w:left w:val="single" w:sz="4" w:space="0" w:color="auto"/>
              <w:bottom w:val="single" w:sz="4" w:space="0" w:color="auto"/>
              <w:right w:val="single" w:sz="4" w:space="0" w:color="auto"/>
            </w:tcBorders>
          </w:tcPr>
          <w:p w14:paraId="36EF4AD3" w14:textId="77777777" w:rsidR="000C1F7B" w:rsidRPr="000C1F7B" w:rsidRDefault="000C1F7B" w:rsidP="000C1F7B">
            <w:pPr>
              <w:widowControl w:val="0"/>
              <w:ind w:right="-31"/>
              <w:jc w:val="center"/>
              <w:rPr>
                <w:sz w:val="26"/>
                <w:szCs w:val="26"/>
              </w:rPr>
            </w:pPr>
            <w:r w:rsidRPr="000C1F7B">
              <w:rPr>
                <w:sz w:val="26"/>
                <w:szCs w:val="26"/>
              </w:rPr>
              <w:t>2</w:t>
            </w:r>
          </w:p>
        </w:tc>
        <w:tc>
          <w:tcPr>
            <w:tcW w:w="242" w:type="pct"/>
            <w:tcBorders>
              <w:top w:val="single" w:sz="4" w:space="0" w:color="auto"/>
              <w:left w:val="single" w:sz="4" w:space="0" w:color="auto"/>
              <w:bottom w:val="single" w:sz="4" w:space="0" w:color="auto"/>
              <w:right w:val="single" w:sz="4" w:space="0" w:color="auto"/>
            </w:tcBorders>
          </w:tcPr>
          <w:p w14:paraId="151644B1" w14:textId="77777777" w:rsidR="000C1F7B" w:rsidRPr="000C1F7B" w:rsidRDefault="000C1F7B" w:rsidP="000C1F7B">
            <w:pPr>
              <w:widowControl w:val="0"/>
              <w:ind w:right="-31"/>
              <w:jc w:val="center"/>
              <w:rPr>
                <w:sz w:val="26"/>
                <w:szCs w:val="26"/>
              </w:rPr>
            </w:pPr>
            <w:r w:rsidRPr="000C1F7B">
              <w:rPr>
                <w:sz w:val="26"/>
                <w:szCs w:val="26"/>
              </w:rPr>
              <w:t>14</w:t>
            </w:r>
          </w:p>
        </w:tc>
        <w:tc>
          <w:tcPr>
            <w:tcW w:w="545" w:type="pct"/>
            <w:tcBorders>
              <w:top w:val="single" w:sz="4" w:space="0" w:color="auto"/>
              <w:left w:val="single" w:sz="4" w:space="0" w:color="auto"/>
              <w:bottom w:val="single" w:sz="4" w:space="0" w:color="auto"/>
              <w:right w:val="single" w:sz="4" w:space="0" w:color="auto"/>
            </w:tcBorders>
          </w:tcPr>
          <w:p w14:paraId="1255EB15" w14:textId="77777777" w:rsidR="000C1F7B" w:rsidRPr="000C1F7B" w:rsidRDefault="000C1F7B" w:rsidP="000C1F7B">
            <w:pPr>
              <w:widowControl w:val="0"/>
              <w:ind w:right="-31"/>
              <w:jc w:val="center"/>
              <w:rPr>
                <w:sz w:val="26"/>
                <w:szCs w:val="26"/>
              </w:rPr>
            </w:pPr>
            <w:r w:rsidRPr="000C1F7B">
              <w:rPr>
                <w:sz w:val="26"/>
                <w:szCs w:val="26"/>
              </w:rPr>
              <w:t>15</w:t>
            </w:r>
          </w:p>
        </w:tc>
        <w:tc>
          <w:tcPr>
            <w:tcW w:w="575" w:type="pct"/>
            <w:tcBorders>
              <w:top w:val="single" w:sz="4" w:space="0" w:color="auto"/>
              <w:left w:val="single" w:sz="4" w:space="0" w:color="auto"/>
              <w:bottom w:val="single" w:sz="4" w:space="0" w:color="auto"/>
              <w:right w:val="single" w:sz="4" w:space="0" w:color="auto"/>
            </w:tcBorders>
          </w:tcPr>
          <w:p w14:paraId="052841A0" w14:textId="77777777" w:rsidR="000C1F7B" w:rsidRPr="000C1F7B" w:rsidRDefault="000C1F7B" w:rsidP="000C1F7B">
            <w:pPr>
              <w:widowControl w:val="0"/>
              <w:ind w:right="-31"/>
              <w:jc w:val="center"/>
              <w:rPr>
                <w:sz w:val="26"/>
                <w:szCs w:val="26"/>
              </w:rPr>
            </w:pPr>
            <w:r w:rsidRPr="000C1F7B">
              <w:rPr>
                <w:sz w:val="26"/>
                <w:szCs w:val="26"/>
              </w:rPr>
              <w:t>16</w:t>
            </w:r>
          </w:p>
        </w:tc>
        <w:tc>
          <w:tcPr>
            <w:tcW w:w="535" w:type="pct"/>
            <w:tcBorders>
              <w:top w:val="single" w:sz="4" w:space="0" w:color="auto"/>
              <w:left w:val="single" w:sz="4" w:space="0" w:color="auto"/>
              <w:bottom w:val="single" w:sz="4" w:space="0" w:color="auto"/>
              <w:right w:val="single" w:sz="4" w:space="0" w:color="auto"/>
            </w:tcBorders>
          </w:tcPr>
          <w:p w14:paraId="746A450E" w14:textId="77777777" w:rsidR="000C1F7B" w:rsidRPr="000C1F7B" w:rsidRDefault="000C1F7B" w:rsidP="000C1F7B">
            <w:pPr>
              <w:widowControl w:val="0"/>
              <w:ind w:right="-31"/>
              <w:jc w:val="center"/>
              <w:rPr>
                <w:sz w:val="26"/>
                <w:szCs w:val="26"/>
              </w:rPr>
            </w:pPr>
            <w:r w:rsidRPr="000C1F7B">
              <w:rPr>
                <w:sz w:val="26"/>
                <w:szCs w:val="26"/>
              </w:rPr>
              <w:t>17</w:t>
            </w:r>
          </w:p>
        </w:tc>
        <w:tc>
          <w:tcPr>
            <w:tcW w:w="487" w:type="pct"/>
            <w:tcBorders>
              <w:top w:val="single" w:sz="4" w:space="0" w:color="auto"/>
              <w:left w:val="single" w:sz="4" w:space="0" w:color="auto"/>
              <w:bottom w:val="single" w:sz="4" w:space="0" w:color="auto"/>
              <w:right w:val="single" w:sz="4" w:space="0" w:color="auto"/>
            </w:tcBorders>
          </w:tcPr>
          <w:p w14:paraId="2BE81130" w14:textId="77777777" w:rsidR="000C1F7B" w:rsidRPr="000C1F7B" w:rsidRDefault="000C1F7B" w:rsidP="000C1F7B">
            <w:pPr>
              <w:widowControl w:val="0"/>
              <w:ind w:right="-31"/>
              <w:jc w:val="center"/>
              <w:rPr>
                <w:sz w:val="26"/>
                <w:szCs w:val="26"/>
              </w:rPr>
            </w:pPr>
            <w:r w:rsidRPr="000C1F7B">
              <w:rPr>
                <w:sz w:val="26"/>
                <w:szCs w:val="26"/>
              </w:rPr>
              <w:t>18</w:t>
            </w:r>
          </w:p>
        </w:tc>
        <w:tc>
          <w:tcPr>
            <w:tcW w:w="285" w:type="pct"/>
            <w:tcBorders>
              <w:top w:val="single" w:sz="4" w:space="0" w:color="auto"/>
              <w:left w:val="single" w:sz="4" w:space="0" w:color="auto"/>
              <w:bottom w:val="single" w:sz="4" w:space="0" w:color="auto"/>
              <w:right w:val="single" w:sz="4" w:space="0" w:color="auto"/>
            </w:tcBorders>
          </w:tcPr>
          <w:p w14:paraId="00E835E2" w14:textId="77777777" w:rsidR="000C1F7B" w:rsidRPr="000C1F7B" w:rsidRDefault="000C1F7B" w:rsidP="000C1F7B">
            <w:pPr>
              <w:widowControl w:val="0"/>
              <w:ind w:right="-31"/>
              <w:jc w:val="center"/>
              <w:rPr>
                <w:sz w:val="26"/>
                <w:szCs w:val="26"/>
              </w:rPr>
            </w:pPr>
            <w:r w:rsidRPr="000C1F7B">
              <w:rPr>
                <w:sz w:val="26"/>
                <w:szCs w:val="26"/>
              </w:rPr>
              <w:t>19</w:t>
            </w:r>
          </w:p>
        </w:tc>
        <w:tc>
          <w:tcPr>
            <w:tcW w:w="250" w:type="pct"/>
            <w:tcBorders>
              <w:top w:val="single" w:sz="4" w:space="0" w:color="auto"/>
              <w:left w:val="single" w:sz="4" w:space="0" w:color="auto"/>
              <w:bottom w:val="single" w:sz="4" w:space="0" w:color="auto"/>
              <w:right w:val="single" w:sz="4" w:space="0" w:color="auto"/>
            </w:tcBorders>
          </w:tcPr>
          <w:p w14:paraId="6767D19A" w14:textId="77777777" w:rsidR="000C1F7B" w:rsidRPr="000C1F7B" w:rsidRDefault="000C1F7B" w:rsidP="000C1F7B">
            <w:pPr>
              <w:widowControl w:val="0"/>
              <w:ind w:right="-31"/>
              <w:jc w:val="center"/>
              <w:rPr>
                <w:sz w:val="26"/>
                <w:szCs w:val="26"/>
              </w:rPr>
            </w:pPr>
            <w:r w:rsidRPr="000C1F7B">
              <w:rPr>
                <w:sz w:val="26"/>
                <w:szCs w:val="26"/>
              </w:rPr>
              <w:t>20</w:t>
            </w:r>
          </w:p>
        </w:tc>
        <w:tc>
          <w:tcPr>
            <w:tcW w:w="730" w:type="pct"/>
            <w:tcBorders>
              <w:top w:val="single" w:sz="4" w:space="0" w:color="auto"/>
              <w:left w:val="single" w:sz="4" w:space="0" w:color="auto"/>
            </w:tcBorders>
          </w:tcPr>
          <w:p w14:paraId="14E0EB1F" w14:textId="77777777" w:rsidR="000C1F7B" w:rsidRPr="000C1F7B" w:rsidRDefault="000C1F7B" w:rsidP="000C1F7B">
            <w:pPr>
              <w:widowControl w:val="0"/>
              <w:ind w:right="-31"/>
              <w:jc w:val="center"/>
              <w:rPr>
                <w:sz w:val="26"/>
                <w:szCs w:val="26"/>
              </w:rPr>
            </w:pPr>
            <w:r w:rsidRPr="000C1F7B">
              <w:rPr>
                <w:sz w:val="26"/>
                <w:szCs w:val="26"/>
              </w:rPr>
              <w:t>21</w:t>
            </w:r>
          </w:p>
        </w:tc>
        <w:tc>
          <w:tcPr>
            <w:tcW w:w="426" w:type="pct"/>
            <w:tcBorders>
              <w:top w:val="single" w:sz="4" w:space="0" w:color="auto"/>
              <w:left w:val="single" w:sz="4" w:space="0" w:color="auto"/>
              <w:bottom w:val="single" w:sz="4" w:space="0" w:color="auto"/>
            </w:tcBorders>
          </w:tcPr>
          <w:p w14:paraId="13A8D1F7" w14:textId="77777777" w:rsidR="000C1F7B" w:rsidRPr="000C1F7B" w:rsidRDefault="000C1F7B" w:rsidP="000C1F7B">
            <w:pPr>
              <w:widowControl w:val="0"/>
              <w:ind w:right="-31"/>
              <w:jc w:val="center"/>
              <w:rPr>
                <w:sz w:val="26"/>
                <w:szCs w:val="26"/>
              </w:rPr>
            </w:pPr>
            <w:r w:rsidRPr="000C1F7B">
              <w:rPr>
                <w:sz w:val="26"/>
                <w:szCs w:val="26"/>
              </w:rPr>
              <w:t>22</w:t>
            </w:r>
          </w:p>
        </w:tc>
      </w:tr>
      <w:tr w:rsidR="000C1F7B" w:rsidRPr="000C1F7B" w14:paraId="6115B761" w14:textId="77777777" w:rsidTr="00AB63FD">
        <w:trPr>
          <w:trHeight w:val="235"/>
        </w:trPr>
        <w:tc>
          <w:tcPr>
            <w:tcW w:w="534" w:type="pct"/>
            <w:tcBorders>
              <w:top w:val="single" w:sz="4" w:space="0" w:color="auto"/>
              <w:right w:val="single" w:sz="4" w:space="0" w:color="auto"/>
            </w:tcBorders>
          </w:tcPr>
          <w:p w14:paraId="603B1F00" w14:textId="77777777" w:rsidR="000C1F7B" w:rsidRPr="000C1F7B" w:rsidRDefault="000C1F7B" w:rsidP="000C1F7B">
            <w:pPr>
              <w:widowControl w:val="0"/>
              <w:ind w:right="-31"/>
              <w:jc w:val="right"/>
              <w:rPr>
                <w:spacing w:val="-4"/>
                <w:sz w:val="26"/>
                <w:szCs w:val="26"/>
              </w:rPr>
            </w:pPr>
          </w:p>
        </w:tc>
        <w:tc>
          <w:tcPr>
            <w:tcW w:w="390" w:type="pct"/>
            <w:tcBorders>
              <w:top w:val="single" w:sz="4" w:space="0" w:color="auto"/>
              <w:left w:val="single" w:sz="4" w:space="0" w:color="auto"/>
              <w:right w:val="single" w:sz="4" w:space="0" w:color="auto"/>
            </w:tcBorders>
          </w:tcPr>
          <w:p w14:paraId="57212142" w14:textId="77777777" w:rsidR="000C1F7B" w:rsidRPr="000C1F7B" w:rsidRDefault="000C1F7B" w:rsidP="000C1F7B">
            <w:pPr>
              <w:widowControl w:val="0"/>
              <w:ind w:right="-31"/>
              <w:jc w:val="center"/>
              <w:rPr>
                <w:sz w:val="26"/>
                <w:szCs w:val="26"/>
              </w:rPr>
            </w:pPr>
            <w:r w:rsidRPr="000C1F7B">
              <w:rPr>
                <w:sz w:val="26"/>
                <w:szCs w:val="26"/>
              </w:rPr>
              <w:t>1000</w:t>
            </w:r>
          </w:p>
        </w:tc>
        <w:tc>
          <w:tcPr>
            <w:tcW w:w="242" w:type="pct"/>
            <w:tcBorders>
              <w:top w:val="single" w:sz="4" w:space="0" w:color="auto"/>
              <w:left w:val="single" w:sz="4" w:space="0" w:color="auto"/>
              <w:right w:val="single" w:sz="4" w:space="0" w:color="auto"/>
            </w:tcBorders>
          </w:tcPr>
          <w:p w14:paraId="2D05CE26" w14:textId="77777777" w:rsidR="000C1F7B" w:rsidRPr="000C1F7B" w:rsidRDefault="000C1F7B" w:rsidP="000C1F7B">
            <w:pPr>
              <w:widowControl w:val="0"/>
              <w:ind w:right="-31"/>
              <w:jc w:val="center"/>
              <w:rPr>
                <w:sz w:val="26"/>
                <w:szCs w:val="26"/>
              </w:rPr>
            </w:pPr>
          </w:p>
        </w:tc>
        <w:tc>
          <w:tcPr>
            <w:tcW w:w="545" w:type="pct"/>
            <w:tcBorders>
              <w:top w:val="single" w:sz="4" w:space="0" w:color="auto"/>
              <w:left w:val="single" w:sz="4" w:space="0" w:color="auto"/>
              <w:right w:val="single" w:sz="4" w:space="0" w:color="auto"/>
            </w:tcBorders>
          </w:tcPr>
          <w:p w14:paraId="52C2543B" w14:textId="77777777" w:rsidR="000C1F7B" w:rsidRPr="000C1F7B" w:rsidRDefault="000C1F7B" w:rsidP="000C1F7B">
            <w:pPr>
              <w:widowControl w:val="0"/>
              <w:ind w:right="-31"/>
              <w:jc w:val="center"/>
              <w:rPr>
                <w:sz w:val="26"/>
                <w:szCs w:val="26"/>
              </w:rPr>
            </w:pPr>
          </w:p>
        </w:tc>
        <w:tc>
          <w:tcPr>
            <w:tcW w:w="575" w:type="pct"/>
            <w:tcBorders>
              <w:top w:val="single" w:sz="4" w:space="0" w:color="auto"/>
              <w:left w:val="single" w:sz="4" w:space="0" w:color="auto"/>
              <w:right w:val="single" w:sz="4" w:space="0" w:color="auto"/>
            </w:tcBorders>
          </w:tcPr>
          <w:p w14:paraId="04263FC4" w14:textId="77777777" w:rsidR="000C1F7B" w:rsidRPr="000C1F7B" w:rsidRDefault="000C1F7B" w:rsidP="000C1F7B">
            <w:pPr>
              <w:widowControl w:val="0"/>
              <w:ind w:right="-31"/>
              <w:jc w:val="center"/>
              <w:rPr>
                <w:sz w:val="26"/>
                <w:szCs w:val="26"/>
              </w:rPr>
            </w:pPr>
          </w:p>
        </w:tc>
        <w:tc>
          <w:tcPr>
            <w:tcW w:w="535" w:type="pct"/>
            <w:tcBorders>
              <w:top w:val="single" w:sz="4" w:space="0" w:color="auto"/>
              <w:left w:val="single" w:sz="4" w:space="0" w:color="auto"/>
              <w:right w:val="single" w:sz="4" w:space="0" w:color="auto"/>
            </w:tcBorders>
          </w:tcPr>
          <w:p w14:paraId="4A68FDFF" w14:textId="77777777" w:rsidR="000C1F7B" w:rsidRPr="000C1F7B" w:rsidRDefault="000C1F7B" w:rsidP="000C1F7B">
            <w:pPr>
              <w:widowControl w:val="0"/>
              <w:ind w:right="-31"/>
              <w:jc w:val="center"/>
              <w:rPr>
                <w:sz w:val="26"/>
                <w:szCs w:val="26"/>
              </w:rPr>
            </w:pPr>
          </w:p>
        </w:tc>
        <w:tc>
          <w:tcPr>
            <w:tcW w:w="487" w:type="pct"/>
            <w:tcBorders>
              <w:top w:val="single" w:sz="4" w:space="0" w:color="auto"/>
              <w:left w:val="single" w:sz="4" w:space="0" w:color="auto"/>
              <w:right w:val="single" w:sz="4" w:space="0" w:color="auto"/>
            </w:tcBorders>
          </w:tcPr>
          <w:p w14:paraId="38E4F787" w14:textId="77777777" w:rsidR="000C1F7B" w:rsidRPr="000C1F7B" w:rsidRDefault="000C1F7B" w:rsidP="000C1F7B">
            <w:pPr>
              <w:widowControl w:val="0"/>
              <w:ind w:right="-31"/>
              <w:jc w:val="center"/>
              <w:rPr>
                <w:sz w:val="26"/>
                <w:szCs w:val="26"/>
              </w:rPr>
            </w:pPr>
          </w:p>
        </w:tc>
        <w:tc>
          <w:tcPr>
            <w:tcW w:w="285" w:type="pct"/>
            <w:tcBorders>
              <w:top w:val="single" w:sz="4" w:space="0" w:color="auto"/>
              <w:left w:val="single" w:sz="4" w:space="0" w:color="auto"/>
              <w:right w:val="single" w:sz="4" w:space="0" w:color="auto"/>
            </w:tcBorders>
          </w:tcPr>
          <w:p w14:paraId="42F8D25B" w14:textId="77777777" w:rsidR="000C1F7B" w:rsidRPr="000C1F7B" w:rsidRDefault="000C1F7B" w:rsidP="000C1F7B">
            <w:pPr>
              <w:widowControl w:val="0"/>
              <w:ind w:right="-31"/>
              <w:jc w:val="center"/>
              <w:rPr>
                <w:sz w:val="26"/>
                <w:szCs w:val="26"/>
              </w:rPr>
            </w:pPr>
          </w:p>
        </w:tc>
        <w:tc>
          <w:tcPr>
            <w:tcW w:w="250" w:type="pct"/>
            <w:tcBorders>
              <w:top w:val="single" w:sz="4" w:space="0" w:color="auto"/>
              <w:left w:val="single" w:sz="4" w:space="0" w:color="auto"/>
              <w:right w:val="single" w:sz="4" w:space="0" w:color="auto"/>
            </w:tcBorders>
          </w:tcPr>
          <w:p w14:paraId="5EAABE81" w14:textId="77777777" w:rsidR="000C1F7B" w:rsidRPr="000C1F7B" w:rsidRDefault="000C1F7B" w:rsidP="000C1F7B">
            <w:pPr>
              <w:widowControl w:val="0"/>
              <w:ind w:right="-31"/>
              <w:jc w:val="center"/>
              <w:rPr>
                <w:sz w:val="26"/>
                <w:szCs w:val="26"/>
              </w:rPr>
            </w:pPr>
          </w:p>
        </w:tc>
        <w:tc>
          <w:tcPr>
            <w:tcW w:w="730" w:type="pct"/>
            <w:tcBorders>
              <w:top w:val="single" w:sz="4" w:space="0" w:color="auto"/>
              <w:left w:val="single" w:sz="4" w:space="0" w:color="auto"/>
            </w:tcBorders>
          </w:tcPr>
          <w:p w14:paraId="575B45B6" w14:textId="77777777" w:rsidR="000C1F7B" w:rsidRPr="000C1F7B" w:rsidRDefault="000C1F7B" w:rsidP="000C1F7B">
            <w:pPr>
              <w:widowControl w:val="0"/>
              <w:ind w:right="-31"/>
              <w:jc w:val="center"/>
              <w:rPr>
                <w:sz w:val="26"/>
                <w:szCs w:val="26"/>
              </w:rPr>
            </w:pPr>
          </w:p>
        </w:tc>
        <w:tc>
          <w:tcPr>
            <w:tcW w:w="426" w:type="pct"/>
            <w:tcBorders>
              <w:top w:val="single" w:sz="4" w:space="0" w:color="auto"/>
              <w:left w:val="single" w:sz="4" w:space="0" w:color="auto"/>
            </w:tcBorders>
          </w:tcPr>
          <w:p w14:paraId="638E31B4" w14:textId="77777777" w:rsidR="000C1F7B" w:rsidRPr="000C1F7B" w:rsidRDefault="000C1F7B" w:rsidP="000C1F7B">
            <w:pPr>
              <w:widowControl w:val="0"/>
              <w:ind w:right="-31"/>
              <w:jc w:val="center"/>
              <w:rPr>
                <w:sz w:val="26"/>
                <w:szCs w:val="26"/>
              </w:rPr>
            </w:pPr>
          </w:p>
        </w:tc>
      </w:tr>
      <w:tr w:rsidR="000C1F7B" w:rsidRPr="000C1F7B" w14:paraId="32393A9D" w14:textId="77777777" w:rsidTr="00AB63FD">
        <w:trPr>
          <w:trHeight w:val="235"/>
        </w:trPr>
        <w:tc>
          <w:tcPr>
            <w:tcW w:w="534" w:type="pct"/>
            <w:tcBorders>
              <w:top w:val="single" w:sz="4" w:space="0" w:color="auto"/>
              <w:right w:val="single" w:sz="4" w:space="0" w:color="auto"/>
            </w:tcBorders>
          </w:tcPr>
          <w:p w14:paraId="19290125" w14:textId="77777777" w:rsidR="000C1F7B" w:rsidRPr="000C1F7B" w:rsidRDefault="000C1F7B" w:rsidP="000C1F7B">
            <w:pPr>
              <w:widowControl w:val="0"/>
              <w:ind w:right="-31"/>
              <w:jc w:val="right"/>
              <w:rPr>
                <w:spacing w:val="-4"/>
                <w:sz w:val="26"/>
                <w:szCs w:val="26"/>
              </w:rPr>
            </w:pPr>
          </w:p>
        </w:tc>
        <w:tc>
          <w:tcPr>
            <w:tcW w:w="390" w:type="pct"/>
            <w:tcBorders>
              <w:top w:val="single" w:sz="4" w:space="0" w:color="auto"/>
              <w:left w:val="single" w:sz="4" w:space="0" w:color="auto"/>
              <w:right w:val="single" w:sz="4" w:space="0" w:color="auto"/>
            </w:tcBorders>
          </w:tcPr>
          <w:p w14:paraId="551DBA69" w14:textId="77777777" w:rsidR="000C1F7B" w:rsidRPr="000C1F7B" w:rsidRDefault="000C1F7B" w:rsidP="000C1F7B">
            <w:pPr>
              <w:widowControl w:val="0"/>
              <w:ind w:right="-31"/>
              <w:jc w:val="center"/>
              <w:rPr>
                <w:sz w:val="26"/>
                <w:szCs w:val="26"/>
              </w:rPr>
            </w:pPr>
            <w:r w:rsidRPr="000C1F7B">
              <w:rPr>
                <w:sz w:val="26"/>
                <w:szCs w:val="26"/>
              </w:rPr>
              <w:t>2000</w:t>
            </w:r>
          </w:p>
        </w:tc>
        <w:tc>
          <w:tcPr>
            <w:tcW w:w="242" w:type="pct"/>
            <w:tcBorders>
              <w:top w:val="single" w:sz="4" w:space="0" w:color="auto"/>
              <w:left w:val="single" w:sz="4" w:space="0" w:color="auto"/>
              <w:right w:val="single" w:sz="4" w:space="0" w:color="auto"/>
            </w:tcBorders>
          </w:tcPr>
          <w:p w14:paraId="70854368" w14:textId="77777777" w:rsidR="000C1F7B" w:rsidRPr="000C1F7B" w:rsidRDefault="000C1F7B" w:rsidP="000C1F7B">
            <w:pPr>
              <w:widowControl w:val="0"/>
              <w:ind w:right="-31"/>
              <w:jc w:val="center"/>
              <w:rPr>
                <w:sz w:val="26"/>
                <w:szCs w:val="26"/>
              </w:rPr>
            </w:pPr>
          </w:p>
        </w:tc>
        <w:tc>
          <w:tcPr>
            <w:tcW w:w="545" w:type="pct"/>
            <w:tcBorders>
              <w:top w:val="single" w:sz="4" w:space="0" w:color="auto"/>
              <w:left w:val="single" w:sz="4" w:space="0" w:color="auto"/>
              <w:right w:val="single" w:sz="4" w:space="0" w:color="auto"/>
            </w:tcBorders>
          </w:tcPr>
          <w:p w14:paraId="4377D0E3" w14:textId="77777777" w:rsidR="000C1F7B" w:rsidRPr="000C1F7B" w:rsidRDefault="000C1F7B" w:rsidP="000C1F7B">
            <w:pPr>
              <w:widowControl w:val="0"/>
              <w:ind w:right="-31"/>
              <w:jc w:val="center"/>
              <w:rPr>
                <w:sz w:val="26"/>
                <w:szCs w:val="26"/>
              </w:rPr>
            </w:pPr>
          </w:p>
        </w:tc>
        <w:tc>
          <w:tcPr>
            <w:tcW w:w="575" w:type="pct"/>
            <w:tcBorders>
              <w:top w:val="single" w:sz="4" w:space="0" w:color="auto"/>
              <w:left w:val="single" w:sz="4" w:space="0" w:color="auto"/>
              <w:right w:val="single" w:sz="4" w:space="0" w:color="auto"/>
            </w:tcBorders>
          </w:tcPr>
          <w:p w14:paraId="669561B7" w14:textId="77777777" w:rsidR="000C1F7B" w:rsidRPr="000C1F7B" w:rsidRDefault="000C1F7B" w:rsidP="000C1F7B">
            <w:pPr>
              <w:widowControl w:val="0"/>
              <w:ind w:right="-31"/>
              <w:jc w:val="center"/>
              <w:rPr>
                <w:sz w:val="26"/>
                <w:szCs w:val="26"/>
              </w:rPr>
            </w:pPr>
          </w:p>
        </w:tc>
        <w:tc>
          <w:tcPr>
            <w:tcW w:w="535" w:type="pct"/>
            <w:tcBorders>
              <w:top w:val="single" w:sz="4" w:space="0" w:color="auto"/>
              <w:left w:val="single" w:sz="4" w:space="0" w:color="auto"/>
              <w:right w:val="single" w:sz="4" w:space="0" w:color="auto"/>
            </w:tcBorders>
          </w:tcPr>
          <w:p w14:paraId="0BD28DBD" w14:textId="77777777" w:rsidR="000C1F7B" w:rsidRPr="000C1F7B" w:rsidRDefault="000C1F7B" w:rsidP="000C1F7B">
            <w:pPr>
              <w:widowControl w:val="0"/>
              <w:ind w:right="-31"/>
              <w:jc w:val="center"/>
              <w:rPr>
                <w:sz w:val="26"/>
                <w:szCs w:val="26"/>
              </w:rPr>
            </w:pPr>
          </w:p>
        </w:tc>
        <w:tc>
          <w:tcPr>
            <w:tcW w:w="487" w:type="pct"/>
            <w:tcBorders>
              <w:top w:val="single" w:sz="4" w:space="0" w:color="auto"/>
              <w:left w:val="single" w:sz="4" w:space="0" w:color="auto"/>
              <w:right w:val="single" w:sz="4" w:space="0" w:color="auto"/>
            </w:tcBorders>
          </w:tcPr>
          <w:p w14:paraId="2794407D" w14:textId="77777777" w:rsidR="000C1F7B" w:rsidRPr="000C1F7B" w:rsidRDefault="000C1F7B" w:rsidP="000C1F7B">
            <w:pPr>
              <w:widowControl w:val="0"/>
              <w:ind w:right="-31"/>
              <w:jc w:val="center"/>
              <w:rPr>
                <w:sz w:val="26"/>
                <w:szCs w:val="26"/>
              </w:rPr>
            </w:pPr>
          </w:p>
        </w:tc>
        <w:tc>
          <w:tcPr>
            <w:tcW w:w="285" w:type="pct"/>
            <w:tcBorders>
              <w:top w:val="single" w:sz="4" w:space="0" w:color="auto"/>
              <w:left w:val="single" w:sz="4" w:space="0" w:color="auto"/>
              <w:right w:val="single" w:sz="4" w:space="0" w:color="auto"/>
            </w:tcBorders>
          </w:tcPr>
          <w:p w14:paraId="7D7AB10E" w14:textId="77777777" w:rsidR="000C1F7B" w:rsidRPr="000C1F7B" w:rsidRDefault="000C1F7B" w:rsidP="000C1F7B">
            <w:pPr>
              <w:widowControl w:val="0"/>
              <w:ind w:right="-31"/>
              <w:jc w:val="center"/>
              <w:rPr>
                <w:sz w:val="26"/>
                <w:szCs w:val="26"/>
              </w:rPr>
            </w:pPr>
          </w:p>
        </w:tc>
        <w:tc>
          <w:tcPr>
            <w:tcW w:w="250" w:type="pct"/>
            <w:tcBorders>
              <w:top w:val="single" w:sz="4" w:space="0" w:color="auto"/>
              <w:left w:val="single" w:sz="4" w:space="0" w:color="auto"/>
              <w:right w:val="single" w:sz="4" w:space="0" w:color="auto"/>
            </w:tcBorders>
          </w:tcPr>
          <w:p w14:paraId="66E76862" w14:textId="77777777" w:rsidR="000C1F7B" w:rsidRPr="000C1F7B" w:rsidRDefault="000C1F7B" w:rsidP="000C1F7B">
            <w:pPr>
              <w:widowControl w:val="0"/>
              <w:ind w:right="-31"/>
              <w:jc w:val="center"/>
              <w:rPr>
                <w:sz w:val="26"/>
                <w:szCs w:val="26"/>
              </w:rPr>
            </w:pPr>
          </w:p>
        </w:tc>
        <w:tc>
          <w:tcPr>
            <w:tcW w:w="730" w:type="pct"/>
            <w:tcBorders>
              <w:top w:val="single" w:sz="4" w:space="0" w:color="auto"/>
              <w:left w:val="single" w:sz="4" w:space="0" w:color="auto"/>
            </w:tcBorders>
          </w:tcPr>
          <w:p w14:paraId="569C7302" w14:textId="77777777" w:rsidR="000C1F7B" w:rsidRPr="000C1F7B" w:rsidRDefault="000C1F7B" w:rsidP="000C1F7B">
            <w:pPr>
              <w:widowControl w:val="0"/>
              <w:ind w:right="-31"/>
              <w:jc w:val="center"/>
              <w:rPr>
                <w:sz w:val="26"/>
                <w:szCs w:val="26"/>
              </w:rPr>
            </w:pPr>
          </w:p>
        </w:tc>
        <w:tc>
          <w:tcPr>
            <w:tcW w:w="426" w:type="pct"/>
            <w:tcBorders>
              <w:top w:val="single" w:sz="4" w:space="0" w:color="auto"/>
              <w:left w:val="single" w:sz="4" w:space="0" w:color="auto"/>
            </w:tcBorders>
          </w:tcPr>
          <w:p w14:paraId="4AF4F3C9" w14:textId="77777777" w:rsidR="000C1F7B" w:rsidRPr="000C1F7B" w:rsidRDefault="000C1F7B" w:rsidP="000C1F7B">
            <w:pPr>
              <w:widowControl w:val="0"/>
              <w:ind w:right="-31"/>
              <w:jc w:val="center"/>
              <w:rPr>
                <w:sz w:val="26"/>
                <w:szCs w:val="26"/>
              </w:rPr>
            </w:pPr>
          </w:p>
        </w:tc>
      </w:tr>
      <w:tr w:rsidR="000C1F7B" w:rsidRPr="000C1F7B" w14:paraId="78AEC293" w14:textId="77777777" w:rsidTr="00AB63FD">
        <w:trPr>
          <w:trHeight w:val="235"/>
        </w:trPr>
        <w:tc>
          <w:tcPr>
            <w:tcW w:w="534" w:type="pct"/>
            <w:tcBorders>
              <w:top w:val="single" w:sz="4" w:space="0" w:color="auto"/>
              <w:bottom w:val="single" w:sz="4" w:space="0" w:color="auto"/>
              <w:right w:val="single" w:sz="4" w:space="0" w:color="auto"/>
            </w:tcBorders>
          </w:tcPr>
          <w:p w14:paraId="588A75A5" w14:textId="77777777" w:rsidR="000C1F7B" w:rsidRPr="000C1F7B" w:rsidRDefault="000C1F7B" w:rsidP="000C1F7B">
            <w:pPr>
              <w:widowControl w:val="0"/>
              <w:ind w:right="-31"/>
              <w:jc w:val="right"/>
              <w:rPr>
                <w:spacing w:val="-4"/>
                <w:sz w:val="26"/>
                <w:szCs w:val="26"/>
              </w:rPr>
            </w:pPr>
          </w:p>
        </w:tc>
        <w:tc>
          <w:tcPr>
            <w:tcW w:w="390" w:type="pct"/>
            <w:tcBorders>
              <w:top w:val="single" w:sz="4" w:space="0" w:color="auto"/>
              <w:left w:val="single" w:sz="4" w:space="0" w:color="auto"/>
              <w:right w:val="single" w:sz="4" w:space="0" w:color="auto"/>
            </w:tcBorders>
          </w:tcPr>
          <w:p w14:paraId="52D02843" w14:textId="77777777" w:rsidR="000C1F7B" w:rsidRPr="000C1F7B" w:rsidRDefault="000C1F7B" w:rsidP="000C1F7B">
            <w:pPr>
              <w:widowControl w:val="0"/>
              <w:ind w:right="-31"/>
              <w:jc w:val="center"/>
              <w:rPr>
                <w:sz w:val="26"/>
                <w:szCs w:val="26"/>
              </w:rPr>
            </w:pPr>
            <w:r w:rsidRPr="000C1F7B">
              <w:rPr>
                <w:sz w:val="26"/>
                <w:szCs w:val="26"/>
              </w:rPr>
              <w:t>…</w:t>
            </w:r>
          </w:p>
        </w:tc>
        <w:tc>
          <w:tcPr>
            <w:tcW w:w="242" w:type="pct"/>
            <w:tcBorders>
              <w:top w:val="single" w:sz="4" w:space="0" w:color="auto"/>
              <w:left w:val="single" w:sz="4" w:space="0" w:color="auto"/>
              <w:right w:val="single" w:sz="4" w:space="0" w:color="auto"/>
            </w:tcBorders>
          </w:tcPr>
          <w:p w14:paraId="16A56CB5" w14:textId="77777777" w:rsidR="000C1F7B" w:rsidRPr="000C1F7B" w:rsidRDefault="000C1F7B" w:rsidP="000C1F7B">
            <w:pPr>
              <w:widowControl w:val="0"/>
              <w:ind w:right="-31"/>
              <w:jc w:val="center"/>
              <w:rPr>
                <w:sz w:val="26"/>
                <w:szCs w:val="26"/>
              </w:rPr>
            </w:pPr>
          </w:p>
        </w:tc>
        <w:tc>
          <w:tcPr>
            <w:tcW w:w="545" w:type="pct"/>
            <w:tcBorders>
              <w:top w:val="single" w:sz="4" w:space="0" w:color="auto"/>
              <w:left w:val="single" w:sz="4" w:space="0" w:color="auto"/>
              <w:right w:val="single" w:sz="4" w:space="0" w:color="auto"/>
            </w:tcBorders>
          </w:tcPr>
          <w:p w14:paraId="6348117A" w14:textId="77777777" w:rsidR="000C1F7B" w:rsidRPr="000C1F7B" w:rsidRDefault="000C1F7B" w:rsidP="000C1F7B">
            <w:pPr>
              <w:widowControl w:val="0"/>
              <w:ind w:right="-31"/>
              <w:jc w:val="center"/>
              <w:rPr>
                <w:sz w:val="26"/>
                <w:szCs w:val="26"/>
              </w:rPr>
            </w:pPr>
          </w:p>
        </w:tc>
        <w:tc>
          <w:tcPr>
            <w:tcW w:w="575" w:type="pct"/>
            <w:tcBorders>
              <w:top w:val="single" w:sz="4" w:space="0" w:color="auto"/>
              <w:left w:val="single" w:sz="4" w:space="0" w:color="auto"/>
              <w:right w:val="single" w:sz="4" w:space="0" w:color="auto"/>
            </w:tcBorders>
          </w:tcPr>
          <w:p w14:paraId="5ED35839" w14:textId="77777777" w:rsidR="000C1F7B" w:rsidRPr="000C1F7B" w:rsidRDefault="000C1F7B" w:rsidP="000C1F7B">
            <w:pPr>
              <w:widowControl w:val="0"/>
              <w:ind w:right="-31"/>
              <w:jc w:val="center"/>
              <w:rPr>
                <w:sz w:val="26"/>
                <w:szCs w:val="26"/>
              </w:rPr>
            </w:pPr>
          </w:p>
        </w:tc>
        <w:tc>
          <w:tcPr>
            <w:tcW w:w="535" w:type="pct"/>
            <w:tcBorders>
              <w:top w:val="single" w:sz="4" w:space="0" w:color="auto"/>
              <w:left w:val="single" w:sz="4" w:space="0" w:color="auto"/>
              <w:right w:val="single" w:sz="4" w:space="0" w:color="auto"/>
            </w:tcBorders>
          </w:tcPr>
          <w:p w14:paraId="6CEC79EA" w14:textId="77777777" w:rsidR="000C1F7B" w:rsidRPr="000C1F7B" w:rsidRDefault="000C1F7B" w:rsidP="000C1F7B">
            <w:pPr>
              <w:widowControl w:val="0"/>
              <w:ind w:right="-31"/>
              <w:jc w:val="center"/>
              <w:rPr>
                <w:sz w:val="26"/>
                <w:szCs w:val="26"/>
              </w:rPr>
            </w:pPr>
          </w:p>
        </w:tc>
        <w:tc>
          <w:tcPr>
            <w:tcW w:w="487" w:type="pct"/>
            <w:tcBorders>
              <w:top w:val="single" w:sz="4" w:space="0" w:color="auto"/>
              <w:left w:val="single" w:sz="4" w:space="0" w:color="auto"/>
              <w:right w:val="single" w:sz="4" w:space="0" w:color="auto"/>
            </w:tcBorders>
          </w:tcPr>
          <w:p w14:paraId="470E05D6" w14:textId="77777777" w:rsidR="000C1F7B" w:rsidRPr="000C1F7B" w:rsidRDefault="000C1F7B" w:rsidP="000C1F7B">
            <w:pPr>
              <w:widowControl w:val="0"/>
              <w:ind w:right="-31"/>
              <w:jc w:val="center"/>
              <w:rPr>
                <w:sz w:val="26"/>
                <w:szCs w:val="26"/>
              </w:rPr>
            </w:pPr>
          </w:p>
        </w:tc>
        <w:tc>
          <w:tcPr>
            <w:tcW w:w="285" w:type="pct"/>
            <w:tcBorders>
              <w:top w:val="single" w:sz="4" w:space="0" w:color="auto"/>
              <w:left w:val="single" w:sz="4" w:space="0" w:color="auto"/>
              <w:right w:val="single" w:sz="4" w:space="0" w:color="auto"/>
            </w:tcBorders>
          </w:tcPr>
          <w:p w14:paraId="0002B7F1" w14:textId="77777777" w:rsidR="000C1F7B" w:rsidRPr="000C1F7B" w:rsidRDefault="000C1F7B" w:rsidP="000C1F7B">
            <w:pPr>
              <w:widowControl w:val="0"/>
              <w:ind w:right="-31"/>
              <w:jc w:val="center"/>
              <w:rPr>
                <w:sz w:val="26"/>
                <w:szCs w:val="26"/>
              </w:rPr>
            </w:pPr>
          </w:p>
        </w:tc>
        <w:tc>
          <w:tcPr>
            <w:tcW w:w="250" w:type="pct"/>
            <w:tcBorders>
              <w:top w:val="single" w:sz="4" w:space="0" w:color="auto"/>
              <w:left w:val="single" w:sz="4" w:space="0" w:color="auto"/>
              <w:right w:val="single" w:sz="4" w:space="0" w:color="auto"/>
            </w:tcBorders>
          </w:tcPr>
          <w:p w14:paraId="035739D3" w14:textId="77777777" w:rsidR="000C1F7B" w:rsidRPr="000C1F7B" w:rsidRDefault="000C1F7B" w:rsidP="000C1F7B">
            <w:pPr>
              <w:widowControl w:val="0"/>
              <w:ind w:right="-31"/>
              <w:jc w:val="center"/>
              <w:rPr>
                <w:sz w:val="26"/>
                <w:szCs w:val="26"/>
              </w:rPr>
            </w:pPr>
          </w:p>
        </w:tc>
        <w:tc>
          <w:tcPr>
            <w:tcW w:w="730" w:type="pct"/>
            <w:tcBorders>
              <w:top w:val="single" w:sz="4" w:space="0" w:color="auto"/>
              <w:left w:val="single" w:sz="4" w:space="0" w:color="auto"/>
            </w:tcBorders>
          </w:tcPr>
          <w:p w14:paraId="4451F9A4" w14:textId="77777777" w:rsidR="000C1F7B" w:rsidRPr="000C1F7B" w:rsidRDefault="000C1F7B" w:rsidP="000C1F7B">
            <w:pPr>
              <w:widowControl w:val="0"/>
              <w:ind w:right="-31"/>
              <w:jc w:val="center"/>
              <w:rPr>
                <w:sz w:val="26"/>
                <w:szCs w:val="26"/>
              </w:rPr>
            </w:pPr>
          </w:p>
        </w:tc>
        <w:tc>
          <w:tcPr>
            <w:tcW w:w="426" w:type="pct"/>
            <w:tcBorders>
              <w:top w:val="single" w:sz="4" w:space="0" w:color="auto"/>
              <w:left w:val="single" w:sz="4" w:space="0" w:color="auto"/>
            </w:tcBorders>
          </w:tcPr>
          <w:p w14:paraId="17E2F3C6" w14:textId="77777777" w:rsidR="000C1F7B" w:rsidRPr="000C1F7B" w:rsidRDefault="000C1F7B" w:rsidP="000C1F7B">
            <w:pPr>
              <w:widowControl w:val="0"/>
              <w:ind w:right="-31"/>
              <w:jc w:val="center"/>
              <w:rPr>
                <w:sz w:val="26"/>
                <w:szCs w:val="26"/>
              </w:rPr>
            </w:pPr>
          </w:p>
        </w:tc>
      </w:tr>
      <w:tr w:rsidR="000C1F7B" w:rsidRPr="000C1F7B" w14:paraId="1986C866" w14:textId="77777777" w:rsidTr="00AB63FD">
        <w:trPr>
          <w:trHeight w:val="70"/>
        </w:trPr>
        <w:tc>
          <w:tcPr>
            <w:tcW w:w="534" w:type="pct"/>
            <w:tcBorders>
              <w:top w:val="single" w:sz="4" w:space="0" w:color="auto"/>
              <w:left w:val="single" w:sz="4" w:space="0" w:color="auto"/>
              <w:bottom w:val="single" w:sz="4" w:space="0" w:color="auto"/>
              <w:right w:val="single" w:sz="4" w:space="0" w:color="auto"/>
            </w:tcBorders>
          </w:tcPr>
          <w:p w14:paraId="636B84D3"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390" w:type="pct"/>
            <w:tcBorders>
              <w:top w:val="single" w:sz="4" w:space="0" w:color="auto"/>
              <w:left w:val="single" w:sz="4" w:space="0" w:color="auto"/>
              <w:bottom w:val="single" w:sz="4" w:space="0" w:color="auto"/>
              <w:right w:val="single" w:sz="4" w:space="0" w:color="auto"/>
            </w:tcBorders>
          </w:tcPr>
          <w:p w14:paraId="2ED3836C" w14:textId="77777777" w:rsidR="000C1F7B" w:rsidRPr="000C1F7B" w:rsidRDefault="000C1F7B" w:rsidP="000C1F7B">
            <w:pPr>
              <w:widowControl w:val="0"/>
              <w:ind w:right="-31"/>
              <w:jc w:val="center"/>
              <w:rPr>
                <w:sz w:val="26"/>
                <w:szCs w:val="26"/>
              </w:rPr>
            </w:pPr>
            <w:r w:rsidRPr="000C1F7B">
              <w:rPr>
                <w:sz w:val="26"/>
                <w:szCs w:val="26"/>
              </w:rPr>
              <w:t>9000</w:t>
            </w:r>
          </w:p>
        </w:tc>
        <w:tc>
          <w:tcPr>
            <w:tcW w:w="242" w:type="pct"/>
            <w:tcBorders>
              <w:top w:val="single" w:sz="4" w:space="0" w:color="auto"/>
              <w:left w:val="single" w:sz="4" w:space="0" w:color="auto"/>
              <w:bottom w:val="single" w:sz="4" w:space="0" w:color="auto"/>
              <w:right w:val="single" w:sz="4" w:space="0" w:color="auto"/>
            </w:tcBorders>
          </w:tcPr>
          <w:p w14:paraId="036587E0" w14:textId="77777777" w:rsidR="000C1F7B" w:rsidRPr="000C1F7B" w:rsidRDefault="000C1F7B" w:rsidP="000C1F7B">
            <w:pPr>
              <w:widowControl w:val="0"/>
              <w:ind w:right="-31"/>
              <w:jc w:val="center"/>
              <w:rPr>
                <w:sz w:val="26"/>
                <w:szCs w:val="26"/>
              </w:rPr>
            </w:pPr>
          </w:p>
        </w:tc>
        <w:tc>
          <w:tcPr>
            <w:tcW w:w="545" w:type="pct"/>
            <w:tcBorders>
              <w:top w:val="single" w:sz="4" w:space="0" w:color="auto"/>
              <w:left w:val="single" w:sz="4" w:space="0" w:color="auto"/>
              <w:bottom w:val="single" w:sz="4" w:space="0" w:color="auto"/>
              <w:right w:val="single" w:sz="4" w:space="0" w:color="auto"/>
            </w:tcBorders>
          </w:tcPr>
          <w:p w14:paraId="691A5458" w14:textId="77777777" w:rsidR="000C1F7B" w:rsidRPr="000C1F7B" w:rsidRDefault="000C1F7B" w:rsidP="000C1F7B">
            <w:pPr>
              <w:widowControl w:val="0"/>
              <w:ind w:right="-31"/>
              <w:jc w:val="center"/>
              <w:rPr>
                <w:sz w:val="26"/>
                <w:szCs w:val="26"/>
              </w:rPr>
            </w:pPr>
          </w:p>
        </w:tc>
        <w:tc>
          <w:tcPr>
            <w:tcW w:w="575" w:type="pct"/>
            <w:tcBorders>
              <w:top w:val="single" w:sz="4" w:space="0" w:color="auto"/>
              <w:left w:val="single" w:sz="4" w:space="0" w:color="auto"/>
              <w:bottom w:val="single" w:sz="4" w:space="0" w:color="auto"/>
              <w:right w:val="single" w:sz="4" w:space="0" w:color="auto"/>
            </w:tcBorders>
          </w:tcPr>
          <w:p w14:paraId="3222A81C" w14:textId="77777777" w:rsidR="000C1F7B" w:rsidRPr="000C1F7B" w:rsidRDefault="000C1F7B" w:rsidP="000C1F7B">
            <w:pPr>
              <w:widowControl w:val="0"/>
              <w:ind w:right="-31"/>
              <w:jc w:val="center"/>
              <w:rPr>
                <w:sz w:val="26"/>
                <w:szCs w:val="26"/>
              </w:rPr>
            </w:pPr>
          </w:p>
        </w:tc>
        <w:tc>
          <w:tcPr>
            <w:tcW w:w="535" w:type="pct"/>
            <w:tcBorders>
              <w:top w:val="single" w:sz="4" w:space="0" w:color="auto"/>
              <w:left w:val="single" w:sz="4" w:space="0" w:color="auto"/>
              <w:bottom w:val="single" w:sz="4" w:space="0" w:color="auto"/>
              <w:right w:val="single" w:sz="4" w:space="0" w:color="auto"/>
            </w:tcBorders>
          </w:tcPr>
          <w:p w14:paraId="7698027A" w14:textId="77777777" w:rsidR="000C1F7B" w:rsidRPr="000C1F7B" w:rsidRDefault="000C1F7B" w:rsidP="000C1F7B">
            <w:pPr>
              <w:widowControl w:val="0"/>
              <w:ind w:right="-31"/>
              <w:jc w:val="center"/>
              <w:rPr>
                <w:sz w:val="26"/>
                <w:szCs w:val="26"/>
              </w:rPr>
            </w:pPr>
          </w:p>
        </w:tc>
        <w:tc>
          <w:tcPr>
            <w:tcW w:w="487" w:type="pct"/>
            <w:tcBorders>
              <w:top w:val="single" w:sz="4" w:space="0" w:color="auto"/>
              <w:left w:val="single" w:sz="4" w:space="0" w:color="auto"/>
              <w:bottom w:val="single" w:sz="4" w:space="0" w:color="auto"/>
              <w:right w:val="single" w:sz="4" w:space="0" w:color="auto"/>
            </w:tcBorders>
          </w:tcPr>
          <w:p w14:paraId="40A3E706" w14:textId="77777777" w:rsidR="000C1F7B" w:rsidRPr="000C1F7B" w:rsidRDefault="000C1F7B" w:rsidP="000C1F7B">
            <w:pPr>
              <w:widowControl w:val="0"/>
              <w:ind w:right="-31"/>
              <w:jc w:val="center"/>
              <w:rPr>
                <w:sz w:val="26"/>
                <w:szCs w:val="26"/>
              </w:rPr>
            </w:pPr>
          </w:p>
        </w:tc>
        <w:tc>
          <w:tcPr>
            <w:tcW w:w="285" w:type="pct"/>
            <w:tcBorders>
              <w:top w:val="single" w:sz="4" w:space="0" w:color="auto"/>
              <w:left w:val="single" w:sz="4" w:space="0" w:color="auto"/>
              <w:bottom w:val="single" w:sz="4" w:space="0" w:color="auto"/>
              <w:right w:val="single" w:sz="4" w:space="0" w:color="auto"/>
            </w:tcBorders>
          </w:tcPr>
          <w:p w14:paraId="6AE2AFD0" w14:textId="77777777" w:rsidR="000C1F7B" w:rsidRPr="000C1F7B" w:rsidRDefault="000C1F7B" w:rsidP="000C1F7B">
            <w:pPr>
              <w:widowControl w:val="0"/>
              <w:ind w:right="-31"/>
              <w:jc w:val="center"/>
              <w:rPr>
                <w:sz w:val="26"/>
                <w:szCs w:val="26"/>
              </w:rPr>
            </w:pPr>
          </w:p>
        </w:tc>
        <w:tc>
          <w:tcPr>
            <w:tcW w:w="250" w:type="pct"/>
            <w:tcBorders>
              <w:top w:val="single" w:sz="4" w:space="0" w:color="auto"/>
              <w:left w:val="single" w:sz="4" w:space="0" w:color="auto"/>
              <w:bottom w:val="single" w:sz="4" w:space="0" w:color="auto"/>
              <w:right w:val="single" w:sz="4" w:space="0" w:color="auto"/>
            </w:tcBorders>
          </w:tcPr>
          <w:p w14:paraId="157FA837" w14:textId="77777777" w:rsidR="000C1F7B" w:rsidRPr="000C1F7B" w:rsidRDefault="000C1F7B" w:rsidP="000C1F7B">
            <w:pPr>
              <w:widowControl w:val="0"/>
              <w:ind w:right="-31"/>
              <w:jc w:val="center"/>
              <w:rPr>
                <w:sz w:val="26"/>
                <w:szCs w:val="26"/>
              </w:rPr>
            </w:pPr>
          </w:p>
        </w:tc>
        <w:tc>
          <w:tcPr>
            <w:tcW w:w="730" w:type="pct"/>
            <w:tcBorders>
              <w:top w:val="single" w:sz="4" w:space="0" w:color="auto"/>
              <w:left w:val="single" w:sz="4" w:space="0" w:color="auto"/>
              <w:bottom w:val="single" w:sz="4" w:space="0" w:color="auto"/>
            </w:tcBorders>
          </w:tcPr>
          <w:p w14:paraId="5D64FDCD" w14:textId="77777777" w:rsidR="000C1F7B" w:rsidRPr="000C1F7B" w:rsidRDefault="000C1F7B" w:rsidP="000C1F7B">
            <w:pPr>
              <w:widowControl w:val="0"/>
              <w:ind w:right="-31"/>
              <w:jc w:val="center"/>
              <w:rPr>
                <w:sz w:val="26"/>
                <w:szCs w:val="26"/>
              </w:rPr>
            </w:pPr>
          </w:p>
        </w:tc>
        <w:tc>
          <w:tcPr>
            <w:tcW w:w="426" w:type="pct"/>
            <w:tcBorders>
              <w:top w:val="single" w:sz="4" w:space="0" w:color="auto"/>
              <w:left w:val="single" w:sz="4" w:space="0" w:color="auto"/>
              <w:bottom w:val="single" w:sz="4" w:space="0" w:color="auto"/>
            </w:tcBorders>
          </w:tcPr>
          <w:p w14:paraId="066987AE" w14:textId="77777777" w:rsidR="000C1F7B" w:rsidRPr="000C1F7B" w:rsidRDefault="000C1F7B" w:rsidP="000C1F7B">
            <w:pPr>
              <w:widowControl w:val="0"/>
              <w:ind w:right="-31"/>
              <w:jc w:val="center"/>
              <w:rPr>
                <w:sz w:val="26"/>
                <w:szCs w:val="26"/>
              </w:rPr>
            </w:pPr>
          </w:p>
        </w:tc>
      </w:tr>
    </w:tbl>
    <w:p w14:paraId="62C2AEA5" w14:textId="77777777" w:rsidR="000C1F7B" w:rsidRPr="000C1F7B" w:rsidRDefault="000C1F7B" w:rsidP="000C1F7B">
      <w:pPr>
        <w:overflowPunct/>
        <w:autoSpaceDE/>
        <w:autoSpaceDN/>
        <w:adjustRightInd/>
        <w:spacing w:after="160" w:line="259" w:lineRule="auto"/>
        <w:textAlignment w:val="auto"/>
        <w:rPr>
          <w:rFonts w:eastAsia="Calibri"/>
          <w:szCs w:val="28"/>
          <w:lang w:eastAsia="en-US"/>
        </w:rPr>
      </w:pPr>
    </w:p>
    <w:p w14:paraId="61B2D59E" w14:textId="77777777" w:rsidR="000C1F7B" w:rsidRPr="000C1F7B" w:rsidRDefault="000C1F7B" w:rsidP="000C1F7B">
      <w:pPr>
        <w:tabs>
          <w:tab w:val="left" w:pos="2744"/>
        </w:tabs>
        <w:ind w:right="-31"/>
        <w:jc w:val="center"/>
        <w:rPr>
          <w:szCs w:val="28"/>
        </w:rPr>
      </w:pPr>
      <w:r w:rsidRPr="000C1F7B">
        <w:rPr>
          <w:szCs w:val="28"/>
        </w:rPr>
        <w:br w:type="page"/>
      </w:r>
    </w:p>
    <w:p w14:paraId="24B9FAE6" w14:textId="77777777" w:rsidR="000C1F7B" w:rsidRPr="000C1F7B" w:rsidRDefault="000C1F7B" w:rsidP="000C1F7B">
      <w:pPr>
        <w:tabs>
          <w:tab w:val="left" w:pos="2744"/>
        </w:tabs>
        <w:ind w:right="-31"/>
        <w:jc w:val="center"/>
        <w:rPr>
          <w:szCs w:val="28"/>
        </w:rPr>
      </w:pPr>
      <w:r w:rsidRPr="000C1F7B">
        <w:rPr>
          <w:szCs w:val="28"/>
        </w:rPr>
        <w:t>2.3. Сведения о недвижимом имуществе, за исключением земельных участков, используемом по договору аренды</w:t>
      </w:r>
    </w:p>
    <w:p w14:paraId="0DDAFDA2" w14:textId="77777777" w:rsidR="000C1F7B" w:rsidRPr="000C1F7B" w:rsidRDefault="000C1F7B" w:rsidP="000C1F7B">
      <w:pPr>
        <w:tabs>
          <w:tab w:val="left" w:pos="2744"/>
        </w:tabs>
        <w:ind w:right="-31"/>
        <w:jc w:val="center"/>
        <w:rPr>
          <w:szCs w:val="28"/>
        </w:rPr>
      </w:pPr>
    </w:p>
    <w:p w14:paraId="2540EC8C" w14:textId="77777777" w:rsidR="000C1F7B" w:rsidRPr="000C1F7B" w:rsidRDefault="000C1F7B" w:rsidP="000C1F7B">
      <w:pPr>
        <w:tabs>
          <w:tab w:val="left" w:pos="2744"/>
        </w:tabs>
        <w:ind w:right="-31"/>
        <w:jc w:val="center"/>
        <w:rPr>
          <w:szCs w:val="28"/>
        </w:rPr>
      </w:pPr>
      <w:r w:rsidRPr="000C1F7B">
        <w:rPr>
          <w:szCs w:val="28"/>
        </w:rPr>
        <w:t>2.3.1. Сведения о недвижимом имуществе, за исключением земельных участков, используемом на праве аренды с помесячной оплатой</w:t>
      </w:r>
    </w:p>
    <w:p w14:paraId="46BF6F48" w14:textId="77777777" w:rsidR="000C1F7B" w:rsidRPr="000C1F7B" w:rsidRDefault="000C1F7B" w:rsidP="000C1F7B">
      <w:pPr>
        <w:tabs>
          <w:tab w:val="left" w:pos="2744"/>
        </w:tabs>
        <w:ind w:right="-31"/>
        <w:jc w:val="center"/>
        <w:rPr>
          <w:szCs w:val="28"/>
        </w:rPr>
      </w:pPr>
    </w:p>
    <w:tbl>
      <w:tblPr>
        <w:tblW w:w="147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024"/>
        <w:gridCol w:w="1106"/>
        <w:gridCol w:w="992"/>
        <w:gridCol w:w="992"/>
        <w:gridCol w:w="1701"/>
        <w:gridCol w:w="992"/>
        <w:gridCol w:w="993"/>
        <w:gridCol w:w="992"/>
        <w:gridCol w:w="1559"/>
        <w:gridCol w:w="1496"/>
      </w:tblGrid>
      <w:tr w:rsidR="000C1F7B" w:rsidRPr="000C1F7B" w14:paraId="1C4FAAB9" w14:textId="77777777" w:rsidTr="00AB63FD">
        <w:trPr>
          <w:trHeight w:val="547"/>
          <w:tblHeader/>
        </w:trPr>
        <w:tc>
          <w:tcPr>
            <w:tcW w:w="2940" w:type="dxa"/>
            <w:vMerge w:val="restart"/>
            <w:tcBorders>
              <w:top w:val="single" w:sz="4" w:space="0" w:color="auto"/>
              <w:right w:val="single" w:sz="4" w:space="0" w:color="auto"/>
            </w:tcBorders>
          </w:tcPr>
          <w:p w14:paraId="391CEE61"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25F1D52F" w14:textId="77777777" w:rsidR="000C1F7B" w:rsidRPr="000C1F7B" w:rsidRDefault="000C1F7B" w:rsidP="000C1F7B">
            <w:pPr>
              <w:widowControl w:val="0"/>
              <w:ind w:right="-31"/>
              <w:jc w:val="center"/>
              <w:rPr>
                <w:sz w:val="26"/>
                <w:szCs w:val="26"/>
              </w:rPr>
            </w:pPr>
            <w:r w:rsidRPr="000C1F7B">
              <w:rPr>
                <w:sz w:val="26"/>
                <w:szCs w:val="26"/>
              </w:rPr>
              <w:t>объекта</w:t>
            </w:r>
          </w:p>
        </w:tc>
        <w:tc>
          <w:tcPr>
            <w:tcW w:w="1024" w:type="dxa"/>
            <w:vMerge w:val="restart"/>
            <w:tcBorders>
              <w:top w:val="single" w:sz="4" w:space="0" w:color="auto"/>
              <w:left w:val="single" w:sz="4" w:space="0" w:color="auto"/>
              <w:right w:val="single" w:sz="4" w:space="0" w:color="auto"/>
            </w:tcBorders>
          </w:tcPr>
          <w:p w14:paraId="498C2CAA"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p w14:paraId="219A3F44" w14:textId="77777777" w:rsidR="000C1F7B" w:rsidRPr="000C1F7B" w:rsidRDefault="000C1F7B" w:rsidP="000C1F7B">
            <w:pPr>
              <w:widowControl w:val="0"/>
              <w:ind w:right="-31"/>
              <w:jc w:val="center"/>
              <w:rPr>
                <w:sz w:val="26"/>
                <w:szCs w:val="26"/>
              </w:rPr>
            </w:pPr>
          </w:p>
          <w:p w14:paraId="3579CE73" w14:textId="77777777" w:rsidR="000C1F7B" w:rsidRPr="000C1F7B" w:rsidRDefault="000C1F7B" w:rsidP="000C1F7B">
            <w:pPr>
              <w:widowControl w:val="0"/>
              <w:ind w:right="-31"/>
              <w:jc w:val="center"/>
              <w:rPr>
                <w:sz w:val="26"/>
                <w:szCs w:val="26"/>
              </w:rPr>
            </w:pPr>
          </w:p>
        </w:tc>
        <w:tc>
          <w:tcPr>
            <w:tcW w:w="1106" w:type="dxa"/>
            <w:vMerge w:val="restart"/>
            <w:tcBorders>
              <w:top w:val="single" w:sz="4" w:space="0" w:color="auto"/>
              <w:left w:val="single" w:sz="4" w:space="0" w:color="auto"/>
              <w:bottom w:val="single" w:sz="4" w:space="0" w:color="auto"/>
            </w:tcBorders>
          </w:tcPr>
          <w:p w14:paraId="1CF1D4D7" w14:textId="77777777" w:rsidR="000C1F7B" w:rsidRPr="000C1F7B" w:rsidRDefault="000C1F7B" w:rsidP="000C1F7B">
            <w:pPr>
              <w:widowControl w:val="0"/>
              <w:ind w:right="-31"/>
              <w:jc w:val="center"/>
              <w:rPr>
                <w:sz w:val="26"/>
                <w:szCs w:val="26"/>
              </w:rPr>
            </w:pPr>
            <w:r w:rsidRPr="000C1F7B">
              <w:rPr>
                <w:sz w:val="26"/>
                <w:szCs w:val="26"/>
              </w:rPr>
              <w:t>Адрес</w:t>
            </w:r>
          </w:p>
        </w:tc>
        <w:tc>
          <w:tcPr>
            <w:tcW w:w="1984" w:type="dxa"/>
            <w:gridSpan w:val="2"/>
            <w:tcBorders>
              <w:top w:val="single" w:sz="4" w:space="0" w:color="auto"/>
              <w:left w:val="single" w:sz="4" w:space="0" w:color="auto"/>
            </w:tcBorders>
          </w:tcPr>
          <w:p w14:paraId="047F0564" w14:textId="77777777" w:rsidR="000C1F7B" w:rsidRPr="000C1F7B" w:rsidRDefault="000C1F7B" w:rsidP="000C1F7B">
            <w:pPr>
              <w:widowControl w:val="0"/>
              <w:ind w:right="-31"/>
              <w:jc w:val="center"/>
              <w:rPr>
                <w:sz w:val="26"/>
                <w:szCs w:val="26"/>
              </w:rPr>
            </w:pPr>
            <w:r w:rsidRPr="000C1F7B">
              <w:rPr>
                <w:sz w:val="26"/>
                <w:szCs w:val="26"/>
              </w:rPr>
              <w:t>Единица измерения</w:t>
            </w:r>
          </w:p>
        </w:tc>
        <w:tc>
          <w:tcPr>
            <w:tcW w:w="1701" w:type="dxa"/>
            <w:vMerge w:val="restart"/>
            <w:tcBorders>
              <w:top w:val="single" w:sz="4" w:space="0" w:color="auto"/>
              <w:left w:val="single" w:sz="4" w:space="0" w:color="auto"/>
              <w:bottom w:val="single" w:sz="4" w:space="0" w:color="auto"/>
            </w:tcBorders>
          </w:tcPr>
          <w:p w14:paraId="17FE732B" w14:textId="77777777" w:rsidR="000C1F7B" w:rsidRPr="000C1F7B" w:rsidRDefault="000C1F7B" w:rsidP="000C1F7B">
            <w:pPr>
              <w:widowControl w:val="0"/>
              <w:ind w:right="-31"/>
              <w:jc w:val="center"/>
              <w:rPr>
                <w:sz w:val="26"/>
                <w:szCs w:val="26"/>
              </w:rPr>
            </w:pPr>
            <w:r w:rsidRPr="000C1F7B">
              <w:rPr>
                <w:sz w:val="26"/>
                <w:szCs w:val="26"/>
              </w:rPr>
              <w:t>Количество арендуемого имущества</w:t>
            </w:r>
          </w:p>
        </w:tc>
        <w:tc>
          <w:tcPr>
            <w:tcW w:w="2977" w:type="dxa"/>
            <w:gridSpan w:val="3"/>
            <w:tcBorders>
              <w:top w:val="single" w:sz="4" w:space="0" w:color="auto"/>
              <w:left w:val="single" w:sz="4" w:space="0" w:color="auto"/>
            </w:tcBorders>
          </w:tcPr>
          <w:p w14:paraId="1795080C" w14:textId="77777777" w:rsidR="000C1F7B" w:rsidRPr="000C1F7B" w:rsidRDefault="000C1F7B" w:rsidP="000C1F7B">
            <w:pPr>
              <w:widowControl w:val="0"/>
              <w:ind w:right="-31"/>
              <w:jc w:val="center"/>
              <w:rPr>
                <w:sz w:val="26"/>
                <w:szCs w:val="26"/>
              </w:rPr>
            </w:pPr>
            <w:r w:rsidRPr="000C1F7B">
              <w:rPr>
                <w:sz w:val="26"/>
                <w:szCs w:val="26"/>
              </w:rPr>
              <w:t>Арендодатель (ссудодатель)</w:t>
            </w:r>
          </w:p>
        </w:tc>
        <w:tc>
          <w:tcPr>
            <w:tcW w:w="3055" w:type="dxa"/>
            <w:gridSpan w:val="2"/>
            <w:tcBorders>
              <w:top w:val="single" w:sz="4" w:space="0" w:color="auto"/>
              <w:left w:val="single" w:sz="4" w:space="0" w:color="auto"/>
            </w:tcBorders>
          </w:tcPr>
          <w:p w14:paraId="4B627C84" w14:textId="77777777" w:rsidR="000C1F7B" w:rsidRPr="000C1F7B" w:rsidRDefault="000C1F7B" w:rsidP="000C1F7B">
            <w:pPr>
              <w:widowControl w:val="0"/>
              <w:ind w:right="-31"/>
              <w:jc w:val="center"/>
              <w:rPr>
                <w:sz w:val="26"/>
                <w:szCs w:val="26"/>
              </w:rPr>
            </w:pPr>
            <w:r w:rsidRPr="000C1F7B">
              <w:rPr>
                <w:sz w:val="26"/>
                <w:szCs w:val="26"/>
              </w:rPr>
              <w:t>Срок пользования</w:t>
            </w:r>
          </w:p>
        </w:tc>
      </w:tr>
      <w:tr w:rsidR="000C1F7B" w:rsidRPr="000C1F7B" w14:paraId="4FA10C14" w14:textId="77777777" w:rsidTr="00AB63FD">
        <w:trPr>
          <w:trHeight w:val="925"/>
          <w:tblHeader/>
        </w:trPr>
        <w:tc>
          <w:tcPr>
            <w:tcW w:w="2940" w:type="dxa"/>
            <w:vMerge/>
            <w:tcBorders>
              <w:right w:val="single" w:sz="4" w:space="0" w:color="auto"/>
            </w:tcBorders>
          </w:tcPr>
          <w:p w14:paraId="37553BB9" w14:textId="77777777" w:rsidR="000C1F7B" w:rsidRPr="000C1F7B" w:rsidRDefault="000C1F7B" w:rsidP="000C1F7B">
            <w:pPr>
              <w:widowControl w:val="0"/>
              <w:ind w:right="-31"/>
              <w:jc w:val="center"/>
              <w:rPr>
                <w:sz w:val="26"/>
                <w:szCs w:val="26"/>
              </w:rPr>
            </w:pPr>
          </w:p>
        </w:tc>
        <w:tc>
          <w:tcPr>
            <w:tcW w:w="1024" w:type="dxa"/>
            <w:vMerge/>
            <w:tcBorders>
              <w:left w:val="single" w:sz="4" w:space="0" w:color="auto"/>
              <w:right w:val="single" w:sz="4" w:space="0" w:color="auto"/>
            </w:tcBorders>
          </w:tcPr>
          <w:p w14:paraId="5BE0EABE" w14:textId="77777777" w:rsidR="000C1F7B" w:rsidRPr="000C1F7B" w:rsidRDefault="000C1F7B" w:rsidP="000C1F7B">
            <w:pPr>
              <w:widowControl w:val="0"/>
              <w:ind w:right="-31"/>
              <w:jc w:val="center"/>
              <w:rPr>
                <w:sz w:val="26"/>
                <w:szCs w:val="26"/>
              </w:rPr>
            </w:pPr>
          </w:p>
        </w:tc>
        <w:tc>
          <w:tcPr>
            <w:tcW w:w="1106" w:type="dxa"/>
            <w:vMerge/>
            <w:tcBorders>
              <w:top w:val="single" w:sz="4" w:space="0" w:color="auto"/>
              <w:left w:val="single" w:sz="4" w:space="0" w:color="auto"/>
              <w:bottom w:val="single" w:sz="4" w:space="0" w:color="auto"/>
            </w:tcBorders>
          </w:tcPr>
          <w:p w14:paraId="5E9A6040"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bottom w:val="single" w:sz="4" w:space="0" w:color="auto"/>
            </w:tcBorders>
          </w:tcPr>
          <w:p w14:paraId="636B604C" w14:textId="77777777" w:rsidR="000C1F7B" w:rsidRPr="000C1F7B" w:rsidRDefault="000C1F7B" w:rsidP="000C1F7B">
            <w:pPr>
              <w:widowControl w:val="0"/>
              <w:ind w:right="-31"/>
              <w:jc w:val="center"/>
              <w:rPr>
                <w:sz w:val="26"/>
                <w:szCs w:val="26"/>
              </w:rPr>
            </w:pPr>
            <w:r w:rsidRPr="000C1F7B">
              <w:rPr>
                <w:sz w:val="26"/>
                <w:szCs w:val="26"/>
              </w:rPr>
              <w:t>наиме</w:t>
            </w:r>
            <w:r w:rsidRPr="000C1F7B">
              <w:rPr>
                <w:sz w:val="26"/>
                <w:szCs w:val="26"/>
              </w:rPr>
              <w:softHyphen/>
              <w:t>нова</w:t>
            </w:r>
            <w:r w:rsidRPr="000C1F7B">
              <w:rPr>
                <w:sz w:val="26"/>
                <w:szCs w:val="26"/>
              </w:rPr>
              <w:softHyphen/>
              <w:t>ние</w:t>
            </w:r>
          </w:p>
        </w:tc>
        <w:tc>
          <w:tcPr>
            <w:tcW w:w="992" w:type="dxa"/>
            <w:tcBorders>
              <w:top w:val="single" w:sz="4" w:space="0" w:color="auto"/>
              <w:left w:val="single" w:sz="4" w:space="0" w:color="auto"/>
              <w:bottom w:val="single" w:sz="4" w:space="0" w:color="auto"/>
            </w:tcBorders>
          </w:tcPr>
          <w:p w14:paraId="295A36C7" w14:textId="77777777" w:rsidR="000C1F7B" w:rsidRPr="000C1F7B" w:rsidRDefault="000C1F7B" w:rsidP="000C1F7B">
            <w:pPr>
              <w:widowControl w:val="0"/>
              <w:ind w:right="-31"/>
              <w:jc w:val="center"/>
              <w:rPr>
                <w:sz w:val="26"/>
                <w:szCs w:val="26"/>
              </w:rPr>
            </w:pPr>
            <w:r w:rsidRPr="000C1F7B">
              <w:rPr>
                <w:sz w:val="26"/>
                <w:szCs w:val="26"/>
              </w:rPr>
              <w:t>код</w:t>
            </w:r>
          </w:p>
          <w:p w14:paraId="04F42ABE" w14:textId="77777777" w:rsidR="000C1F7B" w:rsidRPr="000C1F7B" w:rsidRDefault="000C1F7B" w:rsidP="000C1F7B">
            <w:pPr>
              <w:widowControl w:val="0"/>
              <w:ind w:right="-31"/>
              <w:jc w:val="center"/>
              <w:rPr>
                <w:sz w:val="26"/>
                <w:szCs w:val="26"/>
              </w:rPr>
            </w:pPr>
            <w:r w:rsidRPr="000C1F7B">
              <w:rPr>
                <w:sz w:val="26"/>
                <w:szCs w:val="26"/>
              </w:rPr>
              <w:t>по ОКЕИ</w:t>
            </w:r>
          </w:p>
        </w:tc>
        <w:tc>
          <w:tcPr>
            <w:tcW w:w="1701" w:type="dxa"/>
            <w:vMerge/>
            <w:tcBorders>
              <w:top w:val="single" w:sz="4" w:space="0" w:color="auto"/>
              <w:left w:val="single" w:sz="4" w:space="0" w:color="auto"/>
              <w:bottom w:val="single" w:sz="4" w:space="0" w:color="auto"/>
            </w:tcBorders>
          </w:tcPr>
          <w:p w14:paraId="26186236"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bottom w:val="single" w:sz="4" w:space="0" w:color="auto"/>
            </w:tcBorders>
          </w:tcPr>
          <w:p w14:paraId="107C8B62" w14:textId="77777777" w:rsidR="000C1F7B" w:rsidRPr="000C1F7B" w:rsidRDefault="000C1F7B" w:rsidP="000C1F7B">
            <w:pPr>
              <w:widowControl w:val="0"/>
              <w:ind w:right="-31"/>
              <w:jc w:val="center"/>
              <w:rPr>
                <w:sz w:val="26"/>
                <w:szCs w:val="26"/>
              </w:rPr>
            </w:pPr>
            <w:r w:rsidRPr="000C1F7B">
              <w:rPr>
                <w:sz w:val="26"/>
                <w:szCs w:val="26"/>
              </w:rPr>
              <w:t>наиме</w:t>
            </w:r>
            <w:r w:rsidRPr="000C1F7B">
              <w:rPr>
                <w:sz w:val="26"/>
                <w:szCs w:val="26"/>
              </w:rPr>
              <w:softHyphen/>
              <w:t>но</w:t>
            </w:r>
            <w:r w:rsidRPr="000C1F7B">
              <w:rPr>
                <w:sz w:val="26"/>
                <w:szCs w:val="26"/>
              </w:rPr>
              <w:softHyphen/>
              <w:t>вание</w:t>
            </w:r>
          </w:p>
        </w:tc>
        <w:tc>
          <w:tcPr>
            <w:tcW w:w="993" w:type="dxa"/>
            <w:tcBorders>
              <w:top w:val="single" w:sz="4" w:space="0" w:color="auto"/>
              <w:left w:val="single" w:sz="4" w:space="0" w:color="auto"/>
            </w:tcBorders>
          </w:tcPr>
          <w:p w14:paraId="14FBF94F" w14:textId="77777777" w:rsidR="000C1F7B" w:rsidRPr="000C1F7B" w:rsidRDefault="000C1F7B" w:rsidP="000C1F7B">
            <w:pPr>
              <w:widowControl w:val="0"/>
              <w:ind w:right="-31"/>
              <w:jc w:val="center"/>
              <w:rPr>
                <w:sz w:val="26"/>
                <w:szCs w:val="26"/>
              </w:rPr>
            </w:pPr>
            <w:r w:rsidRPr="000C1F7B">
              <w:rPr>
                <w:sz w:val="26"/>
                <w:szCs w:val="26"/>
              </w:rPr>
              <w:t>ИНН</w:t>
            </w:r>
          </w:p>
        </w:tc>
        <w:tc>
          <w:tcPr>
            <w:tcW w:w="992" w:type="dxa"/>
            <w:tcBorders>
              <w:top w:val="single" w:sz="4" w:space="0" w:color="auto"/>
              <w:left w:val="single" w:sz="4" w:space="0" w:color="auto"/>
            </w:tcBorders>
          </w:tcPr>
          <w:p w14:paraId="219802D9" w14:textId="77777777" w:rsidR="000C1F7B" w:rsidRPr="000C1F7B" w:rsidRDefault="000C1F7B" w:rsidP="000C1F7B">
            <w:pPr>
              <w:widowControl w:val="0"/>
              <w:ind w:right="-31"/>
              <w:jc w:val="center"/>
              <w:rPr>
                <w:sz w:val="26"/>
                <w:szCs w:val="26"/>
              </w:rPr>
            </w:pPr>
            <w:r w:rsidRPr="000C1F7B">
              <w:rPr>
                <w:sz w:val="26"/>
                <w:szCs w:val="26"/>
              </w:rPr>
              <w:t>код</w:t>
            </w:r>
          </w:p>
          <w:p w14:paraId="5FB20CAE" w14:textId="77777777" w:rsidR="000C1F7B" w:rsidRPr="000C1F7B" w:rsidRDefault="000C1F7B" w:rsidP="000C1F7B">
            <w:pPr>
              <w:widowControl w:val="0"/>
              <w:ind w:right="-31"/>
              <w:jc w:val="center"/>
              <w:rPr>
                <w:sz w:val="26"/>
                <w:szCs w:val="26"/>
              </w:rPr>
            </w:pPr>
            <w:r w:rsidRPr="000C1F7B">
              <w:rPr>
                <w:sz w:val="26"/>
                <w:szCs w:val="26"/>
              </w:rPr>
              <w:t>по</w:t>
            </w:r>
          </w:p>
          <w:p w14:paraId="4C9D64D9" w14:textId="77777777" w:rsidR="000C1F7B" w:rsidRPr="000C1F7B" w:rsidRDefault="000C1F7B" w:rsidP="000C1F7B">
            <w:pPr>
              <w:widowControl w:val="0"/>
              <w:ind w:right="-31"/>
              <w:jc w:val="center"/>
              <w:rPr>
                <w:sz w:val="26"/>
                <w:szCs w:val="26"/>
              </w:rPr>
            </w:pPr>
            <w:r w:rsidRPr="000C1F7B">
              <w:rPr>
                <w:sz w:val="26"/>
                <w:szCs w:val="26"/>
              </w:rPr>
              <w:t>КИСЭ</w:t>
            </w:r>
          </w:p>
        </w:tc>
        <w:tc>
          <w:tcPr>
            <w:tcW w:w="1559" w:type="dxa"/>
            <w:tcBorders>
              <w:top w:val="single" w:sz="4" w:space="0" w:color="auto"/>
              <w:left w:val="single" w:sz="4" w:space="0" w:color="auto"/>
            </w:tcBorders>
          </w:tcPr>
          <w:p w14:paraId="4D32B96A" w14:textId="77777777" w:rsidR="000C1F7B" w:rsidRPr="000C1F7B" w:rsidRDefault="000C1F7B" w:rsidP="000C1F7B">
            <w:pPr>
              <w:widowControl w:val="0"/>
              <w:ind w:right="-31"/>
              <w:jc w:val="center"/>
              <w:rPr>
                <w:sz w:val="26"/>
                <w:szCs w:val="26"/>
              </w:rPr>
            </w:pPr>
            <w:r w:rsidRPr="000C1F7B">
              <w:rPr>
                <w:sz w:val="26"/>
                <w:szCs w:val="26"/>
              </w:rPr>
              <w:t>начала</w:t>
            </w:r>
          </w:p>
        </w:tc>
        <w:tc>
          <w:tcPr>
            <w:tcW w:w="1496" w:type="dxa"/>
            <w:tcBorders>
              <w:top w:val="single" w:sz="4" w:space="0" w:color="auto"/>
              <w:left w:val="single" w:sz="4" w:space="0" w:color="auto"/>
            </w:tcBorders>
          </w:tcPr>
          <w:p w14:paraId="2DFFF685" w14:textId="77777777" w:rsidR="000C1F7B" w:rsidRPr="000C1F7B" w:rsidRDefault="000C1F7B" w:rsidP="000C1F7B">
            <w:pPr>
              <w:widowControl w:val="0"/>
              <w:ind w:right="-31"/>
              <w:jc w:val="center"/>
              <w:rPr>
                <w:sz w:val="26"/>
                <w:szCs w:val="26"/>
              </w:rPr>
            </w:pPr>
            <w:r w:rsidRPr="000C1F7B">
              <w:rPr>
                <w:sz w:val="26"/>
                <w:szCs w:val="26"/>
              </w:rPr>
              <w:t>окончания</w:t>
            </w:r>
          </w:p>
        </w:tc>
      </w:tr>
    </w:tbl>
    <w:p w14:paraId="70594B35" w14:textId="77777777" w:rsidR="000C1F7B" w:rsidRPr="000C1F7B" w:rsidRDefault="000C1F7B" w:rsidP="000C1F7B">
      <w:pPr>
        <w:widowControl w:val="0"/>
        <w:ind w:right="-31" w:firstLine="709"/>
        <w:jc w:val="center"/>
        <w:rPr>
          <w:sz w:val="2"/>
          <w:szCs w:val="2"/>
        </w:rPr>
      </w:pPr>
    </w:p>
    <w:tbl>
      <w:tblPr>
        <w:tblW w:w="14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021"/>
        <w:gridCol w:w="1106"/>
        <w:gridCol w:w="992"/>
        <w:gridCol w:w="992"/>
        <w:gridCol w:w="1701"/>
        <w:gridCol w:w="992"/>
        <w:gridCol w:w="993"/>
        <w:gridCol w:w="992"/>
        <w:gridCol w:w="1559"/>
        <w:gridCol w:w="1495"/>
      </w:tblGrid>
      <w:tr w:rsidR="000C1F7B" w:rsidRPr="000C1F7B" w14:paraId="1112C41C" w14:textId="77777777" w:rsidTr="00AB63FD">
        <w:trPr>
          <w:trHeight w:val="76"/>
          <w:tblHeader/>
        </w:trPr>
        <w:tc>
          <w:tcPr>
            <w:tcW w:w="2943" w:type="dxa"/>
            <w:tcBorders>
              <w:top w:val="single" w:sz="4" w:space="0" w:color="auto"/>
              <w:bottom w:val="single" w:sz="4" w:space="0" w:color="auto"/>
              <w:right w:val="single" w:sz="4" w:space="0" w:color="auto"/>
            </w:tcBorders>
          </w:tcPr>
          <w:p w14:paraId="2CA71855" w14:textId="77777777" w:rsidR="000C1F7B" w:rsidRPr="000C1F7B" w:rsidRDefault="000C1F7B" w:rsidP="000C1F7B">
            <w:pPr>
              <w:widowControl w:val="0"/>
              <w:ind w:right="-31"/>
              <w:jc w:val="center"/>
              <w:rPr>
                <w:sz w:val="26"/>
                <w:szCs w:val="26"/>
              </w:rPr>
            </w:pPr>
            <w:r w:rsidRPr="000C1F7B">
              <w:rPr>
                <w:sz w:val="26"/>
                <w:szCs w:val="26"/>
              </w:rPr>
              <w:t>1</w:t>
            </w:r>
          </w:p>
        </w:tc>
        <w:tc>
          <w:tcPr>
            <w:tcW w:w="1021" w:type="dxa"/>
            <w:tcBorders>
              <w:top w:val="single" w:sz="4" w:space="0" w:color="auto"/>
              <w:left w:val="single" w:sz="4" w:space="0" w:color="auto"/>
              <w:bottom w:val="single" w:sz="4" w:space="0" w:color="auto"/>
              <w:right w:val="single" w:sz="4" w:space="0" w:color="auto"/>
            </w:tcBorders>
          </w:tcPr>
          <w:p w14:paraId="215D33E5" w14:textId="77777777" w:rsidR="000C1F7B" w:rsidRPr="000C1F7B" w:rsidRDefault="000C1F7B" w:rsidP="000C1F7B">
            <w:pPr>
              <w:widowControl w:val="0"/>
              <w:ind w:right="-31"/>
              <w:jc w:val="center"/>
              <w:rPr>
                <w:sz w:val="26"/>
                <w:szCs w:val="26"/>
              </w:rPr>
            </w:pPr>
            <w:r w:rsidRPr="000C1F7B">
              <w:rPr>
                <w:sz w:val="26"/>
                <w:szCs w:val="26"/>
              </w:rPr>
              <w:t>2</w:t>
            </w:r>
          </w:p>
        </w:tc>
        <w:tc>
          <w:tcPr>
            <w:tcW w:w="1106" w:type="dxa"/>
            <w:tcBorders>
              <w:top w:val="single" w:sz="4" w:space="0" w:color="auto"/>
              <w:left w:val="single" w:sz="4" w:space="0" w:color="auto"/>
              <w:bottom w:val="single" w:sz="4" w:space="0" w:color="auto"/>
              <w:right w:val="single" w:sz="4" w:space="0" w:color="auto"/>
            </w:tcBorders>
          </w:tcPr>
          <w:p w14:paraId="0F9CA8D1" w14:textId="77777777" w:rsidR="000C1F7B" w:rsidRPr="000C1F7B" w:rsidRDefault="000C1F7B" w:rsidP="000C1F7B">
            <w:pPr>
              <w:widowControl w:val="0"/>
              <w:ind w:right="-31"/>
              <w:jc w:val="center"/>
              <w:rPr>
                <w:sz w:val="26"/>
                <w:szCs w:val="26"/>
              </w:rPr>
            </w:pPr>
            <w:r w:rsidRPr="000C1F7B">
              <w:rPr>
                <w:sz w:val="26"/>
                <w:szCs w:val="26"/>
              </w:rPr>
              <w:t>3</w:t>
            </w:r>
          </w:p>
        </w:tc>
        <w:tc>
          <w:tcPr>
            <w:tcW w:w="992" w:type="dxa"/>
            <w:tcBorders>
              <w:top w:val="single" w:sz="4" w:space="0" w:color="auto"/>
              <w:left w:val="single" w:sz="4" w:space="0" w:color="auto"/>
              <w:right w:val="single" w:sz="4" w:space="0" w:color="auto"/>
            </w:tcBorders>
          </w:tcPr>
          <w:p w14:paraId="08051E7D" w14:textId="77777777" w:rsidR="000C1F7B" w:rsidRPr="000C1F7B" w:rsidRDefault="000C1F7B" w:rsidP="000C1F7B">
            <w:pPr>
              <w:widowControl w:val="0"/>
              <w:ind w:right="-31"/>
              <w:jc w:val="center"/>
              <w:rPr>
                <w:sz w:val="26"/>
                <w:szCs w:val="26"/>
              </w:rPr>
            </w:pPr>
            <w:r w:rsidRPr="000C1F7B">
              <w:rPr>
                <w:sz w:val="26"/>
                <w:szCs w:val="26"/>
              </w:rPr>
              <w:t>4</w:t>
            </w:r>
          </w:p>
        </w:tc>
        <w:tc>
          <w:tcPr>
            <w:tcW w:w="992" w:type="dxa"/>
            <w:tcBorders>
              <w:top w:val="single" w:sz="4" w:space="0" w:color="auto"/>
              <w:left w:val="single" w:sz="4" w:space="0" w:color="auto"/>
              <w:right w:val="single" w:sz="4" w:space="0" w:color="auto"/>
            </w:tcBorders>
          </w:tcPr>
          <w:p w14:paraId="476F5C9A" w14:textId="77777777" w:rsidR="000C1F7B" w:rsidRPr="000C1F7B" w:rsidRDefault="000C1F7B" w:rsidP="000C1F7B">
            <w:pPr>
              <w:widowControl w:val="0"/>
              <w:ind w:right="-31"/>
              <w:jc w:val="center"/>
              <w:rPr>
                <w:sz w:val="26"/>
                <w:szCs w:val="26"/>
              </w:rPr>
            </w:pPr>
            <w:r w:rsidRPr="000C1F7B">
              <w:rPr>
                <w:sz w:val="26"/>
                <w:szCs w:val="26"/>
              </w:rPr>
              <w:t>5</w:t>
            </w:r>
          </w:p>
        </w:tc>
        <w:tc>
          <w:tcPr>
            <w:tcW w:w="1701" w:type="dxa"/>
            <w:tcBorders>
              <w:top w:val="single" w:sz="4" w:space="0" w:color="auto"/>
              <w:left w:val="single" w:sz="4" w:space="0" w:color="auto"/>
              <w:right w:val="single" w:sz="4" w:space="0" w:color="auto"/>
            </w:tcBorders>
          </w:tcPr>
          <w:p w14:paraId="16406CD2" w14:textId="77777777" w:rsidR="000C1F7B" w:rsidRPr="000C1F7B" w:rsidRDefault="000C1F7B" w:rsidP="000C1F7B">
            <w:pPr>
              <w:widowControl w:val="0"/>
              <w:ind w:right="-31"/>
              <w:jc w:val="center"/>
              <w:rPr>
                <w:sz w:val="26"/>
                <w:szCs w:val="26"/>
              </w:rPr>
            </w:pPr>
            <w:r w:rsidRPr="000C1F7B">
              <w:rPr>
                <w:sz w:val="26"/>
                <w:szCs w:val="26"/>
              </w:rPr>
              <w:t>6</w:t>
            </w:r>
          </w:p>
        </w:tc>
        <w:tc>
          <w:tcPr>
            <w:tcW w:w="992" w:type="dxa"/>
            <w:tcBorders>
              <w:top w:val="single" w:sz="4" w:space="0" w:color="auto"/>
              <w:left w:val="single" w:sz="4" w:space="0" w:color="auto"/>
              <w:right w:val="single" w:sz="4" w:space="0" w:color="auto"/>
            </w:tcBorders>
          </w:tcPr>
          <w:p w14:paraId="409B64D8" w14:textId="77777777" w:rsidR="000C1F7B" w:rsidRPr="000C1F7B" w:rsidRDefault="000C1F7B" w:rsidP="000C1F7B">
            <w:pPr>
              <w:widowControl w:val="0"/>
              <w:ind w:right="-31"/>
              <w:jc w:val="center"/>
              <w:rPr>
                <w:sz w:val="26"/>
                <w:szCs w:val="26"/>
              </w:rPr>
            </w:pPr>
            <w:r w:rsidRPr="000C1F7B">
              <w:rPr>
                <w:sz w:val="26"/>
                <w:szCs w:val="26"/>
              </w:rPr>
              <w:t>7</w:t>
            </w:r>
          </w:p>
        </w:tc>
        <w:tc>
          <w:tcPr>
            <w:tcW w:w="993" w:type="dxa"/>
            <w:tcBorders>
              <w:top w:val="single" w:sz="4" w:space="0" w:color="auto"/>
              <w:left w:val="single" w:sz="4" w:space="0" w:color="auto"/>
            </w:tcBorders>
          </w:tcPr>
          <w:p w14:paraId="247880EC" w14:textId="77777777" w:rsidR="000C1F7B" w:rsidRPr="000C1F7B" w:rsidRDefault="000C1F7B" w:rsidP="000C1F7B">
            <w:pPr>
              <w:widowControl w:val="0"/>
              <w:ind w:right="-31"/>
              <w:jc w:val="center"/>
              <w:rPr>
                <w:sz w:val="26"/>
                <w:szCs w:val="26"/>
              </w:rPr>
            </w:pPr>
            <w:r w:rsidRPr="000C1F7B">
              <w:rPr>
                <w:sz w:val="26"/>
                <w:szCs w:val="26"/>
              </w:rPr>
              <w:t>8</w:t>
            </w:r>
          </w:p>
        </w:tc>
        <w:tc>
          <w:tcPr>
            <w:tcW w:w="992" w:type="dxa"/>
            <w:tcBorders>
              <w:top w:val="single" w:sz="4" w:space="0" w:color="auto"/>
              <w:left w:val="single" w:sz="4" w:space="0" w:color="auto"/>
              <w:bottom w:val="single" w:sz="4" w:space="0" w:color="auto"/>
            </w:tcBorders>
          </w:tcPr>
          <w:p w14:paraId="3DF69807" w14:textId="77777777" w:rsidR="000C1F7B" w:rsidRPr="000C1F7B" w:rsidRDefault="000C1F7B" w:rsidP="000C1F7B">
            <w:pPr>
              <w:widowControl w:val="0"/>
              <w:ind w:right="-31"/>
              <w:jc w:val="center"/>
              <w:rPr>
                <w:sz w:val="26"/>
                <w:szCs w:val="26"/>
              </w:rPr>
            </w:pPr>
            <w:r w:rsidRPr="000C1F7B">
              <w:rPr>
                <w:sz w:val="26"/>
                <w:szCs w:val="26"/>
              </w:rPr>
              <w:t>9</w:t>
            </w:r>
          </w:p>
        </w:tc>
        <w:tc>
          <w:tcPr>
            <w:tcW w:w="1559" w:type="dxa"/>
            <w:tcBorders>
              <w:top w:val="single" w:sz="4" w:space="0" w:color="auto"/>
              <w:left w:val="single" w:sz="4" w:space="0" w:color="auto"/>
              <w:bottom w:val="single" w:sz="4" w:space="0" w:color="auto"/>
            </w:tcBorders>
          </w:tcPr>
          <w:p w14:paraId="38332A85" w14:textId="77777777" w:rsidR="000C1F7B" w:rsidRPr="000C1F7B" w:rsidRDefault="000C1F7B" w:rsidP="000C1F7B">
            <w:pPr>
              <w:widowControl w:val="0"/>
              <w:ind w:right="-31"/>
              <w:jc w:val="center"/>
              <w:rPr>
                <w:sz w:val="26"/>
                <w:szCs w:val="26"/>
              </w:rPr>
            </w:pPr>
            <w:r w:rsidRPr="000C1F7B">
              <w:rPr>
                <w:sz w:val="26"/>
                <w:szCs w:val="26"/>
              </w:rPr>
              <w:t>10</w:t>
            </w:r>
          </w:p>
        </w:tc>
        <w:tc>
          <w:tcPr>
            <w:tcW w:w="1495" w:type="dxa"/>
            <w:tcBorders>
              <w:top w:val="single" w:sz="4" w:space="0" w:color="auto"/>
              <w:left w:val="single" w:sz="4" w:space="0" w:color="auto"/>
              <w:bottom w:val="single" w:sz="4" w:space="0" w:color="auto"/>
            </w:tcBorders>
          </w:tcPr>
          <w:p w14:paraId="1DF31253" w14:textId="77777777" w:rsidR="000C1F7B" w:rsidRPr="000C1F7B" w:rsidRDefault="000C1F7B" w:rsidP="000C1F7B">
            <w:pPr>
              <w:widowControl w:val="0"/>
              <w:ind w:right="-31"/>
              <w:jc w:val="center"/>
              <w:rPr>
                <w:sz w:val="26"/>
                <w:szCs w:val="26"/>
              </w:rPr>
            </w:pPr>
            <w:r w:rsidRPr="000C1F7B">
              <w:rPr>
                <w:sz w:val="26"/>
                <w:szCs w:val="26"/>
              </w:rPr>
              <w:t>11</w:t>
            </w:r>
          </w:p>
        </w:tc>
      </w:tr>
      <w:tr w:rsidR="000C1F7B" w:rsidRPr="000C1F7B" w14:paraId="12917AC6" w14:textId="77777777" w:rsidTr="00AB63FD">
        <w:trPr>
          <w:trHeight w:val="235"/>
        </w:trPr>
        <w:tc>
          <w:tcPr>
            <w:tcW w:w="2943" w:type="dxa"/>
            <w:tcBorders>
              <w:top w:val="single" w:sz="4" w:space="0" w:color="auto"/>
              <w:right w:val="single" w:sz="4" w:space="0" w:color="auto"/>
            </w:tcBorders>
          </w:tcPr>
          <w:p w14:paraId="17FA245D" w14:textId="77777777" w:rsidR="000C1F7B" w:rsidRPr="000C1F7B" w:rsidRDefault="000C1F7B" w:rsidP="000C1F7B">
            <w:pPr>
              <w:widowControl w:val="0"/>
              <w:ind w:right="-31"/>
              <w:rPr>
                <w:spacing w:val="-4"/>
                <w:sz w:val="26"/>
                <w:szCs w:val="26"/>
              </w:rPr>
            </w:pPr>
            <w:r w:rsidRPr="000C1F7B">
              <w:rPr>
                <w:spacing w:val="-4"/>
                <w:sz w:val="26"/>
                <w:szCs w:val="26"/>
              </w:rPr>
              <w:t>Площадные объекты</w:t>
            </w:r>
            <w:r w:rsidRPr="000C1F7B">
              <w:rPr>
                <w:spacing w:val="-4"/>
                <w:sz w:val="26"/>
                <w:szCs w:val="26"/>
                <w:vertAlign w:val="superscript"/>
              </w:rPr>
              <w:t>1</w:t>
            </w:r>
            <w:r w:rsidRPr="000C1F7B">
              <w:rPr>
                <w:spacing w:val="-4"/>
                <w:sz w:val="26"/>
                <w:szCs w:val="26"/>
              </w:rPr>
              <w:t xml:space="preserve"> </w:t>
            </w:r>
            <w:r w:rsidRPr="000C1F7B">
              <w:rPr>
                <w:sz w:val="26"/>
                <w:szCs w:val="26"/>
              </w:rPr>
              <w:t>–</w:t>
            </w:r>
          </w:p>
          <w:p w14:paraId="7251D47B"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1021" w:type="dxa"/>
            <w:tcBorders>
              <w:top w:val="single" w:sz="4" w:space="0" w:color="auto"/>
              <w:left w:val="single" w:sz="4" w:space="0" w:color="auto"/>
              <w:right w:val="single" w:sz="4" w:space="0" w:color="auto"/>
            </w:tcBorders>
          </w:tcPr>
          <w:p w14:paraId="48516493" w14:textId="77777777" w:rsidR="000C1F7B" w:rsidRPr="000C1F7B" w:rsidRDefault="000C1F7B" w:rsidP="000C1F7B">
            <w:pPr>
              <w:widowControl w:val="0"/>
              <w:ind w:right="-31"/>
              <w:jc w:val="center"/>
              <w:rPr>
                <w:sz w:val="26"/>
                <w:szCs w:val="26"/>
              </w:rPr>
            </w:pPr>
            <w:r w:rsidRPr="000C1F7B">
              <w:rPr>
                <w:sz w:val="26"/>
                <w:szCs w:val="26"/>
              </w:rPr>
              <w:t>1000</w:t>
            </w:r>
          </w:p>
        </w:tc>
        <w:tc>
          <w:tcPr>
            <w:tcW w:w="1106" w:type="dxa"/>
            <w:tcBorders>
              <w:top w:val="single" w:sz="4" w:space="0" w:color="auto"/>
              <w:left w:val="single" w:sz="4" w:space="0" w:color="auto"/>
              <w:right w:val="single" w:sz="4" w:space="0" w:color="auto"/>
            </w:tcBorders>
          </w:tcPr>
          <w:p w14:paraId="758C38D6" w14:textId="77777777" w:rsidR="000C1F7B" w:rsidRPr="000C1F7B" w:rsidRDefault="000C1F7B" w:rsidP="000C1F7B">
            <w:pPr>
              <w:widowControl w:val="0"/>
              <w:ind w:right="-31"/>
              <w:jc w:val="center"/>
              <w:rPr>
                <w:sz w:val="26"/>
                <w:szCs w:val="26"/>
              </w:rPr>
            </w:pPr>
            <w:r w:rsidRPr="000C1F7B">
              <w:rPr>
                <w:sz w:val="26"/>
                <w:szCs w:val="26"/>
              </w:rPr>
              <w:t>х</w:t>
            </w:r>
          </w:p>
        </w:tc>
        <w:tc>
          <w:tcPr>
            <w:tcW w:w="992" w:type="dxa"/>
            <w:tcBorders>
              <w:top w:val="single" w:sz="4" w:space="0" w:color="auto"/>
              <w:left w:val="single" w:sz="4" w:space="0" w:color="auto"/>
              <w:right w:val="single" w:sz="4" w:space="0" w:color="auto"/>
            </w:tcBorders>
          </w:tcPr>
          <w:p w14:paraId="1F6D56FD" w14:textId="77777777" w:rsidR="000C1F7B" w:rsidRPr="000C1F7B" w:rsidRDefault="000C1F7B" w:rsidP="000C1F7B">
            <w:pPr>
              <w:widowControl w:val="0"/>
              <w:ind w:right="-31"/>
              <w:jc w:val="center"/>
              <w:rPr>
                <w:sz w:val="26"/>
                <w:szCs w:val="26"/>
              </w:rPr>
            </w:pPr>
            <w:r w:rsidRPr="000C1F7B">
              <w:rPr>
                <w:sz w:val="26"/>
                <w:szCs w:val="26"/>
              </w:rPr>
              <w:t>х</w:t>
            </w:r>
          </w:p>
        </w:tc>
        <w:tc>
          <w:tcPr>
            <w:tcW w:w="992" w:type="dxa"/>
            <w:tcBorders>
              <w:top w:val="single" w:sz="4" w:space="0" w:color="auto"/>
              <w:left w:val="single" w:sz="4" w:space="0" w:color="auto"/>
              <w:right w:val="single" w:sz="4" w:space="0" w:color="auto"/>
            </w:tcBorders>
          </w:tcPr>
          <w:p w14:paraId="40AEFB4E" w14:textId="77777777" w:rsidR="000C1F7B" w:rsidRPr="000C1F7B" w:rsidRDefault="000C1F7B" w:rsidP="000C1F7B">
            <w:pPr>
              <w:widowControl w:val="0"/>
              <w:ind w:right="-31"/>
              <w:jc w:val="center"/>
              <w:rPr>
                <w:sz w:val="26"/>
                <w:szCs w:val="26"/>
              </w:rPr>
            </w:pPr>
            <w:r w:rsidRPr="000C1F7B">
              <w:rPr>
                <w:sz w:val="26"/>
                <w:szCs w:val="26"/>
              </w:rPr>
              <w:t>х</w:t>
            </w:r>
          </w:p>
        </w:tc>
        <w:tc>
          <w:tcPr>
            <w:tcW w:w="1701" w:type="dxa"/>
            <w:tcBorders>
              <w:top w:val="single" w:sz="4" w:space="0" w:color="auto"/>
              <w:left w:val="single" w:sz="4" w:space="0" w:color="auto"/>
              <w:right w:val="single" w:sz="4" w:space="0" w:color="auto"/>
            </w:tcBorders>
          </w:tcPr>
          <w:p w14:paraId="13EBBF8C"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56201A07"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tcBorders>
          </w:tcPr>
          <w:p w14:paraId="289352EA"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36E0A2B7"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62CF19CD"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3E1DA6B6" w14:textId="77777777" w:rsidR="000C1F7B" w:rsidRPr="000C1F7B" w:rsidRDefault="000C1F7B" w:rsidP="000C1F7B">
            <w:pPr>
              <w:widowControl w:val="0"/>
              <w:ind w:right="-31"/>
              <w:jc w:val="center"/>
              <w:rPr>
                <w:sz w:val="26"/>
                <w:szCs w:val="26"/>
              </w:rPr>
            </w:pPr>
          </w:p>
        </w:tc>
      </w:tr>
      <w:tr w:rsidR="000C1F7B" w:rsidRPr="000C1F7B" w14:paraId="570628CA" w14:textId="77777777" w:rsidTr="00AB63FD">
        <w:trPr>
          <w:trHeight w:val="235"/>
        </w:trPr>
        <w:tc>
          <w:tcPr>
            <w:tcW w:w="2943" w:type="dxa"/>
            <w:tcBorders>
              <w:top w:val="single" w:sz="4" w:space="0" w:color="auto"/>
              <w:right w:val="single" w:sz="4" w:space="0" w:color="auto"/>
            </w:tcBorders>
          </w:tcPr>
          <w:p w14:paraId="721FAB8F"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1021" w:type="dxa"/>
            <w:tcBorders>
              <w:top w:val="single" w:sz="4" w:space="0" w:color="auto"/>
              <w:left w:val="single" w:sz="4" w:space="0" w:color="auto"/>
              <w:right w:val="single" w:sz="4" w:space="0" w:color="auto"/>
            </w:tcBorders>
          </w:tcPr>
          <w:p w14:paraId="44057E8A" w14:textId="77777777" w:rsidR="000C1F7B" w:rsidRPr="000C1F7B" w:rsidRDefault="000C1F7B" w:rsidP="000C1F7B">
            <w:pPr>
              <w:widowControl w:val="0"/>
              <w:ind w:right="-31"/>
              <w:jc w:val="center"/>
              <w:rPr>
                <w:sz w:val="26"/>
                <w:szCs w:val="26"/>
              </w:rPr>
            </w:pPr>
          </w:p>
        </w:tc>
        <w:tc>
          <w:tcPr>
            <w:tcW w:w="1106" w:type="dxa"/>
            <w:tcBorders>
              <w:top w:val="single" w:sz="4" w:space="0" w:color="auto"/>
              <w:left w:val="single" w:sz="4" w:space="0" w:color="auto"/>
              <w:right w:val="single" w:sz="4" w:space="0" w:color="auto"/>
            </w:tcBorders>
          </w:tcPr>
          <w:p w14:paraId="21D45C0F"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6ADC82D0"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28935DD3"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38832FA9"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1BC82F3A"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tcBorders>
          </w:tcPr>
          <w:p w14:paraId="69C88CD3"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4DCF62CD"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280E3EBF"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4589EAEC" w14:textId="77777777" w:rsidR="000C1F7B" w:rsidRPr="000C1F7B" w:rsidRDefault="000C1F7B" w:rsidP="000C1F7B">
            <w:pPr>
              <w:widowControl w:val="0"/>
              <w:ind w:right="-31"/>
              <w:jc w:val="center"/>
              <w:rPr>
                <w:sz w:val="26"/>
                <w:szCs w:val="26"/>
              </w:rPr>
            </w:pPr>
          </w:p>
        </w:tc>
      </w:tr>
      <w:tr w:rsidR="000C1F7B" w:rsidRPr="000C1F7B" w14:paraId="78E19CC4" w14:textId="77777777" w:rsidTr="00AB63FD">
        <w:trPr>
          <w:trHeight w:val="235"/>
        </w:trPr>
        <w:tc>
          <w:tcPr>
            <w:tcW w:w="2943" w:type="dxa"/>
            <w:tcBorders>
              <w:top w:val="single" w:sz="4" w:space="0" w:color="auto"/>
              <w:right w:val="single" w:sz="4" w:space="0" w:color="auto"/>
            </w:tcBorders>
          </w:tcPr>
          <w:p w14:paraId="2257AB0C"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1021" w:type="dxa"/>
            <w:tcBorders>
              <w:top w:val="single" w:sz="4" w:space="0" w:color="auto"/>
              <w:left w:val="single" w:sz="4" w:space="0" w:color="auto"/>
              <w:right w:val="single" w:sz="4" w:space="0" w:color="auto"/>
            </w:tcBorders>
          </w:tcPr>
          <w:p w14:paraId="1849A0C9" w14:textId="77777777" w:rsidR="000C1F7B" w:rsidRPr="000C1F7B" w:rsidRDefault="000C1F7B" w:rsidP="000C1F7B">
            <w:pPr>
              <w:widowControl w:val="0"/>
              <w:ind w:right="-31"/>
              <w:jc w:val="center"/>
              <w:rPr>
                <w:sz w:val="26"/>
                <w:szCs w:val="26"/>
              </w:rPr>
            </w:pPr>
            <w:r w:rsidRPr="000C1F7B">
              <w:rPr>
                <w:sz w:val="26"/>
                <w:szCs w:val="26"/>
              </w:rPr>
              <w:t>1001</w:t>
            </w:r>
          </w:p>
        </w:tc>
        <w:tc>
          <w:tcPr>
            <w:tcW w:w="1106" w:type="dxa"/>
            <w:tcBorders>
              <w:top w:val="single" w:sz="4" w:space="0" w:color="auto"/>
              <w:left w:val="single" w:sz="4" w:space="0" w:color="auto"/>
              <w:right w:val="single" w:sz="4" w:space="0" w:color="auto"/>
            </w:tcBorders>
          </w:tcPr>
          <w:p w14:paraId="5BAA060D"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24B7020E"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1BD6AB0E"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156CF501"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0FFFF4B1"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tcBorders>
          </w:tcPr>
          <w:p w14:paraId="695AEF28"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6095CEF6"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6E318FC0"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7E64B786" w14:textId="77777777" w:rsidR="000C1F7B" w:rsidRPr="000C1F7B" w:rsidRDefault="000C1F7B" w:rsidP="000C1F7B">
            <w:pPr>
              <w:widowControl w:val="0"/>
              <w:ind w:right="-31"/>
              <w:jc w:val="center"/>
              <w:rPr>
                <w:sz w:val="26"/>
                <w:szCs w:val="26"/>
              </w:rPr>
            </w:pPr>
          </w:p>
        </w:tc>
      </w:tr>
      <w:tr w:rsidR="000C1F7B" w:rsidRPr="000C1F7B" w14:paraId="1951234D" w14:textId="77777777" w:rsidTr="00AB63FD">
        <w:trPr>
          <w:trHeight w:val="235"/>
        </w:trPr>
        <w:tc>
          <w:tcPr>
            <w:tcW w:w="2943" w:type="dxa"/>
            <w:tcBorders>
              <w:top w:val="single" w:sz="4" w:space="0" w:color="auto"/>
              <w:right w:val="single" w:sz="4" w:space="0" w:color="auto"/>
            </w:tcBorders>
          </w:tcPr>
          <w:p w14:paraId="02480C9C" w14:textId="77777777" w:rsidR="000C1F7B" w:rsidRPr="000C1F7B" w:rsidRDefault="000C1F7B" w:rsidP="000C1F7B">
            <w:pPr>
              <w:widowControl w:val="0"/>
              <w:ind w:right="-31"/>
              <w:rPr>
                <w:spacing w:val="-4"/>
                <w:sz w:val="26"/>
                <w:szCs w:val="26"/>
              </w:rPr>
            </w:pPr>
            <w:r w:rsidRPr="000C1F7B">
              <w:rPr>
                <w:spacing w:val="-4"/>
                <w:sz w:val="26"/>
                <w:szCs w:val="26"/>
              </w:rPr>
              <w:t>Линейные объекты</w:t>
            </w:r>
            <w:r w:rsidRPr="000C1F7B">
              <w:rPr>
                <w:spacing w:val="-4"/>
                <w:sz w:val="26"/>
                <w:szCs w:val="26"/>
                <w:vertAlign w:val="superscript"/>
              </w:rPr>
              <w:t>2</w:t>
            </w:r>
            <w:r w:rsidRPr="000C1F7B">
              <w:rPr>
                <w:spacing w:val="-4"/>
                <w:sz w:val="26"/>
                <w:szCs w:val="26"/>
              </w:rPr>
              <w:t xml:space="preserve"> </w:t>
            </w:r>
            <w:r w:rsidRPr="000C1F7B">
              <w:rPr>
                <w:sz w:val="26"/>
                <w:szCs w:val="26"/>
              </w:rPr>
              <w:t>–</w:t>
            </w:r>
          </w:p>
          <w:p w14:paraId="21186476"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1021" w:type="dxa"/>
            <w:tcBorders>
              <w:top w:val="single" w:sz="4" w:space="0" w:color="auto"/>
              <w:left w:val="single" w:sz="4" w:space="0" w:color="auto"/>
              <w:right w:val="single" w:sz="4" w:space="0" w:color="auto"/>
            </w:tcBorders>
          </w:tcPr>
          <w:p w14:paraId="3FD2C7A7" w14:textId="77777777" w:rsidR="000C1F7B" w:rsidRPr="000C1F7B" w:rsidRDefault="000C1F7B" w:rsidP="000C1F7B">
            <w:pPr>
              <w:widowControl w:val="0"/>
              <w:ind w:right="-31"/>
              <w:jc w:val="center"/>
              <w:rPr>
                <w:sz w:val="26"/>
                <w:szCs w:val="26"/>
              </w:rPr>
            </w:pPr>
            <w:r w:rsidRPr="000C1F7B">
              <w:rPr>
                <w:sz w:val="26"/>
                <w:szCs w:val="26"/>
              </w:rPr>
              <w:t>2000</w:t>
            </w:r>
          </w:p>
        </w:tc>
        <w:tc>
          <w:tcPr>
            <w:tcW w:w="1106" w:type="dxa"/>
            <w:tcBorders>
              <w:top w:val="single" w:sz="4" w:space="0" w:color="auto"/>
              <w:left w:val="single" w:sz="4" w:space="0" w:color="auto"/>
              <w:right w:val="single" w:sz="4" w:space="0" w:color="auto"/>
            </w:tcBorders>
          </w:tcPr>
          <w:p w14:paraId="144238C6" w14:textId="77777777" w:rsidR="000C1F7B" w:rsidRPr="000C1F7B" w:rsidRDefault="000C1F7B" w:rsidP="000C1F7B">
            <w:pPr>
              <w:widowControl w:val="0"/>
              <w:ind w:right="-31"/>
              <w:jc w:val="center"/>
              <w:rPr>
                <w:sz w:val="26"/>
                <w:szCs w:val="26"/>
              </w:rPr>
            </w:pPr>
            <w:r w:rsidRPr="000C1F7B">
              <w:rPr>
                <w:sz w:val="26"/>
                <w:szCs w:val="26"/>
              </w:rPr>
              <w:t>х</w:t>
            </w:r>
          </w:p>
        </w:tc>
        <w:tc>
          <w:tcPr>
            <w:tcW w:w="992" w:type="dxa"/>
            <w:tcBorders>
              <w:top w:val="single" w:sz="4" w:space="0" w:color="auto"/>
              <w:left w:val="single" w:sz="4" w:space="0" w:color="auto"/>
              <w:right w:val="single" w:sz="4" w:space="0" w:color="auto"/>
            </w:tcBorders>
          </w:tcPr>
          <w:p w14:paraId="4B88B502" w14:textId="77777777" w:rsidR="000C1F7B" w:rsidRPr="000C1F7B" w:rsidRDefault="000C1F7B" w:rsidP="000C1F7B">
            <w:pPr>
              <w:widowControl w:val="0"/>
              <w:ind w:right="-31"/>
              <w:jc w:val="center"/>
              <w:rPr>
                <w:sz w:val="26"/>
                <w:szCs w:val="26"/>
              </w:rPr>
            </w:pPr>
            <w:r w:rsidRPr="000C1F7B">
              <w:rPr>
                <w:sz w:val="26"/>
                <w:szCs w:val="26"/>
              </w:rPr>
              <w:t>х</w:t>
            </w:r>
          </w:p>
        </w:tc>
        <w:tc>
          <w:tcPr>
            <w:tcW w:w="992" w:type="dxa"/>
            <w:tcBorders>
              <w:top w:val="single" w:sz="4" w:space="0" w:color="auto"/>
              <w:left w:val="single" w:sz="4" w:space="0" w:color="auto"/>
              <w:right w:val="single" w:sz="4" w:space="0" w:color="auto"/>
            </w:tcBorders>
          </w:tcPr>
          <w:p w14:paraId="5694E697" w14:textId="77777777" w:rsidR="000C1F7B" w:rsidRPr="000C1F7B" w:rsidRDefault="000C1F7B" w:rsidP="000C1F7B">
            <w:pPr>
              <w:widowControl w:val="0"/>
              <w:ind w:right="-31"/>
              <w:jc w:val="center"/>
              <w:rPr>
                <w:sz w:val="26"/>
                <w:szCs w:val="26"/>
              </w:rPr>
            </w:pPr>
            <w:r w:rsidRPr="000C1F7B">
              <w:rPr>
                <w:sz w:val="26"/>
                <w:szCs w:val="26"/>
              </w:rPr>
              <w:t>х</w:t>
            </w:r>
          </w:p>
        </w:tc>
        <w:tc>
          <w:tcPr>
            <w:tcW w:w="1701" w:type="dxa"/>
            <w:tcBorders>
              <w:top w:val="single" w:sz="4" w:space="0" w:color="auto"/>
              <w:left w:val="single" w:sz="4" w:space="0" w:color="auto"/>
              <w:right w:val="single" w:sz="4" w:space="0" w:color="auto"/>
            </w:tcBorders>
          </w:tcPr>
          <w:p w14:paraId="295F1908"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40500A25"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tcBorders>
          </w:tcPr>
          <w:p w14:paraId="59A1F6CC"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3585C348"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67A16C75"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36CAB366" w14:textId="77777777" w:rsidR="000C1F7B" w:rsidRPr="000C1F7B" w:rsidRDefault="000C1F7B" w:rsidP="000C1F7B">
            <w:pPr>
              <w:widowControl w:val="0"/>
              <w:ind w:right="-31"/>
              <w:jc w:val="center"/>
              <w:rPr>
                <w:sz w:val="26"/>
                <w:szCs w:val="26"/>
              </w:rPr>
            </w:pPr>
          </w:p>
        </w:tc>
      </w:tr>
      <w:tr w:rsidR="000C1F7B" w:rsidRPr="000C1F7B" w14:paraId="0158CE60" w14:textId="77777777" w:rsidTr="00AB63FD">
        <w:trPr>
          <w:trHeight w:val="235"/>
        </w:trPr>
        <w:tc>
          <w:tcPr>
            <w:tcW w:w="2943" w:type="dxa"/>
            <w:tcBorders>
              <w:top w:val="single" w:sz="4" w:space="0" w:color="auto"/>
              <w:right w:val="single" w:sz="4" w:space="0" w:color="auto"/>
            </w:tcBorders>
          </w:tcPr>
          <w:p w14:paraId="58C4133E"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1021" w:type="dxa"/>
            <w:tcBorders>
              <w:top w:val="single" w:sz="4" w:space="0" w:color="auto"/>
              <w:left w:val="single" w:sz="4" w:space="0" w:color="auto"/>
              <w:right w:val="single" w:sz="4" w:space="0" w:color="auto"/>
            </w:tcBorders>
          </w:tcPr>
          <w:p w14:paraId="75231C4B" w14:textId="77777777" w:rsidR="000C1F7B" w:rsidRPr="000C1F7B" w:rsidRDefault="000C1F7B" w:rsidP="000C1F7B">
            <w:pPr>
              <w:widowControl w:val="0"/>
              <w:ind w:right="-31"/>
              <w:jc w:val="center"/>
              <w:rPr>
                <w:sz w:val="26"/>
                <w:szCs w:val="26"/>
              </w:rPr>
            </w:pPr>
          </w:p>
        </w:tc>
        <w:tc>
          <w:tcPr>
            <w:tcW w:w="1106" w:type="dxa"/>
            <w:tcBorders>
              <w:top w:val="single" w:sz="4" w:space="0" w:color="auto"/>
              <w:left w:val="single" w:sz="4" w:space="0" w:color="auto"/>
              <w:right w:val="single" w:sz="4" w:space="0" w:color="auto"/>
            </w:tcBorders>
          </w:tcPr>
          <w:p w14:paraId="5F01633A"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53489D2F"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23C2EA3E"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07A12205"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4BA2D6F5"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tcBorders>
          </w:tcPr>
          <w:p w14:paraId="411D573C"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1DA877A9"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63034038"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0EC39C88" w14:textId="77777777" w:rsidR="000C1F7B" w:rsidRPr="000C1F7B" w:rsidRDefault="000C1F7B" w:rsidP="000C1F7B">
            <w:pPr>
              <w:widowControl w:val="0"/>
              <w:ind w:right="-31"/>
              <w:jc w:val="center"/>
              <w:rPr>
                <w:sz w:val="26"/>
                <w:szCs w:val="26"/>
              </w:rPr>
            </w:pPr>
          </w:p>
        </w:tc>
      </w:tr>
      <w:tr w:rsidR="000C1F7B" w:rsidRPr="000C1F7B" w14:paraId="04133BEA" w14:textId="77777777" w:rsidTr="00AB63FD">
        <w:trPr>
          <w:trHeight w:val="235"/>
        </w:trPr>
        <w:tc>
          <w:tcPr>
            <w:tcW w:w="2943" w:type="dxa"/>
            <w:tcBorders>
              <w:top w:val="single" w:sz="4" w:space="0" w:color="auto"/>
              <w:right w:val="single" w:sz="4" w:space="0" w:color="auto"/>
            </w:tcBorders>
          </w:tcPr>
          <w:p w14:paraId="46F1D87F"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1021" w:type="dxa"/>
            <w:tcBorders>
              <w:top w:val="single" w:sz="4" w:space="0" w:color="auto"/>
              <w:left w:val="single" w:sz="4" w:space="0" w:color="auto"/>
              <w:right w:val="single" w:sz="4" w:space="0" w:color="auto"/>
            </w:tcBorders>
          </w:tcPr>
          <w:p w14:paraId="470B4CA4" w14:textId="77777777" w:rsidR="000C1F7B" w:rsidRPr="000C1F7B" w:rsidRDefault="000C1F7B" w:rsidP="000C1F7B">
            <w:pPr>
              <w:widowControl w:val="0"/>
              <w:ind w:right="-31"/>
              <w:jc w:val="center"/>
              <w:rPr>
                <w:sz w:val="26"/>
                <w:szCs w:val="26"/>
              </w:rPr>
            </w:pPr>
            <w:r w:rsidRPr="000C1F7B">
              <w:rPr>
                <w:sz w:val="26"/>
                <w:szCs w:val="26"/>
              </w:rPr>
              <w:t>2001</w:t>
            </w:r>
          </w:p>
        </w:tc>
        <w:tc>
          <w:tcPr>
            <w:tcW w:w="1106" w:type="dxa"/>
            <w:tcBorders>
              <w:top w:val="single" w:sz="4" w:space="0" w:color="auto"/>
              <w:left w:val="single" w:sz="4" w:space="0" w:color="auto"/>
              <w:right w:val="single" w:sz="4" w:space="0" w:color="auto"/>
            </w:tcBorders>
          </w:tcPr>
          <w:p w14:paraId="1787FFFB"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5773EFD6"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15C4D2AA"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3AD28924"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39E40B8F"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tcBorders>
          </w:tcPr>
          <w:p w14:paraId="7C9C52D9"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1423503C"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29C9DBF3"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4007BE10" w14:textId="77777777" w:rsidR="000C1F7B" w:rsidRPr="000C1F7B" w:rsidRDefault="000C1F7B" w:rsidP="000C1F7B">
            <w:pPr>
              <w:widowControl w:val="0"/>
              <w:ind w:right="-31"/>
              <w:jc w:val="center"/>
              <w:rPr>
                <w:sz w:val="26"/>
                <w:szCs w:val="26"/>
              </w:rPr>
            </w:pPr>
          </w:p>
        </w:tc>
      </w:tr>
      <w:tr w:rsidR="000C1F7B" w:rsidRPr="000C1F7B" w14:paraId="55FAEFC8" w14:textId="77777777" w:rsidTr="00AB63FD">
        <w:trPr>
          <w:trHeight w:val="235"/>
        </w:trPr>
        <w:tc>
          <w:tcPr>
            <w:tcW w:w="2943" w:type="dxa"/>
            <w:tcBorders>
              <w:top w:val="single" w:sz="4" w:space="0" w:color="auto"/>
              <w:right w:val="single" w:sz="4" w:space="0" w:color="auto"/>
            </w:tcBorders>
          </w:tcPr>
          <w:p w14:paraId="70EE3A26" w14:textId="77777777" w:rsidR="000C1F7B" w:rsidRPr="000C1F7B" w:rsidRDefault="000C1F7B" w:rsidP="000C1F7B">
            <w:pPr>
              <w:widowControl w:val="0"/>
              <w:ind w:right="-31"/>
              <w:rPr>
                <w:spacing w:val="-4"/>
                <w:sz w:val="26"/>
                <w:szCs w:val="26"/>
              </w:rPr>
            </w:pPr>
            <w:r w:rsidRPr="000C1F7B">
              <w:rPr>
                <w:spacing w:val="-4"/>
                <w:sz w:val="26"/>
                <w:szCs w:val="26"/>
              </w:rPr>
              <w:t xml:space="preserve">Иные объекты </w:t>
            </w:r>
            <w:r w:rsidRPr="000C1F7B">
              <w:rPr>
                <w:sz w:val="26"/>
                <w:szCs w:val="26"/>
              </w:rPr>
              <w:t>–</w:t>
            </w:r>
            <w:r w:rsidRPr="000C1F7B">
              <w:rPr>
                <w:spacing w:val="-4"/>
                <w:sz w:val="26"/>
                <w:szCs w:val="26"/>
              </w:rPr>
              <w:t xml:space="preserve"> всего</w:t>
            </w:r>
          </w:p>
        </w:tc>
        <w:tc>
          <w:tcPr>
            <w:tcW w:w="1021" w:type="dxa"/>
            <w:tcBorders>
              <w:top w:val="single" w:sz="4" w:space="0" w:color="auto"/>
              <w:left w:val="single" w:sz="4" w:space="0" w:color="auto"/>
              <w:right w:val="single" w:sz="4" w:space="0" w:color="auto"/>
            </w:tcBorders>
          </w:tcPr>
          <w:p w14:paraId="7E39C235" w14:textId="77777777" w:rsidR="000C1F7B" w:rsidRPr="000C1F7B" w:rsidRDefault="000C1F7B" w:rsidP="000C1F7B">
            <w:pPr>
              <w:widowControl w:val="0"/>
              <w:ind w:right="-31"/>
              <w:jc w:val="center"/>
              <w:rPr>
                <w:sz w:val="26"/>
                <w:szCs w:val="26"/>
              </w:rPr>
            </w:pPr>
            <w:r w:rsidRPr="000C1F7B">
              <w:rPr>
                <w:sz w:val="26"/>
                <w:szCs w:val="26"/>
              </w:rPr>
              <w:t>3000</w:t>
            </w:r>
          </w:p>
        </w:tc>
        <w:tc>
          <w:tcPr>
            <w:tcW w:w="1106" w:type="dxa"/>
            <w:tcBorders>
              <w:top w:val="single" w:sz="4" w:space="0" w:color="auto"/>
              <w:left w:val="single" w:sz="4" w:space="0" w:color="auto"/>
              <w:right w:val="single" w:sz="4" w:space="0" w:color="auto"/>
            </w:tcBorders>
          </w:tcPr>
          <w:p w14:paraId="08DC5595" w14:textId="77777777" w:rsidR="000C1F7B" w:rsidRPr="000C1F7B" w:rsidRDefault="000C1F7B" w:rsidP="000C1F7B">
            <w:pPr>
              <w:widowControl w:val="0"/>
              <w:ind w:right="-31"/>
              <w:jc w:val="center"/>
              <w:rPr>
                <w:sz w:val="26"/>
                <w:szCs w:val="26"/>
              </w:rPr>
            </w:pPr>
            <w:r w:rsidRPr="000C1F7B">
              <w:rPr>
                <w:sz w:val="26"/>
                <w:szCs w:val="26"/>
              </w:rPr>
              <w:t>х</w:t>
            </w:r>
          </w:p>
        </w:tc>
        <w:tc>
          <w:tcPr>
            <w:tcW w:w="992" w:type="dxa"/>
            <w:tcBorders>
              <w:top w:val="single" w:sz="4" w:space="0" w:color="auto"/>
              <w:left w:val="single" w:sz="4" w:space="0" w:color="auto"/>
              <w:right w:val="single" w:sz="4" w:space="0" w:color="auto"/>
            </w:tcBorders>
          </w:tcPr>
          <w:p w14:paraId="07CBDF05" w14:textId="77777777" w:rsidR="000C1F7B" w:rsidRPr="000C1F7B" w:rsidRDefault="000C1F7B" w:rsidP="000C1F7B">
            <w:pPr>
              <w:widowControl w:val="0"/>
              <w:ind w:right="-31"/>
              <w:jc w:val="center"/>
              <w:rPr>
                <w:sz w:val="26"/>
                <w:szCs w:val="26"/>
              </w:rPr>
            </w:pPr>
            <w:r w:rsidRPr="000C1F7B">
              <w:rPr>
                <w:sz w:val="26"/>
                <w:szCs w:val="26"/>
              </w:rPr>
              <w:t>х</w:t>
            </w:r>
          </w:p>
        </w:tc>
        <w:tc>
          <w:tcPr>
            <w:tcW w:w="992" w:type="dxa"/>
            <w:tcBorders>
              <w:top w:val="single" w:sz="4" w:space="0" w:color="auto"/>
              <w:left w:val="single" w:sz="4" w:space="0" w:color="auto"/>
              <w:right w:val="single" w:sz="4" w:space="0" w:color="auto"/>
            </w:tcBorders>
          </w:tcPr>
          <w:p w14:paraId="33376489" w14:textId="77777777" w:rsidR="000C1F7B" w:rsidRPr="000C1F7B" w:rsidRDefault="000C1F7B" w:rsidP="000C1F7B">
            <w:pPr>
              <w:widowControl w:val="0"/>
              <w:ind w:right="-31"/>
              <w:jc w:val="center"/>
              <w:rPr>
                <w:sz w:val="26"/>
                <w:szCs w:val="26"/>
              </w:rPr>
            </w:pPr>
            <w:r w:rsidRPr="000C1F7B">
              <w:rPr>
                <w:sz w:val="26"/>
                <w:szCs w:val="26"/>
              </w:rPr>
              <w:t>х</w:t>
            </w:r>
          </w:p>
        </w:tc>
        <w:tc>
          <w:tcPr>
            <w:tcW w:w="1701" w:type="dxa"/>
            <w:tcBorders>
              <w:top w:val="single" w:sz="4" w:space="0" w:color="auto"/>
              <w:left w:val="single" w:sz="4" w:space="0" w:color="auto"/>
              <w:right w:val="single" w:sz="4" w:space="0" w:color="auto"/>
            </w:tcBorders>
          </w:tcPr>
          <w:p w14:paraId="6F18AB91"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207AC4AD"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tcBorders>
          </w:tcPr>
          <w:p w14:paraId="20D7E303"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152CAC7B"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6DE19B9C"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031BA0F8" w14:textId="77777777" w:rsidR="000C1F7B" w:rsidRPr="000C1F7B" w:rsidRDefault="000C1F7B" w:rsidP="000C1F7B">
            <w:pPr>
              <w:widowControl w:val="0"/>
              <w:ind w:right="-31"/>
              <w:jc w:val="center"/>
              <w:rPr>
                <w:sz w:val="26"/>
                <w:szCs w:val="26"/>
              </w:rPr>
            </w:pPr>
          </w:p>
        </w:tc>
      </w:tr>
      <w:tr w:rsidR="000C1F7B" w:rsidRPr="000C1F7B" w14:paraId="513C04B8" w14:textId="77777777" w:rsidTr="00AB63FD">
        <w:trPr>
          <w:trHeight w:val="235"/>
        </w:trPr>
        <w:tc>
          <w:tcPr>
            <w:tcW w:w="2943" w:type="dxa"/>
            <w:tcBorders>
              <w:top w:val="single" w:sz="4" w:space="0" w:color="auto"/>
              <w:right w:val="single" w:sz="4" w:space="0" w:color="auto"/>
            </w:tcBorders>
          </w:tcPr>
          <w:p w14:paraId="16CDB383"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1021" w:type="dxa"/>
            <w:tcBorders>
              <w:top w:val="single" w:sz="4" w:space="0" w:color="auto"/>
              <w:left w:val="single" w:sz="4" w:space="0" w:color="auto"/>
              <w:right w:val="single" w:sz="4" w:space="0" w:color="auto"/>
            </w:tcBorders>
          </w:tcPr>
          <w:p w14:paraId="6C6C69A0" w14:textId="77777777" w:rsidR="000C1F7B" w:rsidRPr="000C1F7B" w:rsidRDefault="000C1F7B" w:rsidP="000C1F7B">
            <w:pPr>
              <w:widowControl w:val="0"/>
              <w:ind w:right="-31"/>
              <w:jc w:val="center"/>
              <w:rPr>
                <w:sz w:val="26"/>
                <w:szCs w:val="26"/>
              </w:rPr>
            </w:pPr>
          </w:p>
        </w:tc>
        <w:tc>
          <w:tcPr>
            <w:tcW w:w="1106" w:type="dxa"/>
            <w:tcBorders>
              <w:top w:val="single" w:sz="4" w:space="0" w:color="auto"/>
              <w:left w:val="single" w:sz="4" w:space="0" w:color="auto"/>
              <w:right w:val="single" w:sz="4" w:space="0" w:color="auto"/>
            </w:tcBorders>
          </w:tcPr>
          <w:p w14:paraId="161D1271"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74594181"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1F32E482"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7E74FF41"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69714B02"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tcBorders>
          </w:tcPr>
          <w:p w14:paraId="3A57893B"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4B387FCA"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518B3CAD"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65A39FF2" w14:textId="77777777" w:rsidR="000C1F7B" w:rsidRPr="000C1F7B" w:rsidRDefault="000C1F7B" w:rsidP="000C1F7B">
            <w:pPr>
              <w:widowControl w:val="0"/>
              <w:ind w:right="-31"/>
              <w:jc w:val="center"/>
              <w:rPr>
                <w:sz w:val="26"/>
                <w:szCs w:val="26"/>
              </w:rPr>
            </w:pPr>
          </w:p>
        </w:tc>
      </w:tr>
      <w:tr w:rsidR="000C1F7B" w:rsidRPr="000C1F7B" w14:paraId="580BF885" w14:textId="77777777" w:rsidTr="00AB63FD">
        <w:trPr>
          <w:trHeight w:val="235"/>
        </w:trPr>
        <w:tc>
          <w:tcPr>
            <w:tcW w:w="2943" w:type="dxa"/>
            <w:tcBorders>
              <w:top w:val="single" w:sz="4" w:space="0" w:color="auto"/>
              <w:bottom w:val="single" w:sz="4" w:space="0" w:color="auto"/>
              <w:right w:val="single" w:sz="4" w:space="0" w:color="auto"/>
            </w:tcBorders>
          </w:tcPr>
          <w:p w14:paraId="068DDFB6"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1021" w:type="dxa"/>
            <w:tcBorders>
              <w:top w:val="single" w:sz="4" w:space="0" w:color="auto"/>
              <w:left w:val="single" w:sz="4" w:space="0" w:color="auto"/>
              <w:right w:val="single" w:sz="4" w:space="0" w:color="auto"/>
            </w:tcBorders>
          </w:tcPr>
          <w:p w14:paraId="0BCC0CEE" w14:textId="77777777" w:rsidR="000C1F7B" w:rsidRPr="000C1F7B" w:rsidRDefault="000C1F7B" w:rsidP="000C1F7B">
            <w:pPr>
              <w:widowControl w:val="0"/>
              <w:ind w:right="-31"/>
              <w:jc w:val="center"/>
              <w:rPr>
                <w:sz w:val="26"/>
                <w:szCs w:val="26"/>
              </w:rPr>
            </w:pPr>
            <w:r w:rsidRPr="000C1F7B">
              <w:rPr>
                <w:sz w:val="26"/>
                <w:szCs w:val="26"/>
              </w:rPr>
              <w:t>3001</w:t>
            </w:r>
          </w:p>
        </w:tc>
        <w:tc>
          <w:tcPr>
            <w:tcW w:w="1106" w:type="dxa"/>
            <w:tcBorders>
              <w:top w:val="single" w:sz="4" w:space="0" w:color="auto"/>
              <w:left w:val="single" w:sz="4" w:space="0" w:color="auto"/>
              <w:right w:val="single" w:sz="4" w:space="0" w:color="auto"/>
            </w:tcBorders>
          </w:tcPr>
          <w:p w14:paraId="2E18C8B3"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07D84463"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0EC436C6"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1876153C"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05196755"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tcBorders>
          </w:tcPr>
          <w:p w14:paraId="3A9DD4C3"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53F80F1C"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6E688FF1"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3C670A89" w14:textId="77777777" w:rsidR="000C1F7B" w:rsidRPr="000C1F7B" w:rsidRDefault="000C1F7B" w:rsidP="000C1F7B">
            <w:pPr>
              <w:widowControl w:val="0"/>
              <w:ind w:right="-31"/>
              <w:jc w:val="center"/>
              <w:rPr>
                <w:sz w:val="26"/>
                <w:szCs w:val="26"/>
              </w:rPr>
            </w:pPr>
          </w:p>
        </w:tc>
      </w:tr>
      <w:tr w:rsidR="000C1F7B" w:rsidRPr="000C1F7B" w14:paraId="0557C7C2" w14:textId="77777777" w:rsidTr="00AB63FD">
        <w:trPr>
          <w:trHeight w:val="70"/>
        </w:trPr>
        <w:tc>
          <w:tcPr>
            <w:tcW w:w="2943" w:type="dxa"/>
            <w:tcBorders>
              <w:top w:val="single" w:sz="4" w:space="0" w:color="auto"/>
              <w:left w:val="single" w:sz="4" w:space="0" w:color="auto"/>
              <w:bottom w:val="single" w:sz="4" w:space="0" w:color="auto"/>
              <w:right w:val="single" w:sz="4" w:space="0" w:color="auto"/>
            </w:tcBorders>
          </w:tcPr>
          <w:p w14:paraId="5E49DC7B"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1021" w:type="dxa"/>
            <w:tcBorders>
              <w:top w:val="single" w:sz="4" w:space="0" w:color="auto"/>
              <w:left w:val="single" w:sz="4" w:space="0" w:color="auto"/>
              <w:bottom w:val="single" w:sz="4" w:space="0" w:color="auto"/>
              <w:right w:val="single" w:sz="4" w:space="0" w:color="auto"/>
            </w:tcBorders>
          </w:tcPr>
          <w:p w14:paraId="529C568A" w14:textId="77777777" w:rsidR="000C1F7B" w:rsidRPr="000C1F7B" w:rsidRDefault="000C1F7B" w:rsidP="000C1F7B">
            <w:pPr>
              <w:widowControl w:val="0"/>
              <w:ind w:right="-31"/>
              <w:jc w:val="center"/>
              <w:rPr>
                <w:sz w:val="26"/>
                <w:szCs w:val="26"/>
              </w:rPr>
            </w:pPr>
            <w:r w:rsidRPr="000C1F7B">
              <w:rPr>
                <w:sz w:val="26"/>
                <w:szCs w:val="26"/>
              </w:rPr>
              <w:t>9000</w:t>
            </w:r>
          </w:p>
        </w:tc>
        <w:tc>
          <w:tcPr>
            <w:tcW w:w="1106" w:type="dxa"/>
            <w:tcBorders>
              <w:top w:val="single" w:sz="4" w:space="0" w:color="auto"/>
              <w:left w:val="single" w:sz="4" w:space="0" w:color="auto"/>
              <w:bottom w:val="single" w:sz="4" w:space="0" w:color="auto"/>
              <w:right w:val="single" w:sz="4" w:space="0" w:color="auto"/>
            </w:tcBorders>
          </w:tcPr>
          <w:p w14:paraId="52B0CFA3"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641A8272"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680B2E45"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FFB0BA0"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2CF9A496"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tcBorders>
          </w:tcPr>
          <w:p w14:paraId="002BCF76"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bottom w:val="single" w:sz="4" w:space="0" w:color="auto"/>
            </w:tcBorders>
          </w:tcPr>
          <w:p w14:paraId="2BC2817D"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5FEE64E9"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bottom w:val="single" w:sz="4" w:space="0" w:color="auto"/>
            </w:tcBorders>
          </w:tcPr>
          <w:p w14:paraId="57A23854" w14:textId="77777777" w:rsidR="000C1F7B" w:rsidRPr="000C1F7B" w:rsidRDefault="000C1F7B" w:rsidP="000C1F7B">
            <w:pPr>
              <w:widowControl w:val="0"/>
              <w:ind w:right="-31"/>
              <w:jc w:val="center"/>
              <w:rPr>
                <w:sz w:val="26"/>
                <w:szCs w:val="26"/>
              </w:rPr>
            </w:pPr>
          </w:p>
        </w:tc>
      </w:tr>
    </w:tbl>
    <w:p w14:paraId="13971DC5" w14:textId="77777777" w:rsidR="000C1F7B" w:rsidRPr="000C1F7B" w:rsidRDefault="000C1F7B" w:rsidP="000C1F7B">
      <w:pPr>
        <w:ind w:right="-31"/>
        <w:rPr>
          <w:szCs w:val="28"/>
        </w:rPr>
      </w:pPr>
    </w:p>
    <w:p w14:paraId="275DBC33" w14:textId="77777777" w:rsidR="000C1F7B" w:rsidRPr="000C1F7B" w:rsidRDefault="000C1F7B" w:rsidP="000C1F7B">
      <w:pPr>
        <w:ind w:right="-31"/>
        <w:rPr>
          <w:szCs w:val="28"/>
        </w:rPr>
      </w:pPr>
      <w:r w:rsidRPr="000C1F7B">
        <w:rPr>
          <w:szCs w:val="28"/>
        </w:rPr>
        <w:br w:type="page"/>
      </w:r>
    </w:p>
    <w:p w14:paraId="5209BBC1" w14:textId="77777777" w:rsidR="000C1F7B" w:rsidRPr="000C1F7B" w:rsidRDefault="000C1F7B" w:rsidP="000C1F7B">
      <w:pPr>
        <w:ind w:right="-31"/>
        <w:rPr>
          <w:szCs w:val="28"/>
        </w:rPr>
      </w:pPr>
      <w:r w:rsidRPr="000C1F7B">
        <w:rPr>
          <w:szCs w:val="28"/>
        </w:rPr>
        <w:t>(продолжение таблицы)</w:t>
      </w:r>
    </w:p>
    <w:tbl>
      <w:tblPr>
        <w:tblW w:w="145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2"/>
        <w:gridCol w:w="992"/>
        <w:gridCol w:w="1418"/>
        <w:gridCol w:w="1392"/>
        <w:gridCol w:w="1985"/>
        <w:gridCol w:w="1984"/>
        <w:gridCol w:w="1985"/>
        <w:gridCol w:w="1779"/>
      </w:tblGrid>
      <w:tr w:rsidR="000C1F7B" w:rsidRPr="000C1F7B" w14:paraId="232E13BE" w14:textId="77777777" w:rsidTr="00AB63FD">
        <w:trPr>
          <w:trHeight w:val="378"/>
          <w:tblHeader/>
        </w:trPr>
        <w:tc>
          <w:tcPr>
            <w:tcW w:w="2972" w:type="dxa"/>
            <w:vMerge w:val="restart"/>
            <w:tcBorders>
              <w:top w:val="single" w:sz="4" w:space="0" w:color="auto"/>
              <w:left w:val="single" w:sz="4" w:space="0" w:color="auto"/>
              <w:bottom w:val="single" w:sz="4" w:space="0" w:color="auto"/>
              <w:right w:val="single" w:sz="4" w:space="0" w:color="auto"/>
            </w:tcBorders>
          </w:tcPr>
          <w:p w14:paraId="5A74C30A"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4C6B2E00" w14:textId="77777777" w:rsidR="000C1F7B" w:rsidRPr="000C1F7B" w:rsidRDefault="000C1F7B" w:rsidP="000C1F7B">
            <w:pPr>
              <w:widowControl w:val="0"/>
              <w:ind w:right="-31"/>
              <w:jc w:val="center"/>
              <w:rPr>
                <w:sz w:val="26"/>
                <w:szCs w:val="26"/>
              </w:rPr>
            </w:pPr>
            <w:r w:rsidRPr="000C1F7B">
              <w:rPr>
                <w:sz w:val="26"/>
                <w:szCs w:val="26"/>
              </w:rPr>
              <w:t>объекта</w:t>
            </w:r>
          </w:p>
        </w:tc>
        <w:tc>
          <w:tcPr>
            <w:tcW w:w="992" w:type="dxa"/>
            <w:vMerge w:val="restart"/>
            <w:tcBorders>
              <w:top w:val="single" w:sz="4" w:space="0" w:color="auto"/>
              <w:left w:val="single" w:sz="4" w:space="0" w:color="auto"/>
              <w:bottom w:val="single" w:sz="4" w:space="0" w:color="auto"/>
              <w:right w:val="single" w:sz="4" w:space="0" w:color="auto"/>
            </w:tcBorders>
          </w:tcPr>
          <w:p w14:paraId="46D087E6" w14:textId="77777777" w:rsidR="000C1F7B" w:rsidRPr="000C1F7B" w:rsidRDefault="000C1F7B" w:rsidP="000C1F7B">
            <w:pPr>
              <w:widowControl w:val="0"/>
              <w:ind w:right="-31"/>
              <w:jc w:val="center"/>
              <w:rPr>
                <w:sz w:val="26"/>
                <w:szCs w:val="26"/>
              </w:rPr>
            </w:pPr>
            <w:r w:rsidRPr="000C1F7B">
              <w:rPr>
                <w:sz w:val="26"/>
                <w:szCs w:val="26"/>
              </w:rPr>
              <w:t>Код строки</w:t>
            </w:r>
          </w:p>
        </w:tc>
        <w:tc>
          <w:tcPr>
            <w:tcW w:w="2810" w:type="dxa"/>
            <w:gridSpan w:val="2"/>
            <w:tcBorders>
              <w:top w:val="single" w:sz="4" w:space="0" w:color="auto"/>
              <w:left w:val="single" w:sz="4" w:space="0" w:color="auto"/>
              <w:bottom w:val="single" w:sz="4" w:space="0" w:color="auto"/>
              <w:right w:val="single" w:sz="4" w:space="0" w:color="auto"/>
            </w:tcBorders>
          </w:tcPr>
          <w:p w14:paraId="48FA4A7C" w14:textId="77777777" w:rsidR="000C1F7B" w:rsidRPr="000C1F7B" w:rsidRDefault="000C1F7B" w:rsidP="000C1F7B">
            <w:pPr>
              <w:widowControl w:val="0"/>
              <w:ind w:right="-31"/>
              <w:jc w:val="center"/>
              <w:rPr>
                <w:sz w:val="26"/>
                <w:szCs w:val="26"/>
              </w:rPr>
            </w:pPr>
            <w:r w:rsidRPr="000C1F7B">
              <w:rPr>
                <w:sz w:val="26"/>
                <w:szCs w:val="26"/>
              </w:rPr>
              <w:t>Арендная плата</w:t>
            </w:r>
          </w:p>
        </w:tc>
        <w:tc>
          <w:tcPr>
            <w:tcW w:w="1985" w:type="dxa"/>
            <w:vMerge w:val="restart"/>
            <w:tcBorders>
              <w:top w:val="single" w:sz="4" w:space="0" w:color="auto"/>
              <w:left w:val="single" w:sz="4" w:space="0" w:color="auto"/>
              <w:bottom w:val="single" w:sz="4" w:space="0" w:color="auto"/>
              <w:right w:val="single" w:sz="4" w:space="0" w:color="auto"/>
            </w:tcBorders>
          </w:tcPr>
          <w:p w14:paraId="45085F46" w14:textId="77777777" w:rsidR="000C1F7B" w:rsidRPr="000C1F7B" w:rsidRDefault="000C1F7B" w:rsidP="000C1F7B">
            <w:pPr>
              <w:widowControl w:val="0"/>
              <w:ind w:right="-31"/>
              <w:jc w:val="center"/>
              <w:rPr>
                <w:sz w:val="26"/>
                <w:szCs w:val="26"/>
              </w:rPr>
            </w:pPr>
            <w:r w:rsidRPr="000C1F7B">
              <w:rPr>
                <w:sz w:val="26"/>
                <w:szCs w:val="26"/>
              </w:rPr>
              <w:t>Фактические расходы</w:t>
            </w:r>
          </w:p>
          <w:p w14:paraId="6D3BCD4E" w14:textId="77777777" w:rsidR="000C1F7B" w:rsidRPr="000C1F7B" w:rsidRDefault="000C1F7B" w:rsidP="000C1F7B">
            <w:pPr>
              <w:widowControl w:val="0"/>
              <w:ind w:right="-31"/>
              <w:jc w:val="center"/>
              <w:rPr>
                <w:sz w:val="26"/>
                <w:szCs w:val="26"/>
              </w:rPr>
            </w:pPr>
            <w:r w:rsidRPr="000C1F7B">
              <w:rPr>
                <w:sz w:val="26"/>
                <w:szCs w:val="26"/>
              </w:rPr>
              <w:t>на содержание арендованного имущества (руб./год)</w:t>
            </w:r>
          </w:p>
        </w:tc>
        <w:tc>
          <w:tcPr>
            <w:tcW w:w="3969" w:type="dxa"/>
            <w:gridSpan w:val="2"/>
            <w:tcBorders>
              <w:top w:val="single" w:sz="4" w:space="0" w:color="auto"/>
              <w:left w:val="single" w:sz="4" w:space="0" w:color="auto"/>
              <w:bottom w:val="single" w:sz="4" w:space="0" w:color="auto"/>
              <w:right w:val="single" w:sz="4" w:space="0" w:color="auto"/>
            </w:tcBorders>
          </w:tcPr>
          <w:p w14:paraId="2A40111D" w14:textId="77777777" w:rsidR="000C1F7B" w:rsidRPr="000C1F7B" w:rsidRDefault="000C1F7B" w:rsidP="000C1F7B">
            <w:pPr>
              <w:widowControl w:val="0"/>
              <w:ind w:right="-31"/>
              <w:jc w:val="center"/>
              <w:rPr>
                <w:sz w:val="26"/>
                <w:szCs w:val="26"/>
              </w:rPr>
            </w:pPr>
            <w:r w:rsidRPr="000C1F7B">
              <w:rPr>
                <w:sz w:val="26"/>
                <w:szCs w:val="26"/>
              </w:rPr>
              <w:t>Направление использования арендованного имущества</w:t>
            </w:r>
          </w:p>
        </w:tc>
        <w:tc>
          <w:tcPr>
            <w:tcW w:w="1779" w:type="dxa"/>
            <w:vMerge w:val="restart"/>
            <w:tcBorders>
              <w:top w:val="single" w:sz="4" w:space="0" w:color="auto"/>
              <w:left w:val="single" w:sz="4" w:space="0" w:color="auto"/>
              <w:bottom w:val="single" w:sz="4" w:space="0" w:color="auto"/>
              <w:right w:val="single" w:sz="4" w:space="0" w:color="auto"/>
            </w:tcBorders>
          </w:tcPr>
          <w:p w14:paraId="76DD4F09" w14:textId="77777777" w:rsidR="000C1F7B" w:rsidRPr="000C1F7B" w:rsidRDefault="000C1F7B" w:rsidP="000C1F7B">
            <w:pPr>
              <w:widowControl w:val="0"/>
              <w:ind w:right="-31"/>
              <w:jc w:val="center"/>
              <w:rPr>
                <w:sz w:val="26"/>
                <w:szCs w:val="26"/>
              </w:rPr>
            </w:pPr>
            <w:r w:rsidRPr="000C1F7B">
              <w:rPr>
                <w:sz w:val="26"/>
                <w:szCs w:val="26"/>
              </w:rPr>
              <w:t>Обоснование заключения договора аренды</w:t>
            </w:r>
          </w:p>
        </w:tc>
      </w:tr>
      <w:tr w:rsidR="000C1F7B" w:rsidRPr="000C1F7B" w14:paraId="331757C3" w14:textId="77777777" w:rsidTr="00AB63FD">
        <w:trPr>
          <w:trHeight w:val="1039"/>
          <w:tblHeader/>
        </w:trPr>
        <w:tc>
          <w:tcPr>
            <w:tcW w:w="2972" w:type="dxa"/>
            <w:vMerge/>
            <w:tcBorders>
              <w:top w:val="single" w:sz="4" w:space="0" w:color="auto"/>
              <w:left w:val="single" w:sz="4" w:space="0" w:color="auto"/>
              <w:bottom w:val="single" w:sz="4" w:space="0" w:color="auto"/>
              <w:right w:val="single" w:sz="4" w:space="0" w:color="auto"/>
            </w:tcBorders>
          </w:tcPr>
          <w:p w14:paraId="39B82316" w14:textId="77777777" w:rsidR="000C1F7B" w:rsidRPr="000C1F7B" w:rsidRDefault="000C1F7B" w:rsidP="000C1F7B">
            <w:pPr>
              <w:widowControl w:val="0"/>
              <w:ind w:right="-31"/>
              <w:jc w:val="center"/>
              <w:rPr>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6826CC45"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337765A2" w14:textId="77777777" w:rsidR="000C1F7B" w:rsidRPr="000C1F7B" w:rsidRDefault="000C1F7B" w:rsidP="000C1F7B">
            <w:pPr>
              <w:widowControl w:val="0"/>
              <w:ind w:right="-31"/>
              <w:jc w:val="center"/>
              <w:rPr>
                <w:sz w:val="26"/>
                <w:szCs w:val="26"/>
              </w:rPr>
            </w:pPr>
            <w:r w:rsidRPr="000C1F7B">
              <w:rPr>
                <w:sz w:val="26"/>
                <w:szCs w:val="26"/>
              </w:rPr>
              <w:t>за единицу меры</w:t>
            </w:r>
          </w:p>
          <w:p w14:paraId="0682C748" w14:textId="77777777" w:rsidR="000C1F7B" w:rsidRPr="000C1F7B" w:rsidRDefault="000C1F7B" w:rsidP="000C1F7B">
            <w:pPr>
              <w:widowControl w:val="0"/>
              <w:ind w:right="-31"/>
              <w:jc w:val="center"/>
              <w:rPr>
                <w:sz w:val="26"/>
                <w:szCs w:val="26"/>
              </w:rPr>
            </w:pPr>
            <w:r w:rsidRPr="000C1F7B">
              <w:rPr>
                <w:sz w:val="26"/>
                <w:szCs w:val="26"/>
              </w:rPr>
              <w:t>(руб./мес.)</w:t>
            </w:r>
          </w:p>
        </w:tc>
        <w:tc>
          <w:tcPr>
            <w:tcW w:w="1392" w:type="dxa"/>
            <w:tcBorders>
              <w:top w:val="single" w:sz="4" w:space="0" w:color="auto"/>
              <w:left w:val="single" w:sz="4" w:space="0" w:color="auto"/>
              <w:bottom w:val="single" w:sz="4" w:space="0" w:color="auto"/>
              <w:right w:val="single" w:sz="4" w:space="0" w:color="auto"/>
            </w:tcBorders>
          </w:tcPr>
          <w:p w14:paraId="6223B6F2" w14:textId="77777777" w:rsidR="000C1F7B" w:rsidRPr="000C1F7B" w:rsidRDefault="000C1F7B" w:rsidP="000C1F7B">
            <w:pPr>
              <w:widowControl w:val="0"/>
              <w:ind w:right="-31"/>
              <w:jc w:val="center"/>
              <w:rPr>
                <w:sz w:val="26"/>
                <w:szCs w:val="26"/>
              </w:rPr>
            </w:pPr>
            <w:r w:rsidRPr="000C1F7B">
              <w:rPr>
                <w:sz w:val="26"/>
                <w:szCs w:val="26"/>
              </w:rPr>
              <w:t>за объект</w:t>
            </w:r>
          </w:p>
          <w:p w14:paraId="0F2E5F0C" w14:textId="77777777" w:rsidR="000C1F7B" w:rsidRPr="000C1F7B" w:rsidRDefault="000C1F7B" w:rsidP="000C1F7B">
            <w:pPr>
              <w:widowControl w:val="0"/>
              <w:ind w:right="-31"/>
              <w:jc w:val="center"/>
              <w:rPr>
                <w:sz w:val="26"/>
                <w:szCs w:val="26"/>
              </w:rPr>
            </w:pPr>
            <w:r w:rsidRPr="000C1F7B">
              <w:rPr>
                <w:sz w:val="26"/>
                <w:szCs w:val="26"/>
              </w:rPr>
              <w:t>(руб./год)</w:t>
            </w:r>
          </w:p>
        </w:tc>
        <w:tc>
          <w:tcPr>
            <w:tcW w:w="1985" w:type="dxa"/>
            <w:vMerge/>
            <w:tcBorders>
              <w:top w:val="single" w:sz="4" w:space="0" w:color="auto"/>
              <w:left w:val="single" w:sz="4" w:space="0" w:color="auto"/>
              <w:bottom w:val="single" w:sz="4" w:space="0" w:color="auto"/>
            </w:tcBorders>
          </w:tcPr>
          <w:p w14:paraId="01010FE0"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bottom w:val="single" w:sz="4" w:space="0" w:color="auto"/>
            </w:tcBorders>
          </w:tcPr>
          <w:p w14:paraId="20CAC6EA" w14:textId="77777777" w:rsidR="000C1F7B" w:rsidRPr="000C1F7B" w:rsidRDefault="000C1F7B" w:rsidP="000C1F7B">
            <w:pPr>
              <w:widowControl w:val="0"/>
              <w:ind w:right="-31"/>
              <w:jc w:val="center"/>
              <w:rPr>
                <w:sz w:val="26"/>
                <w:szCs w:val="26"/>
              </w:rPr>
            </w:pPr>
            <w:r w:rsidRPr="000C1F7B">
              <w:rPr>
                <w:sz w:val="26"/>
                <w:szCs w:val="26"/>
              </w:rPr>
              <w:t>для осуществ</w:t>
            </w:r>
            <w:r w:rsidRPr="000C1F7B">
              <w:rPr>
                <w:sz w:val="26"/>
                <w:szCs w:val="26"/>
              </w:rPr>
              <w:softHyphen/>
              <w:t>ления основной деятельности</w:t>
            </w:r>
            <w:r w:rsidRPr="000C1F7B">
              <w:rPr>
                <w:sz w:val="26"/>
                <w:szCs w:val="26"/>
                <w:vertAlign w:val="superscript"/>
              </w:rPr>
              <w:t>3</w:t>
            </w:r>
          </w:p>
        </w:tc>
        <w:tc>
          <w:tcPr>
            <w:tcW w:w="1985" w:type="dxa"/>
            <w:tcBorders>
              <w:top w:val="single" w:sz="4" w:space="0" w:color="auto"/>
              <w:left w:val="single" w:sz="4" w:space="0" w:color="auto"/>
              <w:bottom w:val="single" w:sz="4" w:space="0" w:color="auto"/>
            </w:tcBorders>
          </w:tcPr>
          <w:p w14:paraId="1E3DBDE0" w14:textId="77777777" w:rsidR="000C1F7B" w:rsidRPr="000C1F7B" w:rsidRDefault="000C1F7B" w:rsidP="000C1F7B">
            <w:pPr>
              <w:widowControl w:val="0"/>
              <w:ind w:right="-31"/>
              <w:jc w:val="center"/>
              <w:rPr>
                <w:sz w:val="26"/>
                <w:szCs w:val="26"/>
              </w:rPr>
            </w:pPr>
            <w:r w:rsidRPr="000C1F7B">
              <w:rPr>
                <w:sz w:val="26"/>
                <w:szCs w:val="26"/>
              </w:rPr>
              <w:t>для осуществ</w:t>
            </w:r>
            <w:r w:rsidRPr="000C1F7B">
              <w:rPr>
                <w:sz w:val="26"/>
                <w:szCs w:val="26"/>
              </w:rPr>
              <w:softHyphen/>
              <w:t>ления иной дея</w:t>
            </w:r>
            <w:r w:rsidRPr="000C1F7B">
              <w:rPr>
                <w:sz w:val="26"/>
                <w:szCs w:val="26"/>
              </w:rPr>
              <w:softHyphen/>
              <w:t>тельности</w:t>
            </w:r>
            <w:r w:rsidRPr="000C1F7B">
              <w:rPr>
                <w:sz w:val="26"/>
                <w:szCs w:val="26"/>
                <w:vertAlign w:val="superscript"/>
              </w:rPr>
              <w:t>4</w:t>
            </w:r>
          </w:p>
        </w:tc>
        <w:tc>
          <w:tcPr>
            <w:tcW w:w="1779" w:type="dxa"/>
            <w:vMerge/>
            <w:tcBorders>
              <w:top w:val="single" w:sz="4" w:space="0" w:color="auto"/>
              <w:left w:val="single" w:sz="4" w:space="0" w:color="auto"/>
              <w:bottom w:val="single" w:sz="4" w:space="0" w:color="auto"/>
            </w:tcBorders>
          </w:tcPr>
          <w:p w14:paraId="41AA0890" w14:textId="77777777" w:rsidR="000C1F7B" w:rsidRPr="000C1F7B" w:rsidRDefault="000C1F7B" w:rsidP="000C1F7B">
            <w:pPr>
              <w:widowControl w:val="0"/>
              <w:ind w:right="-31"/>
              <w:jc w:val="center"/>
              <w:rPr>
                <w:sz w:val="26"/>
                <w:szCs w:val="26"/>
              </w:rPr>
            </w:pPr>
          </w:p>
        </w:tc>
      </w:tr>
    </w:tbl>
    <w:p w14:paraId="218EB519" w14:textId="77777777" w:rsidR="000C1F7B" w:rsidRPr="000C1F7B" w:rsidRDefault="000C1F7B" w:rsidP="000C1F7B">
      <w:pPr>
        <w:widowControl w:val="0"/>
        <w:ind w:right="-31" w:firstLine="709"/>
        <w:jc w:val="center"/>
        <w:rPr>
          <w:sz w:val="2"/>
          <w:szCs w:val="2"/>
        </w:rPr>
      </w:pPr>
    </w:p>
    <w:tbl>
      <w:tblPr>
        <w:tblW w:w="14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2"/>
        <w:gridCol w:w="992"/>
        <w:gridCol w:w="1418"/>
        <w:gridCol w:w="1389"/>
        <w:gridCol w:w="1985"/>
        <w:gridCol w:w="1984"/>
        <w:gridCol w:w="1985"/>
        <w:gridCol w:w="1778"/>
      </w:tblGrid>
      <w:tr w:rsidR="000C1F7B" w:rsidRPr="000C1F7B" w14:paraId="1CE285B4" w14:textId="77777777" w:rsidTr="00AB63FD">
        <w:trPr>
          <w:trHeight w:val="76"/>
          <w:tblHeader/>
        </w:trPr>
        <w:tc>
          <w:tcPr>
            <w:tcW w:w="2972" w:type="dxa"/>
            <w:tcBorders>
              <w:top w:val="single" w:sz="4" w:space="0" w:color="auto"/>
              <w:bottom w:val="single" w:sz="4" w:space="0" w:color="auto"/>
              <w:right w:val="single" w:sz="4" w:space="0" w:color="auto"/>
            </w:tcBorders>
          </w:tcPr>
          <w:p w14:paraId="7AC65114" w14:textId="77777777" w:rsidR="000C1F7B" w:rsidRPr="000C1F7B" w:rsidRDefault="000C1F7B" w:rsidP="000C1F7B">
            <w:pPr>
              <w:widowControl w:val="0"/>
              <w:ind w:right="-31"/>
              <w:jc w:val="center"/>
              <w:rPr>
                <w:sz w:val="26"/>
                <w:szCs w:val="26"/>
              </w:rPr>
            </w:pPr>
            <w:r w:rsidRPr="000C1F7B">
              <w:rPr>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252153AB" w14:textId="77777777" w:rsidR="000C1F7B" w:rsidRPr="000C1F7B" w:rsidRDefault="000C1F7B" w:rsidP="000C1F7B">
            <w:pPr>
              <w:widowControl w:val="0"/>
              <w:ind w:right="-31"/>
              <w:jc w:val="center"/>
              <w:rPr>
                <w:sz w:val="26"/>
                <w:szCs w:val="26"/>
              </w:rPr>
            </w:pPr>
            <w:r w:rsidRPr="000C1F7B">
              <w:rPr>
                <w:sz w:val="26"/>
                <w:szCs w:val="26"/>
              </w:rPr>
              <w:t>2</w:t>
            </w:r>
          </w:p>
        </w:tc>
        <w:tc>
          <w:tcPr>
            <w:tcW w:w="1418" w:type="dxa"/>
            <w:tcBorders>
              <w:top w:val="single" w:sz="4" w:space="0" w:color="auto"/>
              <w:left w:val="single" w:sz="4" w:space="0" w:color="auto"/>
              <w:bottom w:val="single" w:sz="4" w:space="0" w:color="auto"/>
              <w:right w:val="single" w:sz="4" w:space="0" w:color="auto"/>
            </w:tcBorders>
          </w:tcPr>
          <w:p w14:paraId="0A939413" w14:textId="77777777" w:rsidR="000C1F7B" w:rsidRPr="000C1F7B" w:rsidRDefault="000C1F7B" w:rsidP="000C1F7B">
            <w:pPr>
              <w:widowControl w:val="0"/>
              <w:ind w:right="-31"/>
              <w:jc w:val="center"/>
              <w:rPr>
                <w:sz w:val="26"/>
                <w:szCs w:val="26"/>
              </w:rPr>
            </w:pPr>
            <w:r w:rsidRPr="000C1F7B">
              <w:rPr>
                <w:sz w:val="26"/>
                <w:szCs w:val="26"/>
              </w:rPr>
              <w:t>12</w:t>
            </w:r>
          </w:p>
        </w:tc>
        <w:tc>
          <w:tcPr>
            <w:tcW w:w="1389" w:type="dxa"/>
            <w:tcBorders>
              <w:top w:val="single" w:sz="4" w:space="0" w:color="auto"/>
              <w:left w:val="single" w:sz="4" w:space="0" w:color="auto"/>
              <w:right w:val="single" w:sz="4" w:space="0" w:color="auto"/>
            </w:tcBorders>
          </w:tcPr>
          <w:p w14:paraId="5AA46548" w14:textId="77777777" w:rsidR="000C1F7B" w:rsidRPr="000C1F7B" w:rsidRDefault="000C1F7B" w:rsidP="000C1F7B">
            <w:pPr>
              <w:widowControl w:val="0"/>
              <w:ind w:right="-31"/>
              <w:jc w:val="center"/>
              <w:rPr>
                <w:sz w:val="26"/>
                <w:szCs w:val="26"/>
              </w:rPr>
            </w:pPr>
            <w:r w:rsidRPr="000C1F7B">
              <w:rPr>
                <w:sz w:val="26"/>
                <w:szCs w:val="26"/>
              </w:rPr>
              <w:t>13</w:t>
            </w:r>
          </w:p>
        </w:tc>
        <w:tc>
          <w:tcPr>
            <w:tcW w:w="1985" w:type="dxa"/>
            <w:tcBorders>
              <w:top w:val="single" w:sz="4" w:space="0" w:color="auto"/>
              <w:left w:val="single" w:sz="4" w:space="0" w:color="auto"/>
              <w:right w:val="single" w:sz="4" w:space="0" w:color="auto"/>
            </w:tcBorders>
          </w:tcPr>
          <w:p w14:paraId="6FCE66D3" w14:textId="77777777" w:rsidR="000C1F7B" w:rsidRPr="000C1F7B" w:rsidRDefault="000C1F7B" w:rsidP="000C1F7B">
            <w:pPr>
              <w:widowControl w:val="0"/>
              <w:ind w:right="-31"/>
              <w:jc w:val="center"/>
              <w:rPr>
                <w:sz w:val="26"/>
                <w:szCs w:val="26"/>
              </w:rPr>
            </w:pPr>
            <w:r w:rsidRPr="000C1F7B">
              <w:rPr>
                <w:sz w:val="26"/>
                <w:szCs w:val="26"/>
              </w:rPr>
              <w:t>14</w:t>
            </w:r>
          </w:p>
        </w:tc>
        <w:tc>
          <w:tcPr>
            <w:tcW w:w="1984" w:type="dxa"/>
            <w:tcBorders>
              <w:top w:val="single" w:sz="4" w:space="0" w:color="auto"/>
              <w:left w:val="single" w:sz="4" w:space="0" w:color="auto"/>
            </w:tcBorders>
          </w:tcPr>
          <w:p w14:paraId="5C4BAD87" w14:textId="77777777" w:rsidR="000C1F7B" w:rsidRPr="000C1F7B" w:rsidRDefault="000C1F7B" w:rsidP="000C1F7B">
            <w:pPr>
              <w:widowControl w:val="0"/>
              <w:ind w:right="-31"/>
              <w:jc w:val="center"/>
              <w:rPr>
                <w:sz w:val="26"/>
                <w:szCs w:val="26"/>
              </w:rPr>
            </w:pPr>
            <w:r w:rsidRPr="000C1F7B">
              <w:rPr>
                <w:sz w:val="26"/>
                <w:szCs w:val="26"/>
              </w:rPr>
              <w:t>15</w:t>
            </w:r>
          </w:p>
        </w:tc>
        <w:tc>
          <w:tcPr>
            <w:tcW w:w="1985" w:type="dxa"/>
            <w:tcBorders>
              <w:top w:val="single" w:sz="4" w:space="0" w:color="auto"/>
              <w:left w:val="single" w:sz="4" w:space="0" w:color="auto"/>
              <w:bottom w:val="single" w:sz="4" w:space="0" w:color="auto"/>
            </w:tcBorders>
          </w:tcPr>
          <w:p w14:paraId="5E4CFE11" w14:textId="77777777" w:rsidR="000C1F7B" w:rsidRPr="000C1F7B" w:rsidRDefault="000C1F7B" w:rsidP="000C1F7B">
            <w:pPr>
              <w:widowControl w:val="0"/>
              <w:ind w:right="-31"/>
              <w:jc w:val="center"/>
              <w:rPr>
                <w:sz w:val="26"/>
                <w:szCs w:val="26"/>
              </w:rPr>
            </w:pPr>
            <w:r w:rsidRPr="000C1F7B">
              <w:rPr>
                <w:sz w:val="26"/>
                <w:szCs w:val="26"/>
              </w:rPr>
              <w:t>16</w:t>
            </w:r>
          </w:p>
        </w:tc>
        <w:tc>
          <w:tcPr>
            <w:tcW w:w="1778" w:type="dxa"/>
            <w:tcBorders>
              <w:top w:val="single" w:sz="4" w:space="0" w:color="auto"/>
              <w:left w:val="single" w:sz="4" w:space="0" w:color="auto"/>
              <w:bottom w:val="single" w:sz="4" w:space="0" w:color="auto"/>
            </w:tcBorders>
          </w:tcPr>
          <w:p w14:paraId="4ABBACD7" w14:textId="77777777" w:rsidR="000C1F7B" w:rsidRPr="000C1F7B" w:rsidRDefault="000C1F7B" w:rsidP="000C1F7B">
            <w:pPr>
              <w:widowControl w:val="0"/>
              <w:ind w:right="-31"/>
              <w:jc w:val="center"/>
              <w:rPr>
                <w:sz w:val="26"/>
                <w:szCs w:val="26"/>
              </w:rPr>
            </w:pPr>
            <w:r w:rsidRPr="000C1F7B">
              <w:rPr>
                <w:sz w:val="26"/>
                <w:szCs w:val="26"/>
              </w:rPr>
              <w:t>17</w:t>
            </w:r>
          </w:p>
        </w:tc>
      </w:tr>
      <w:tr w:rsidR="000C1F7B" w:rsidRPr="000C1F7B" w14:paraId="2FEBFA6C" w14:textId="77777777" w:rsidTr="00AB63FD">
        <w:trPr>
          <w:trHeight w:val="235"/>
        </w:trPr>
        <w:tc>
          <w:tcPr>
            <w:tcW w:w="2972" w:type="dxa"/>
            <w:tcBorders>
              <w:top w:val="single" w:sz="4" w:space="0" w:color="auto"/>
              <w:right w:val="single" w:sz="4" w:space="0" w:color="auto"/>
            </w:tcBorders>
          </w:tcPr>
          <w:p w14:paraId="39301CD0" w14:textId="77777777" w:rsidR="000C1F7B" w:rsidRPr="000C1F7B" w:rsidRDefault="000C1F7B" w:rsidP="000C1F7B">
            <w:pPr>
              <w:widowControl w:val="0"/>
              <w:ind w:right="-31"/>
              <w:rPr>
                <w:spacing w:val="-4"/>
                <w:sz w:val="26"/>
                <w:szCs w:val="26"/>
              </w:rPr>
            </w:pPr>
            <w:r w:rsidRPr="000C1F7B">
              <w:rPr>
                <w:spacing w:val="-4"/>
                <w:sz w:val="26"/>
                <w:szCs w:val="26"/>
              </w:rPr>
              <w:t>Площадные объекты</w:t>
            </w:r>
            <w:r w:rsidRPr="000C1F7B">
              <w:rPr>
                <w:spacing w:val="-4"/>
                <w:sz w:val="26"/>
                <w:szCs w:val="26"/>
                <w:vertAlign w:val="superscript"/>
              </w:rPr>
              <w:t>1</w:t>
            </w:r>
            <w:r w:rsidRPr="000C1F7B">
              <w:rPr>
                <w:spacing w:val="-4"/>
                <w:sz w:val="26"/>
                <w:szCs w:val="26"/>
              </w:rPr>
              <w:t xml:space="preserve"> – </w:t>
            </w:r>
          </w:p>
          <w:p w14:paraId="05CE29EA"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992" w:type="dxa"/>
            <w:tcBorders>
              <w:top w:val="single" w:sz="4" w:space="0" w:color="auto"/>
              <w:left w:val="single" w:sz="4" w:space="0" w:color="auto"/>
              <w:right w:val="single" w:sz="4" w:space="0" w:color="auto"/>
            </w:tcBorders>
          </w:tcPr>
          <w:p w14:paraId="512A9B06" w14:textId="77777777" w:rsidR="000C1F7B" w:rsidRPr="000C1F7B" w:rsidRDefault="000C1F7B" w:rsidP="000C1F7B">
            <w:pPr>
              <w:widowControl w:val="0"/>
              <w:ind w:right="-31"/>
              <w:jc w:val="center"/>
              <w:rPr>
                <w:sz w:val="26"/>
                <w:szCs w:val="26"/>
              </w:rPr>
            </w:pPr>
            <w:r w:rsidRPr="000C1F7B">
              <w:rPr>
                <w:sz w:val="26"/>
                <w:szCs w:val="26"/>
              </w:rPr>
              <w:t>1000</w:t>
            </w:r>
          </w:p>
        </w:tc>
        <w:tc>
          <w:tcPr>
            <w:tcW w:w="1418" w:type="dxa"/>
            <w:tcBorders>
              <w:top w:val="single" w:sz="4" w:space="0" w:color="auto"/>
              <w:left w:val="single" w:sz="4" w:space="0" w:color="auto"/>
              <w:right w:val="single" w:sz="4" w:space="0" w:color="auto"/>
            </w:tcBorders>
          </w:tcPr>
          <w:p w14:paraId="6A8A04AD" w14:textId="77777777" w:rsidR="000C1F7B" w:rsidRPr="000C1F7B" w:rsidRDefault="000C1F7B" w:rsidP="000C1F7B">
            <w:pPr>
              <w:widowControl w:val="0"/>
              <w:ind w:right="-31"/>
              <w:jc w:val="center"/>
              <w:rPr>
                <w:sz w:val="26"/>
                <w:szCs w:val="26"/>
              </w:rPr>
            </w:pPr>
          </w:p>
        </w:tc>
        <w:tc>
          <w:tcPr>
            <w:tcW w:w="1389" w:type="dxa"/>
            <w:tcBorders>
              <w:top w:val="single" w:sz="4" w:space="0" w:color="auto"/>
              <w:left w:val="single" w:sz="4" w:space="0" w:color="auto"/>
              <w:right w:val="single" w:sz="4" w:space="0" w:color="auto"/>
            </w:tcBorders>
          </w:tcPr>
          <w:p w14:paraId="4BE25656"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right w:val="single" w:sz="4" w:space="0" w:color="auto"/>
            </w:tcBorders>
          </w:tcPr>
          <w:p w14:paraId="4516F3E3"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tcBorders>
          </w:tcPr>
          <w:p w14:paraId="1C9732B8"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6F817BDB"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5579778B" w14:textId="77777777" w:rsidR="000C1F7B" w:rsidRPr="000C1F7B" w:rsidRDefault="000C1F7B" w:rsidP="000C1F7B">
            <w:pPr>
              <w:widowControl w:val="0"/>
              <w:ind w:right="-31"/>
              <w:jc w:val="center"/>
              <w:rPr>
                <w:sz w:val="26"/>
                <w:szCs w:val="26"/>
              </w:rPr>
            </w:pPr>
          </w:p>
        </w:tc>
      </w:tr>
      <w:tr w:rsidR="000C1F7B" w:rsidRPr="000C1F7B" w14:paraId="43CE7010" w14:textId="77777777" w:rsidTr="00AB63FD">
        <w:trPr>
          <w:trHeight w:val="235"/>
        </w:trPr>
        <w:tc>
          <w:tcPr>
            <w:tcW w:w="2972" w:type="dxa"/>
            <w:tcBorders>
              <w:top w:val="single" w:sz="4" w:space="0" w:color="auto"/>
              <w:right w:val="single" w:sz="4" w:space="0" w:color="auto"/>
            </w:tcBorders>
          </w:tcPr>
          <w:p w14:paraId="0AF2BC6E"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92" w:type="dxa"/>
            <w:tcBorders>
              <w:top w:val="single" w:sz="4" w:space="0" w:color="auto"/>
              <w:left w:val="single" w:sz="4" w:space="0" w:color="auto"/>
              <w:right w:val="single" w:sz="4" w:space="0" w:color="auto"/>
            </w:tcBorders>
          </w:tcPr>
          <w:p w14:paraId="1D338E79"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5DED6882" w14:textId="77777777" w:rsidR="000C1F7B" w:rsidRPr="000C1F7B" w:rsidRDefault="000C1F7B" w:rsidP="000C1F7B">
            <w:pPr>
              <w:widowControl w:val="0"/>
              <w:ind w:right="-31"/>
              <w:jc w:val="center"/>
              <w:rPr>
                <w:sz w:val="26"/>
                <w:szCs w:val="26"/>
              </w:rPr>
            </w:pPr>
          </w:p>
        </w:tc>
        <w:tc>
          <w:tcPr>
            <w:tcW w:w="1389" w:type="dxa"/>
            <w:tcBorders>
              <w:top w:val="single" w:sz="4" w:space="0" w:color="auto"/>
              <w:left w:val="single" w:sz="4" w:space="0" w:color="auto"/>
              <w:right w:val="single" w:sz="4" w:space="0" w:color="auto"/>
            </w:tcBorders>
          </w:tcPr>
          <w:p w14:paraId="77CF3809"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right w:val="single" w:sz="4" w:space="0" w:color="auto"/>
            </w:tcBorders>
          </w:tcPr>
          <w:p w14:paraId="63A5B84A"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tcBorders>
          </w:tcPr>
          <w:p w14:paraId="679BD4DC"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6041DDED"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59EBBD6A" w14:textId="77777777" w:rsidR="000C1F7B" w:rsidRPr="000C1F7B" w:rsidRDefault="000C1F7B" w:rsidP="000C1F7B">
            <w:pPr>
              <w:widowControl w:val="0"/>
              <w:ind w:right="-31"/>
              <w:jc w:val="center"/>
              <w:rPr>
                <w:sz w:val="26"/>
                <w:szCs w:val="26"/>
              </w:rPr>
            </w:pPr>
          </w:p>
        </w:tc>
      </w:tr>
      <w:tr w:rsidR="000C1F7B" w:rsidRPr="000C1F7B" w14:paraId="0C6CE11F" w14:textId="77777777" w:rsidTr="00AB63FD">
        <w:trPr>
          <w:trHeight w:val="235"/>
        </w:trPr>
        <w:tc>
          <w:tcPr>
            <w:tcW w:w="2972" w:type="dxa"/>
            <w:tcBorders>
              <w:top w:val="single" w:sz="4" w:space="0" w:color="auto"/>
              <w:right w:val="single" w:sz="4" w:space="0" w:color="auto"/>
            </w:tcBorders>
          </w:tcPr>
          <w:p w14:paraId="61ADE682"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92" w:type="dxa"/>
            <w:tcBorders>
              <w:top w:val="single" w:sz="4" w:space="0" w:color="auto"/>
              <w:left w:val="single" w:sz="4" w:space="0" w:color="auto"/>
              <w:right w:val="single" w:sz="4" w:space="0" w:color="auto"/>
            </w:tcBorders>
          </w:tcPr>
          <w:p w14:paraId="6770FB1E" w14:textId="77777777" w:rsidR="000C1F7B" w:rsidRPr="000C1F7B" w:rsidRDefault="000C1F7B" w:rsidP="000C1F7B">
            <w:pPr>
              <w:widowControl w:val="0"/>
              <w:ind w:right="-31"/>
              <w:jc w:val="center"/>
              <w:rPr>
                <w:sz w:val="26"/>
                <w:szCs w:val="26"/>
              </w:rPr>
            </w:pPr>
            <w:r w:rsidRPr="000C1F7B">
              <w:rPr>
                <w:sz w:val="26"/>
                <w:szCs w:val="26"/>
              </w:rPr>
              <w:t>1001</w:t>
            </w:r>
          </w:p>
        </w:tc>
        <w:tc>
          <w:tcPr>
            <w:tcW w:w="1418" w:type="dxa"/>
            <w:tcBorders>
              <w:top w:val="single" w:sz="4" w:space="0" w:color="auto"/>
              <w:left w:val="single" w:sz="4" w:space="0" w:color="auto"/>
              <w:right w:val="single" w:sz="4" w:space="0" w:color="auto"/>
            </w:tcBorders>
          </w:tcPr>
          <w:p w14:paraId="745E8B55" w14:textId="77777777" w:rsidR="000C1F7B" w:rsidRPr="000C1F7B" w:rsidRDefault="000C1F7B" w:rsidP="000C1F7B">
            <w:pPr>
              <w:widowControl w:val="0"/>
              <w:ind w:right="-31"/>
              <w:jc w:val="center"/>
              <w:rPr>
                <w:sz w:val="26"/>
                <w:szCs w:val="26"/>
              </w:rPr>
            </w:pPr>
          </w:p>
        </w:tc>
        <w:tc>
          <w:tcPr>
            <w:tcW w:w="1389" w:type="dxa"/>
            <w:tcBorders>
              <w:top w:val="single" w:sz="4" w:space="0" w:color="auto"/>
              <w:left w:val="single" w:sz="4" w:space="0" w:color="auto"/>
              <w:right w:val="single" w:sz="4" w:space="0" w:color="auto"/>
            </w:tcBorders>
          </w:tcPr>
          <w:p w14:paraId="6A14291F"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right w:val="single" w:sz="4" w:space="0" w:color="auto"/>
            </w:tcBorders>
          </w:tcPr>
          <w:p w14:paraId="227A8406"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tcBorders>
          </w:tcPr>
          <w:p w14:paraId="51279406"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76668CB5"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5730F67C" w14:textId="77777777" w:rsidR="000C1F7B" w:rsidRPr="000C1F7B" w:rsidRDefault="000C1F7B" w:rsidP="000C1F7B">
            <w:pPr>
              <w:widowControl w:val="0"/>
              <w:ind w:right="-31"/>
              <w:jc w:val="center"/>
              <w:rPr>
                <w:sz w:val="26"/>
                <w:szCs w:val="26"/>
              </w:rPr>
            </w:pPr>
          </w:p>
        </w:tc>
      </w:tr>
      <w:tr w:rsidR="000C1F7B" w:rsidRPr="000C1F7B" w14:paraId="7FAEAC99" w14:textId="77777777" w:rsidTr="00AB63FD">
        <w:trPr>
          <w:trHeight w:val="235"/>
        </w:trPr>
        <w:tc>
          <w:tcPr>
            <w:tcW w:w="2972" w:type="dxa"/>
            <w:tcBorders>
              <w:top w:val="single" w:sz="4" w:space="0" w:color="auto"/>
              <w:right w:val="single" w:sz="4" w:space="0" w:color="auto"/>
            </w:tcBorders>
          </w:tcPr>
          <w:p w14:paraId="48050F38" w14:textId="77777777" w:rsidR="000C1F7B" w:rsidRPr="000C1F7B" w:rsidRDefault="000C1F7B" w:rsidP="000C1F7B">
            <w:pPr>
              <w:widowControl w:val="0"/>
              <w:ind w:right="-31"/>
              <w:rPr>
                <w:spacing w:val="-4"/>
                <w:sz w:val="26"/>
                <w:szCs w:val="26"/>
              </w:rPr>
            </w:pPr>
            <w:r w:rsidRPr="000C1F7B">
              <w:rPr>
                <w:spacing w:val="-4"/>
                <w:sz w:val="26"/>
                <w:szCs w:val="26"/>
              </w:rPr>
              <w:t>Линейные объекты</w:t>
            </w:r>
            <w:r w:rsidRPr="000C1F7B">
              <w:rPr>
                <w:spacing w:val="-4"/>
                <w:sz w:val="26"/>
                <w:szCs w:val="26"/>
                <w:vertAlign w:val="superscript"/>
              </w:rPr>
              <w:t>2</w:t>
            </w:r>
            <w:r w:rsidRPr="000C1F7B">
              <w:rPr>
                <w:spacing w:val="-4"/>
                <w:sz w:val="26"/>
                <w:szCs w:val="26"/>
              </w:rPr>
              <w:t xml:space="preserve"> </w:t>
            </w:r>
            <w:r w:rsidRPr="000C1F7B">
              <w:rPr>
                <w:sz w:val="26"/>
                <w:szCs w:val="26"/>
              </w:rPr>
              <w:t>–</w:t>
            </w:r>
          </w:p>
          <w:p w14:paraId="0525B096"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992" w:type="dxa"/>
            <w:tcBorders>
              <w:top w:val="single" w:sz="4" w:space="0" w:color="auto"/>
              <w:left w:val="single" w:sz="4" w:space="0" w:color="auto"/>
              <w:right w:val="single" w:sz="4" w:space="0" w:color="auto"/>
            </w:tcBorders>
          </w:tcPr>
          <w:p w14:paraId="11F42AC9" w14:textId="77777777" w:rsidR="000C1F7B" w:rsidRPr="000C1F7B" w:rsidRDefault="000C1F7B" w:rsidP="000C1F7B">
            <w:pPr>
              <w:widowControl w:val="0"/>
              <w:ind w:right="-31"/>
              <w:jc w:val="center"/>
              <w:rPr>
                <w:sz w:val="26"/>
                <w:szCs w:val="26"/>
              </w:rPr>
            </w:pPr>
            <w:r w:rsidRPr="000C1F7B">
              <w:rPr>
                <w:sz w:val="26"/>
                <w:szCs w:val="26"/>
              </w:rPr>
              <w:t>2000</w:t>
            </w:r>
          </w:p>
        </w:tc>
        <w:tc>
          <w:tcPr>
            <w:tcW w:w="1418" w:type="dxa"/>
            <w:tcBorders>
              <w:top w:val="single" w:sz="4" w:space="0" w:color="auto"/>
              <w:left w:val="single" w:sz="4" w:space="0" w:color="auto"/>
              <w:right w:val="single" w:sz="4" w:space="0" w:color="auto"/>
            </w:tcBorders>
          </w:tcPr>
          <w:p w14:paraId="5F1A0EA6" w14:textId="77777777" w:rsidR="000C1F7B" w:rsidRPr="000C1F7B" w:rsidRDefault="000C1F7B" w:rsidP="000C1F7B">
            <w:pPr>
              <w:widowControl w:val="0"/>
              <w:ind w:right="-31"/>
              <w:jc w:val="center"/>
              <w:rPr>
                <w:sz w:val="26"/>
                <w:szCs w:val="26"/>
              </w:rPr>
            </w:pPr>
          </w:p>
        </w:tc>
        <w:tc>
          <w:tcPr>
            <w:tcW w:w="1389" w:type="dxa"/>
            <w:tcBorders>
              <w:top w:val="single" w:sz="4" w:space="0" w:color="auto"/>
              <w:left w:val="single" w:sz="4" w:space="0" w:color="auto"/>
              <w:right w:val="single" w:sz="4" w:space="0" w:color="auto"/>
            </w:tcBorders>
          </w:tcPr>
          <w:p w14:paraId="05B0E7E6"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right w:val="single" w:sz="4" w:space="0" w:color="auto"/>
            </w:tcBorders>
          </w:tcPr>
          <w:p w14:paraId="6EBD241D"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tcBorders>
          </w:tcPr>
          <w:p w14:paraId="691F6A43"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753C8499"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2DB7CFE1" w14:textId="77777777" w:rsidR="000C1F7B" w:rsidRPr="000C1F7B" w:rsidRDefault="000C1F7B" w:rsidP="000C1F7B">
            <w:pPr>
              <w:widowControl w:val="0"/>
              <w:ind w:right="-31"/>
              <w:jc w:val="center"/>
              <w:rPr>
                <w:sz w:val="26"/>
                <w:szCs w:val="26"/>
              </w:rPr>
            </w:pPr>
          </w:p>
        </w:tc>
      </w:tr>
      <w:tr w:rsidR="000C1F7B" w:rsidRPr="000C1F7B" w14:paraId="48DD58F7" w14:textId="77777777" w:rsidTr="00AB63FD">
        <w:trPr>
          <w:trHeight w:val="235"/>
        </w:trPr>
        <w:tc>
          <w:tcPr>
            <w:tcW w:w="2972" w:type="dxa"/>
            <w:tcBorders>
              <w:top w:val="single" w:sz="4" w:space="0" w:color="auto"/>
              <w:right w:val="single" w:sz="4" w:space="0" w:color="auto"/>
            </w:tcBorders>
          </w:tcPr>
          <w:p w14:paraId="6B205CD2"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92" w:type="dxa"/>
            <w:tcBorders>
              <w:top w:val="single" w:sz="4" w:space="0" w:color="auto"/>
              <w:left w:val="single" w:sz="4" w:space="0" w:color="auto"/>
              <w:right w:val="single" w:sz="4" w:space="0" w:color="auto"/>
            </w:tcBorders>
          </w:tcPr>
          <w:p w14:paraId="5395CC10"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34C271AE" w14:textId="77777777" w:rsidR="000C1F7B" w:rsidRPr="000C1F7B" w:rsidRDefault="000C1F7B" w:rsidP="000C1F7B">
            <w:pPr>
              <w:widowControl w:val="0"/>
              <w:ind w:right="-31"/>
              <w:jc w:val="center"/>
              <w:rPr>
                <w:sz w:val="26"/>
                <w:szCs w:val="26"/>
              </w:rPr>
            </w:pPr>
          </w:p>
        </w:tc>
        <w:tc>
          <w:tcPr>
            <w:tcW w:w="1389" w:type="dxa"/>
            <w:tcBorders>
              <w:top w:val="single" w:sz="4" w:space="0" w:color="auto"/>
              <w:left w:val="single" w:sz="4" w:space="0" w:color="auto"/>
              <w:right w:val="single" w:sz="4" w:space="0" w:color="auto"/>
            </w:tcBorders>
          </w:tcPr>
          <w:p w14:paraId="22900152"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right w:val="single" w:sz="4" w:space="0" w:color="auto"/>
            </w:tcBorders>
          </w:tcPr>
          <w:p w14:paraId="098F69DB"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tcBorders>
          </w:tcPr>
          <w:p w14:paraId="5DDC9979"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72F8A985"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488C491A" w14:textId="77777777" w:rsidR="000C1F7B" w:rsidRPr="000C1F7B" w:rsidRDefault="000C1F7B" w:rsidP="000C1F7B">
            <w:pPr>
              <w:widowControl w:val="0"/>
              <w:ind w:right="-31"/>
              <w:jc w:val="center"/>
              <w:rPr>
                <w:sz w:val="26"/>
                <w:szCs w:val="26"/>
              </w:rPr>
            </w:pPr>
          </w:p>
        </w:tc>
      </w:tr>
      <w:tr w:rsidR="000C1F7B" w:rsidRPr="000C1F7B" w14:paraId="2DA7178F" w14:textId="77777777" w:rsidTr="00AB63FD">
        <w:trPr>
          <w:trHeight w:val="235"/>
        </w:trPr>
        <w:tc>
          <w:tcPr>
            <w:tcW w:w="2972" w:type="dxa"/>
            <w:tcBorders>
              <w:top w:val="single" w:sz="4" w:space="0" w:color="auto"/>
              <w:right w:val="single" w:sz="4" w:space="0" w:color="auto"/>
            </w:tcBorders>
          </w:tcPr>
          <w:p w14:paraId="6EAAD27F"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92" w:type="dxa"/>
            <w:tcBorders>
              <w:top w:val="single" w:sz="4" w:space="0" w:color="auto"/>
              <w:left w:val="single" w:sz="4" w:space="0" w:color="auto"/>
              <w:right w:val="single" w:sz="4" w:space="0" w:color="auto"/>
            </w:tcBorders>
          </w:tcPr>
          <w:p w14:paraId="2A5A3904" w14:textId="77777777" w:rsidR="000C1F7B" w:rsidRPr="000C1F7B" w:rsidRDefault="000C1F7B" w:rsidP="000C1F7B">
            <w:pPr>
              <w:widowControl w:val="0"/>
              <w:ind w:right="-31"/>
              <w:jc w:val="center"/>
              <w:rPr>
                <w:sz w:val="26"/>
                <w:szCs w:val="26"/>
              </w:rPr>
            </w:pPr>
            <w:r w:rsidRPr="000C1F7B">
              <w:rPr>
                <w:sz w:val="26"/>
                <w:szCs w:val="26"/>
              </w:rPr>
              <w:t>2001</w:t>
            </w:r>
          </w:p>
        </w:tc>
        <w:tc>
          <w:tcPr>
            <w:tcW w:w="1418" w:type="dxa"/>
            <w:tcBorders>
              <w:top w:val="single" w:sz="4" w:space="0" w:color="auto"/>
              <w:left w:val="single" w:sz="4" w:space="0" w:color="auto"/>
              <w:right w:val="single" w:sz="4" w:space="0" w:color="auto"/>
            </w:tcBorders>
          </w:tcPr>
          <w:p w14:paraId="624A1110" w14:textId="77777777" w:rsidR="000C1F7B" w:rsidRPr="000C1F7B" w:rsidRDefault="000C1F7B" w:rsidP="000C1F7B">
            <w:pPr>
              <w:widowControl w:val="0"/>
              <w:ind w:right="-31"/>
              <w:jc w:val="center"/>
              <w:rPr>
                <w:sz w:val="26"/>
                <w:szCs w:val="26"/>
              </w:rPr>
            </w:pPr>
          </w:p>
        </w:tc>
        <w:tc>
          <w:tcPr>
            <w:tcW w:w="1389" w:type="dxa"/>
            <w:tcBorders>
              <w:top w:val="single" w:sz="4" w:space="0" w:color="auto"/>
              <w:left w:val="single" w:sz="4" w:space="0" w:color="auto"/>
              <w:right w:val="single" w:sz="4" w:space="0" w:color="auto"/>
            </w:tcBorders>
          </w:tcPr>
          <w:p w14:paraId="4E7D7F02"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right w:val="single" w:sz="4" w:space="0" w:color="auto"/>
            </w:tcBorders>
          </w:tcPr>
          <w:p w14:paraId="3F7E54A8"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tcBorders>
          </w:tcPr>
          <w:p w14:paraId="6C827E34"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6530948A"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13BF5185" w14:textId="77777777" w:rsidR="000C1F7B" w:rsidRPr="000C1F7B" w:rsidRDefault="000C1F7B" w:rsidP="000C1F7B">
            <w:pPr>
              <w:widowControl w:val="0"/>
              <w:ind w:right="-31"/>
              <w:jc w:val="center"/>
              <w:rPr>
                <w:sz w:val="26"/>
                <w:szCs w:val="26"/>
              </w:rPr>
            </w:pPr>
          </w:p>
        </w:tc>
      </w:tr>
      <w:tr w:rsidR="000C1F7B" w:rsidRPr="000C1F7B" w14:paraId="6C794383" w14:textId="77777777" w:rsidTr="00AB63FD">
        <w:trPr>
          <w:trHeight w:val="235"/>
        </w:trPr>
        <w:tc>
          <w:tcPr>
            <w:tcW w:w="2972" w:type="dxa"/>
            <w:tcBorders>
              <w:top w:val="single" w:sz="4" w:space="0" w:color="auto"/>
              <w:right w:val="single" w:sz="4" w:space="0" w:color="auto"/>
            </w:tcBorders>
          </w:tcPr>
          <w:p w14:paraId="7E3FA449" w14:textId="77777777" w:rsidR="000C1F7B" w:rsidRPr="000C1F7B" w:rsidRDefault="000C1F7B" w:rsidP="000C1F7B">
            <w:pPr>
              <w:widowControl w:val="0"/>
              <w:ind w:right="-31"/>
              <w:rPr>
                <w:spacing w:val="-4"/>
                <w:sz w:val="26"/>
                <w:szCs w:val="26"/>
              </w:rPr>
            </w:pPr>
            <w:r w:rsidRPr="000C1F7B">
              <w:rPr>
                <w:spacing w:val="-4"/>
                <w:sz w:val="26"/>
                <w:szCs w:val="26"/>
              </w:rPr>
              <w:t xml:space="preserve">Иные объекты </w:t>
            </w:r>
            <w:r w:rsidRPr="000C1F7B">
              <w:rPr>
                <w:sz w:val="26"/>
                <w:szCs w:val="26"/>
              </w:rPr>
              <w:t>–</w:t>
            </w:r>
            <w:r w:rsidRPr="000C1F7B">
              <w:rPr>
                <w:spacing w:val="-4"/>
                <w:sz w:val="26"/>
                <w:szCs w:val="26"/>
              </w:rPr>
              <w:t xml:space="preserve"> всего</w:t>
            </w:r>
          </w:p>
        </w:tc>
        <w:tc>
          <w:tcPr>
            <w:tcW w:w="992" w:type="dxa"/>
            <w:tcBorders>
              <w:top w:val="single" w:sz="4" w:space="0" w:color="auto"/>
              <w:left w:val="single" w:sz="4" w:space="0" w:color="auto"/>
              <w:right w:val="single" w:sz="4" w:space="0" w:color="auto"/>
            </w:tcBorders>
          </w:tcPr>
          <w:p w14:paraId="6A8E6E77" w14:textId="77777777" w:rsidR="000C1F7B" w:rsidRPr="000C1F7B" w:rsidRDefault="000C1F7B" w:rsidP="000C1F7B">
            <w:pPr>
              <w:widowControl w:val="0"/>
              <w:ind w:right="-31"/>
              <w:jc w:val="center"/>
              <w:rPr>
                <w:sz w:val="26"/>
                <w:szCs w:val="26"/>
              </w:rPr>
            </w:pPr>
            <w:r w:rsidRPr="000C1F7B">
              <w:rPr>
                <w:sz w:val="26"/>
                <w:szCs w:val="26"/>
              </w:rPr>
              <w:t>3000</w:t>
            </w:r>
          </w:p>
        </w:tc>
        <w:tc>
          <w:tcPr>
            <w:tcW w:w="1418" w:type="dxa"/>
            <w:tcBorders>
              <w:top w:val="single" w:sz="4" w:space="0" w:color="auto"/>
              <w:left w:val="single" w:sz="4" w:space="0" w:color="auto"/>
              <w:right w:val="single" w:sz="4" w:space="0" w:color="auto"/>
            </w:tcBorders>
          </w:tcPr>
          <w:p w14:paraId="7530C549" w14:textId="77777777" w:rsidR="000C1F7B" w:rsidRPr="000C1F7B" w:rsidRDefault="000C1F7B" w:rsidP="000C1F7B">
            <w:pPr>
              <w:widowControl w:val="0"/>
              <w:ind w:right="-31"/>
              <w:jc w:val="center"/>
              <w:rPr>
                <w:sz w:val="26"/>
                <w:szCs w:val="26"/>
              </w:rPr>
            </w:pPr>
          </w:p>
        </w:tc>
        <w:tc>
          <w:tcPr>
            <w:tcW w:w="1389" w:type="dxa"/>
            <w:tcBorders>
              <w:top w:val="single" w:sz="4" w:space="0" w:color="auto"/>
              <w:left w:val="single" w:sz="4" w:space="0" w:color="auto"/>
              <w:right w:val="single" w:sz="4" w:space="0" w:color="auto"/>
            </w:tcBorders>
          </w:tcPr>
          <w:p w14:paraId="6B0D7D99"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right w:val="single" w:sz="4" w:space="0" w:color="auto"/>
            </w:tcBorders>
          </w:tcPr>
          <w:p w14:paraId="7F984EFD"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tcBorders>
          </w:tcPr>
          <w:p w14:paraId="111B3C38"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5CE1F101"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62E7AA33" w14:textId="77777777" w:rsidR="000C1F7B" w:rsidRPr="000C1F7B" w:rsidRDefault="000C1F7B" w:rsidP="000C1F7B">
            <w:pPr>
              <w:widowControl w:val="0"/>
              <w:ind w:right="-31"/>
              <w:jc w:val="center"/>
              <w:rPr>
                <w:sz w:val="26"/>
                <w:szCs w:val="26"/>
              </w:rPr>
            </w:pPr>
          </w:p>
        </w:tc>
      </w:tr>
      <w:tr w:rsidR="000C1F7B" w:rsidRPr="000C1F7B" w14:paraId="086017EB" w14:textId="77777777" w:rsidTr="00AB63FD">
        <w:trPr>
          <w:trHeight w:val="235"/>
        </w:trPr>
        <w:tc>
          <w:tcPr>
            <w:tcW w:w="2972" w:type="dxa"/>
            <w:tcBorders>
              <w:top w:val="single" w:sz="4" w:space="0" w:color="auto"/>
              <w:right w:val="single" w:sz="4" w:space="0" w:color="auto"/>
            </w:tcBorders>
          </w:tcPr>
          <w:p w14:paraId="031FE265"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992" w:type="dxa"/>
            <w:tcBorders>
              <w:top w:val="single" w:sz="4" w:space="0" w:color="auto"/>
              <w:left w:val="single" w:sz="4" w:space="0" w:color="auto"/>
              <w:right w:val="single" w:sz="4" w:space="0" w:color="auto"/>
            </w:tcBorders>
          </w:tcPr>
          <w:p w14:paraId="793CDC15"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2ED415F5" w14:textId="77777777" w:rsidR="000C1F7B" w:rsidRPr="000C1F7B" w:rsidRDefault="000C1F7B" w:rsidP="000C1F7B">
            <w:pPr>
              <w:widowControl w:val="0"/>
              <w:ind w:right="-31"/>
              <w:jc w:val="center"/>
              <w:rPr>
                <w:sz w:val="26"/>
                <w:szCs w:val="26"/>
              </w:rPr>
            </w:pPr>
          </w:p>
        </w:tc>
        <w:tc>
          <w:tcPr>
            <w:tcW w:w="1389" w:type="dxa"/>
            <w:tcBorders>
              <w:top w:val="single" w:sz="4" w:space="0" w:color="auto"/>
              <w:left w:val="single" w:sz="4" w:space="0" w:color="auto"/>
              <w:right w:val="single" w:sz="4" w:space="0" w:color="auto"/>
            </w:tcBorders>
          </w:tcPr>
          <w:p w14:paraId="195B19DE"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right w:val="single" w:sz="4" w:space="0" w:color="auto"/>
            </w:tcBorders>
          </w:tcPr>
          <w:p w14:paraId="56FC2686"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tcBorders>
          </w:tcPr>
          <w:p w14:paraId="225ECA75"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2989B3EF"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22C8B1F7" w14:textId="77777777" w:rsidR="000C1F7B" w:rsidRPr="000C1F7B" w:rsidRDefault="000C1F7B" w:rsidP="000C1F7B">
            <w:pPr>
              <w:widowControl w:val="0"/>
              <w:ind w:right="-31"/>
              <w:jc w:val="center"/>
              <w:rPr>
                <w:sz w:val="26"/>
                <w:szCs w:val="26"/>
              </w:rPr>
            </w:pPr>
          </w:p>
        </w:tc>
      </w:tr>
      <w:tr w:rsidR="000C1F7B" w:rsidRPr="000C1F7B" w14:paraId="296B34DC" w14:textId="77777777" w:rsidTr="00AB63FD">
        <w:trPr>
          <w:trHeight w:val="235"/>
        </w:trPr>
        <w:tc>
          <w:tcPr>
            <w:tcW w:w="2972" w:type="dxa"/>
            <w:tcBorders>
              <w:top w:val="single" w:sz="4" w:space="0" w:color="auto"/>
              <w:bottom w:val="single" w:sz="4" w:space="0" w:color="auto"/>
              <w:right w:val="single" w:sz="4" w:space="0" w:color="auto"/>
            </w:tcBorders>
          </w:tcPr>
          <w:p w14:paraId="698234E9"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992" w:type="dxa"/>
            <w:tcBorders>
              <w:top w:val="single" w:sz="4" w:space="0" w:color="auto"/>
              <w:left w:val="single" w:sz="4" w:space="0" w:color="auto"/>
              <w:right w:val="single" w:sz="4" w:space="0" w:color="auto"/>
            </w:tcBorders>
          </w:tcPr>
          <w:p w14:paraId="4334C4BB" w14:textId="77777777" w:rsidR="000C1F7B" w:rsidRPr="000C1F7B" w:rsidRDefault="000C1F7B" w:rsidP="000C1F7B">
            <w:pPr>
              <w:widowControl w:val="0"/>
              <w:ind w:right="-31"/>
              <w:jc w:val="center"/>
              <w:rPr>
                <w:sz w:val="26"/>
                <w:szCs w:val="26"/>
              </w:rPr>
            </w:pPr>
            <w:r w:rsidRPr="000C1F7B">
              <w:rPr>
                <w:sz w:val="26"/>
                <w:szCs w:val="26"/>
              </w:rPr>
              <w:t>3001</w:t>
            </w:r>
          </w:p>
        </w:tc>
        <w:tc>
          <w:tcPr>
            <w:tcW w:w="1418" w:type="dxa"/>
            <w:tcBorders>
              <w:top w:val="single" w:sz="4" w:space="0" w:color="auto"/>
              <w:left w:val="single" w:sz="4" w:space="0" w:color="auto"/>
              <w:right w:val="single" w:sz="4" w:space="0" w:color="auto"/>
            </w:tcBorders>
          </w:tcPr>
          <w:p w14:paraId="5A6C1DF6" w14:textId="77777777" w:rsidR="000C1F7B" w:rsidRPr="000C1F7B" w:rsidRDefault="000C1F7B" w:rsidP="000C1F7B">
            <w:pPr>
              <w:widowControl w:val="0"/>
              <w:ind w:right="-31"/>
              <w:jc w:val="center"/>
              <w:rPr>
                <w:sz w:val="26"/>
                <w:szCs w:val="26"/>
              </w:rPr>
            </w:pPr>
          </w:p>
        </w:tc>
        <w:tc>
          <w:tcPr>
            <w:tcW w:w="1389" w:type="dxa"/>
            <w:tcBorders>
              <w:top w:val="single" w:sz="4" w:space="0" w:color="auto"/>
              <w:left w:val="single" w:sz="4" w:space="0" w:color="auto"/>
              <w:right w:val="single" w:sz="4" w:space="0" w:color="auto"/>
            </w:tcBorders>
          </w:tcPr>
          <w:p w14:paraId="00C65304"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right w:val="single" w:sz="4" w:space="0" w:color="auto"/>
            </w:tcBorders>
          </w:tcPr>
          <w:p w14:paraId="536B8277"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tcBorders>
          </w:tcPr>
          <w:p w14:paraId="5E78EA0B"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5FB792FE"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208F02CD" w14:textId="77777777" w:rsidR="000C1F7B" w:rsidRPr="000C1F7B" w:rsidRDefault="000C1F7B" w:rsidP="000C1F7B">
            <w:pPr>
              <w:widowControl w:val="0"/>
              <w:ind w:right="-31"/>
              <w:jc w:val="center"/>
              <w:rPr>
                <w:sz w:val="26"/>
                <w:szCs w:val="26"/>
              </w:rPr>
            </w:pPr>
          </w:p>
        </w:tc>
      </w:tr>
      <w:tr w:rsidR="000C1F7B" w:rsidRPr="000C1F7B" w14:paraId="188516F0" w14:textId="77777777" w:rsidTr="00AB63FD">
        <w:trPr>
          <w:trHeight w:val="70"/>
        </w:trPr>
        <w:tc>
          <w:tcPr>
            <w:tcW w:w="2972" w:type="dxa"/>
            <w:tcBorders>
              <w:top w:val="single" w:sz="4" w:space="0" w:color="auto"/>
              <w:left w:val="single" w:sz="4" w:space="0" w:color="auto"/>
              <w:bottom w:val="single" w:sz="4" w:space="0" w:color="auto"/>
              <w:right w:val="single" w:sz="4" w:space="0" w:color="auto"/>
            </w:tcBorders>
          </w:tcPr>
          <w:p w14:paraId="10D7B337"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992" w:type="dxa"/>
            <w:tcBorders>
              <w:top w:val="single" w:sz="4" w:space="0" w:color="auto"/>
              <w:left w:val="single" w:sz="4" w:space="0" w:color="auto"/>
              <w:bottom w:val="single" w:sz="4" w:space="0" w:color="auto"/>
              <w:right w:val="single" w:sz="4" w:space="0" w:color="auto"/>
            </w:tcBorders>
          </w:tcPr>
          <w:p w14:paraId="3E030FE9" w14:textId="77777777" w:rsidR="000C1F7B" w:rsidRPr="000C1F7B" w:rsidRDefault="000C1F7B" w:rsidP="000C1F7B">
            <w:pPr>
              <w:widowControl w:val="0"/>
              <w:ind w:right="-31"/>
              <w:jc w:val="center"/>
              <w:rPr>
                <w:sz w:val="26"/>
                <w:szCs w:val="26"/>
              </w:rPr>
            </w:pPr>
            <w:r w:rsidRPr="000C1F7B">
              <w:rPr>
                <w:sz w:val="26"/>
                <w:szCs w:val="26"/>
              </w:rPr>
              <w:t>9000</w:t>
            </w:r>
          </w:p>
        </w:tc>
        <w:tc>
          <w:tcPr>
            <w:tcW w:w="1418" w:type="dxa"/>
            <w:tcBorders>
              <w:top w:val="single" w:sz="4" w:space="0" w:color="auto"/>
              <w:left w:val="single" w:sz="4" w:space="0" w:color="auto"/>
              <w:bottom w:val="single" w:sz="4" w:space="0" w:color="auto"/>
              <w:right w:val="single" w:sz="4" w:space="0" w:color="auto"/>
            </w:tcBorders>
          </w:tcPr>
          <w:p w14:paraId="168629B3" w14:textId="77777777" w:rsidR="000C1F7B" w:rsidRPr="000C1F7B" w:rsidRDefault="000C1F7B" w:rsidP="000C1F7B">
            <w:pPr>
              <w:widowControl w:val="0"/>
              <w:ind w:right="-31"/>
              <w:jc w:val="center"/>
              <w:rPr>
                <w:sz w:val="26"/>
                <w:szCs w:val="26"/>
              </w:rPr>
            </w:pPr>
          </w:p>
        </w:tc>
        <w:tc>
          <w:tcPr>
            <w:tcW w:w="1389" w:type="dxa"/>
            <w:tcBorders>
              <w:top w:val="single" w:sz="4" w:space="0" w:color="auto"/>
              <w:left w:val="single" w:sz="4" w:space="0" w:color="auto"/>
              <w:bottom w:val="single" w:sz="4" w:space="0" w:color="auto"/>
              <w:right w:val="single" w:sz="4" w:space="0" w:color="auto"/>
            </w:tcBorders>
          </w:tcPr>
          <w:p w14:paraId="33FA7984"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14:paraId="2B148D5A"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bottom w:val="single" w:sz="4" w:space="0" w:color="auto"/>
            </w:tcBorders>
          </w:tcPr>
          <w:p w14:paraId="4E7F8BB6"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bottom w:val="single" w:sz="4" w:space="0" w:color="auto"/>
            </w:tcBorders>
          </w:tcPr>
          <w:p w14:paraId="0E1FB30A"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71244C04" w14:textId="77777777" w:rsidR="000C1F7B" w:rsidRPr="000C1F7B" w:rsidRDefault="000C1F7B" w:rsidP="000C1F7B">
            <w:pPr>
              <w:widowControl w:val="0"/>
              <w:ind w:right="-31"/>
              <w:jc w:val="center"/>
              <w:rPr>
                <w:sz w:val="26"/>
                <w:szCs w:val="26"/>
              </w:rPr>
            </w:pPr>
          </w:p>
        </w:tc>
      </w:tr>
    </w:tbl>
    <w:p w14:paraId="44CDB4CD" w14:textId="77777777" w:rsidR="000C1F7B" w:rsidRPr="000C1F7B" w:rsidRDefault="000C1F7B" w:rsidP="000C1F7B">
      <w:pPr>
        <w:overflowPunct/>
        <w:autoSpaceDE/>
        <w:autoSpaceDN/>
        <w:adjustRightInd/>
        <w:spacing w:line="259" w:lineRule="auto"/>
        <w:textAlignment w:val="auto"/>
        <w:rPr>
          <w:szCs w:val="28"/>
        </w:rPr>
      </w:pPr>
    </w:p>
    <w:p w14:paraId="229DFE7B" w14:textId="77777777" w:rsidR="000C1F7B" w:rsidRPr="000C1F7B" w:rsidRDefault="000C1F7B" w:rsidP="000C1F7B">
      <w:pPr>
        <w:tabs>
          <w:tab w:val="left" w:pos="2744"/>
        </w:tabs>
        <w:jc w:val="center"/>
        <w:rPr>
          <w:szCs w:val="28"/>
        </w:rPr>
      </w:pPr>
      <w:r w:rsidRPr="000C1F7B">
        <w:rPr>
          <w:szCs w:val="28"/>
        </w:rPr>
        <w:br w:type="page"/>
      </w:r>
    </w:p>
    <w:p w14:paraId="22387EA4" w14:textId="77777777" w:rsidR="000C1F7B" w:rsidRPr="000C1F7B" w:rsidRDefault="000C1F7B" w:rsidP="000C1F7B">
      <w:pPr>
        <w:tabs>
          <w:tab w:val="left" w:pos="2744"/>
        </w:tabs>
        <w:jc w:val="center"/>
        <w:rPr>
          <w:szCs w:val="28"/>
        </w:rPr>
      </w:pPr>
      <w:r w:rsidRPr="000C1F7B">
        <w:rPr>
          <w:szCs w:val="28"/>
        </w:rPr>
        <w:t>2.3.2. Сведения о недвижимом имуществе, за исключением земельных участков, используемом на праве аренды с почасовой оплатой</w:t>
      </w:r>
    </w:p>
    <w:p w14:paraId="6C5F17C4" w14:textId="77777777" w:rsidR="000C1F7B" w:rsidRPr="000C1F7B" w:rsidRDefault="000C1F7B" w:rsidP="000C1F7B">
      <w:pPr>
        <w:tabs>
          <w:tab w:val="left" w:pos="2744"/>
        </w:tabs>
        <w:jc w:val="center"/>
        <w:rPr>
          <w:szCs w:val="28"/>
        </w:rPr>
      </w:pPr>
    </w:p>
    <w:tbl>
      <w:tblPr>
        <w:tblW w:w="14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3"/>
        <w:gridCol w:w="1106"/>
        <w:gridCol w:w="1704"/>
        <w:gridCol w:w="1134"/>
        <w:gridCol w:w="1134"/>
        <w:gridCol w:w="1701"/>
        <w:gridCol w:w="1134"/>
        <w:gridCol w:w="1134"/>
        <w:gridCol w:w="1134"/>
        <w:gridCol w:w="1921"/>
      </w:tblGrid>
      <w:tr w:rsidR="000C1F7B" w:rsidRPr="000C1F7B" w14:paraId="237C462C" w14:textId="77777777" w:rsidTr="00AB63FD">
        <w:trPr>
          <w:trHeight w:val="547"/>
          <w:tblHeader/>
        </w:trPr>
        <w:tc>
          <w:tcPr>
            <w:tcW w:w="2263" w:type="dxa"/>
            <w:vMerge w:val="restart"/>
            <w:tcBorders>
              <w:top w:val="single" w:sz="4" w:space="0" w:color="auto"/>
              <w:right w:val="single" w:sz="4" w:space="0" w:color="auto"/>
            </w:tcBorders>
          </w:tcPr>
          <w:p w14:paraId="171FB144"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35E0494F" w14:textId="77777777" w:rsidR="000C1F7B" w:rsidRPr="000C1F7B" w:rsidRDefault="000C1F7B" w:rsidP="000C1F7B">
            <w:pPr>
              <w:widowControl w:val="0"/>
              <w:ind w:right="-31"/>
              <w:jc w:val="center"/>
              <w:rPr>
                <w:sz w:val="26"/>
                <w:szCs w:val="26"/>
              </w:rPr>
            </w:pPr>
            <w:r w:rsidRPr="000C1F7B">
              <w:rPr>
                <w:sz w:val="26"/>
                <w:szCs w:val="26"/>
              </w:rPr>
              <w:t>объекта</w:t>
            </w:r>
          </w:p>
        </w:tc>
        <w:tc>
          <w:tcPr>
            <w:tcW w:w="1106" w:type="dxa"/>
            <w:vMerge w:val="restart"/>
            <w:tcBorders>
              <w:top w:val="single" w:sz="4" w:space="0" w:color="auto"/>
              <w:left w:val="single" w:sz="4" w:space="0" w:color="auto"/>
              <w:right w:val="single" w:sz="4" w:space="0" w:color="auto"/>
            </w:tcBorders>
          </w:tcPr>
          <w:p w14:paraId="786919BD"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p w14:paraId="730D50C8" w14:textId="77777777" w:rsidR="000C1F7B" w:rsidRPr="000C1F7B" w:rsidRDefault="000C1F7B" w:rsidP="000C1F7B">
            <w:pPr>
              <w:widowControl w:val="0"/>
              <w:ind w:right="-31"/>
              <w:jc w:val="center"/>
              <w:rPr>
                <w:sz w:val="26"/>
                <w:szCs w:val="26"/>
              </w:rPr>
            </w:pPr>
          </w:p>
        </w:tc>
        <w:tc>
          <w:tcPr>
            <w:tcW w:w="1704" w:type="dxa"/>
            <w:vMerge w:val="restart"/>
            <w:tcBorders>
              <w:top w:val="single" w:sz="4" w:space="0" w:color="auto"/>
              <w:left w:val="single" w:sz="4" w:space="0" w:color="auto"/>
              <w:bottom w:val="single" w:sz="4" w:space="0" w:color="auto"/>
            </w:tcBorders>
          </w:tcPr>
          <w:p w14:paraId="60E102DD" w14:textId="77777777" w:rsidR="000C1F7B" w:rsidRPr="000C1F7B" w:rsidRDefault="000C1F7B" w:rsidP="000C1F7B">
            <w:pPr>
              <w:widowControl w:val="0"/>
              <w:ind w:right="-31"/>
              <w:jc w:val="center"/>
              <w:rPr>
                <w:sz w:val="26"/>
                <w:szCs w:val="26"/>
              </w:rPr>
            </w:pPr>
            <w:r w:rsidRPr="000C1F7B">
              <w:rPr>
                <w:sz w:val="26"/>
                <w:szCs w:val="26"/>
              </w:rPr>
              <w:t>Адрес</w:t>
            </w:r>
          </w:p>
        </w:tc>
        <w:tc>
          <w:tcPr>
            <w:tcW w:w="2268" w:type="dxa"/>
            <w:gridSpan w:val="2"/>
            <w:tcBorders>
              <w:top w:val="single" w:sz="4" w:space="0" w:color="auto"/>
              <w:left w:val="single" w:sz="4" w:space="0" w:color="auto"/>
            </w:tcBorders>
          </w:tcPr>
          <w:p w14:paraId="3337BC04" w14:textId="77777777" w:rsidR="000C1F7B" w:rsidRPr="000C1F7B" w:rsidRDefault="000C1F7B" w:rsidP="000C1F7B">
            <w:pPr>
              <w:widowControl w:val="0"/>
              <w:ind w:right="-31"/>
              <w:jc w:val="center"/>
              <w:rPr>
                <w:sz w:val="26"/>
                <w:szCs w:val="26"/>
              </w:rPr>
            </w:pPr>
            <w:r w:rsidRPr="000C1F7B">
              <w:rPr>
                <w:sz w:val="26"/>
                <w:szCs w:val="26"/>
              </w:rPr>
              <w:t>Единица измерения</w:t>
            </w:r>
          </w:p>
        </w:tc>
        <w:tc>
          <w:tcPr>
            <w:tcW w:w="1701" w:type="dxa"/>
            <w:vMerge w:val="restart"/>
            <w:tcBorders>
              <w:top w:val="single" w:sz="4" w:space="0" w:color="auto"/>
              <w:left w:val="single" w:sz="4" w:space="0" w:color="auto"/>
              <w:bottom w:val="single" w:sz="4" w:space="0" w:color="auto"/>
            </w:tcBorders>
          </w:tcPr>
          <w:p w14:paraId="7C34B639" w14:textId="77777777" w:rsidR="000C1F7B" w:rsidRPr="000C1F7B" w:rsidRDefault="000C1F7B" w:rsidP="000C1F7B">
            <w:pPr>
              <w:widowControl w:val="0"/>
              <w:ind w:right="-31"/>
              <w:jc w:val="center"/>
              <w:rPr>
                <w:sz w:val="26"/>
                <w:szCs w:val="26"/>
              </w:rPr>
            </w:pPr>
            <w:r w:rsidRPr="000C1F7B">
              <w:rPr>
                <w:sz w:val="26"/>
                <w:szCs w:val="26"/>
              </w:rPr>
              <w:t>Количество арендуемого имущества</w:t>
            </w:r>
          </w:p>
        </w:tc>
        <w:tc>
          <w:tcPr>
            <w:tcW w:w="3402" w:type="dxa"/>
            <w:gridSpan w:val="3"/>
            <w:tcBorders>
              <w:top w:val="single" w:sz="4" w:space="0" w:color="auto"/>
              <w:left w:val="single" w:sz="4" w:space="0" w:color="auto"/>
            </w:tcBorders>
          </w:tcPr>
          <w:p w14:paraId="0D3FA192" w14:textId="77777777" w:rsidR="000C1F7B" w:rsidRPr="000C1F7B" w:rsidRDefault="000C1F7B" w:rsidP="000C1F7B">
            <w:pPr>
              <w:widowControl w:val="0"/>
              <w:ind w:right="-31"/>
              <w:jc w:val="center"/>
              <w:rPr>
                <w:sz w:val="26"/>
                <w:szCs w:val="26"/>
              </w:rPr>
            </w:pPr>
            <w:r w:rsidRPr="000C1F7B">
              <w:rPr>
                <w:sz w:val="26"/>
                <w:szCs w:val="26"/>
              </w:rPr>
              <w:t>Арендодатель</w:t>
            </w:r>
          </w:p>
          <w:p w14:paraId="5D261110" w14:textId="77777777" w:rsidR="000C1F7B" w:rsidRPr="000C1F7B" w:rsidRDefault="000C1F7B" w:rsidP="000C1F7B">
            <w:pPr>
              <w:widowControl w:val="0"/>
              <w:ind w:right="-31"/>
              <w:jc w:val="center"/>
              <w:rPr>
                <w:sz w:val="26"/>
                <w:szCs w:val="26"/>
              </w:rPr>
            </w:pPr>
            <w:r w:rsidRPr="000C1F7B">
              <w:rPr>
                <w:sz w:val="26"/>
                <w:szCs w:val="26"/>
              </w:rPr>
              <w:t>(ссудодатель)</w:t>
            </w:r>
          </w:p>
        </w:tc>
        <w:tc>
          <w:tcPr>
            <w:tcW w:w="1921" w:type="dxa"/>
            <w:vMerge w:val="restart"/>
            <w:tcBorders>
              <w:top w:val="single" w:sz="4" w:space="0" w:color="auto"/>
              <w:left w:val="single" w:sz="4" w:space="0" w:color="auto"/>
            </w:tcBorders>
          </w:tcPr>
          <w:p w14:paraId="18698767" w14:textId="77777777" w:rsidR="000C1F7B" w:rsidRPr="000C1F7B" w:rsidRDefault="000C1F7B" w:rsidP="000C1F7B">
            <w:pPr>
              <w:widowControl w:val="0"/>
              <w:ind w:right="-31"/>
              <w:jc w:val="center"/>
              <w:rPr>
                <w:sz w:val="26"/>
                <w:szCs w:val="26"/>
              </w:rPr>
            </w:pPr>
            <w:r w:rsidRPr="000C1F7B">
              <w:rPr>
                <w:sz w:val="26"/>
                <w:szCs w:val="26"/>
              </w:rPr>
              <w:t>Длительность использования (часов)</w:t>
            </w:r>
          </w:p>
        </w:tc>
      </w:tr>
      <w:tr w:rsidR="000C1F7B" w:rsidRPr="000C1F7B" w14:paraId="31B52F8B" w14:textId="77777777" w:rsidTr="00AB63FD">
        <w:trPr>
          <w:trHeight w:val="925"/>
          <w:tblHeader/>
        </w:trPr>
        <w:tc>
          <w:tcPr>
            <w:tcW w:w="2263" w:type="dxa"/>
            <w:vMerge/>
            <w:tcBorders>
              <w:right w:val="single" w:sz="4" w:space="0" w:color="auto"/>
            </w:tcBorders>
          </w:tcPr>
          <w:p w14:paraId="719CD1F5" w14:textId="77777777" w:rsidR="000C1F7B" w:rsidRPr="000C1F7B" w:rsidRDefault="000C1F7B" w:rsidP="000C1F7B">
            <w:pPr>
              <w:widowControl w:val="0"/>
              <w:ind w:right="-31"/>
              <w:jc w:val="center"/>
              <w:rPr>
                <w:sz w:val="26"/>
                <w:szCs w:val="26"/>
              </w:rPr>
            </w:pPr>
          </w:p>
        </w:tc>
        <w:tc>
          <w:tcPr>
            <w:tcW w:w="1106" w:type="dxa"/>
            <w:vMerge/>
            <w:tcBorders>
              <w:left w:val="single" w:sz="4" w:space="0" w:color="auto"/>
              <w:right w:val="single" w:sz="4" w:space="0" w:color="auto"/>
            </w:tcBorders>
          </w:tcPr>
          <w:p w14:paraId="282FAB40" w14:textId="77777777" w:rsidR="000C1F7B" w:rsidRPr="000C1F7B" w:rsidRDefault="000C1F7B" w:rsidP="000C1F7B">
            <w:pPr>
              <w:widowControl w:val="0"/>
              <w:ind w:right="-31"/>
              <w:jc w:val="center"/>
              <w:rPr>
                <w:sz w:val="26"/>
                <w:szCs w:val="26"/>
              </w:rPr>
            </w:pPr>
          </w:p>
        </w:tc>
        <w:tc>
          <w:tcPr>
            <w:tcW w:w="1704" w:type="dxa"/>
            <w:vMerge/>
            <w:tcBorders>
              <w:top w:val="single" w:sz="4" w:space="0" w:color="auto"/>
              <w:left w:val="single" w:sz="4" w:space="0" w:color="auto"/>
              <w:bottom w:val="single" w:sz="4" w:space="0" w:color="auto"/>
            </w:tcBorders>
          </w:tcPr>
          <w:p w14:paraId="47C98AD8"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19E05D15" w14:textId="77777777" w:rsidR="000C1F7B" w:rsidRPr="000C1F7B" w:rsidRDefault="000C1F7B" w:rsidP="000C1F7B">
            <w:pPr>
              <w:widowControl w:val="0"/>
              <w:ind w:right="-31"/>
              <w:jc w:val="center"/>
              <w:rPr>
                <w:sz w:val="26"/>
                <w:szCs w:val="26"/>
              </w:rPr>
            </w:pPr>
            <w:r w:rsidRPr="000C1F7B">
              <w:rPr>
                <w:sz w:val="26"/>
                <w:szCs w:val="26"/>
              </w:rPr>
              <w:t>наиме</w:t>
            </w:r>
            <w:r w:rsidRPr="000C1F7B">
              <w:rPr>
                <w:sz w:val="26"/>
                <w:szCs w:val="26"/>
              </w:rPr>
              <w:softHyphen/>
              <w:t>нование</w:t>
            </w:r>
          </w:p>
        </w:tc>
        <w:tc>
          <w:tcPr>
            <w:tcW w:w="1134" w:type="dxa"/>
            <w:tcBorders>
              <w:top w:val="single" w:sz="4" w:space="0" w:color="auto"/>
              <w:left w:val="single" w:sz="4" w:space="0" w:color="auto"/>
              <w:bottom w:val="single" w:sz="4" w:space="0" w:color="auto"/>
            </w:tcBorders>
          </w:tcPr>
          <w:p w14:paraId="4F5FB596" w14:textId="77777777" w:rsidR="000C1F7B" w:rsidRPr="000C1F7B" w:rsidRDefault="000C1F7B" w:rsidP="000C1F7B">
            <w:pPr>
              <w:widowControl w:val="0"/>
              <w:ind w:right="-31"/>
              <w:jc w:val="center"/>
              <w:rPr>
                <w:sz w:val="26"/>
                <w:szCs w:val="26"/>
              </w:rPr>
            </w:pPr>
            <w:r w:rsidRPr="000C1F7B">
              <w:rPr>
                <w:sz w:val="26"/>
                <w:szCs w:val="26"/>
              </w:rPr>
              <w:t>код</w:t>
            </w:r>
          </w:p>
          <w:p w14:paraId="25C615DC" w14:textId="77777777" w:rsidR="000C1F7B" w:rsidRPr="000C1F7B" w:rsidRDefault="000C1F7B" w:rsidP="000C1F7B">
            <w:pPr>
              <w:widowControl w:val="0"/>
              <w:ind w:right="-31"/>
              <w:jc w:val="center"/>
              <w:rPr>
                <w:sz w:val="26"/>
                <w:szCs w:val="26"/>
              </w:rPr>
            </w:pPr>
            <w:r w:rsidRPr="000C1F7B">
              <w:rPr>
                <w:sz w:val="26"/>
                <w:szCs w:val="26"/>
              </w:rPr>
              <w:t>по ОКЕИ</w:t>
            </w:r>
          </w:p>
        </w:tc>
        <w:tc>
          <w:tcPr>
            <w:tcW w:w="1701" w:type="dxa"/>
            <w:vMerge/>
            <w:tcBorders>
              <w:top w:val="single" w:sz="4" w:space="0" w:color="auto"/>
              <w:left w:val="single" w:sz="4" w:space="0" w:color="auto"/>
              <w:bottom w:val="single" w:sz="4" w:space="0" w:color="auto"/>
            </w:tcBorders>
          </w:tcPr>
          <w:p w14:paraId="3B414EA5"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5372F2D9" w14:textId="77777777" w:rsidR="000C1F7B" w:rsidRPr="000C1F7B" w:rsidRDefault="000C1F7B" w:rsidP="000C1F7B">
            <w:pPr>
              <w:widowControl w:val="0"/>
              <w:ind w:right="-31"/>
              <w:jc w:val="center"/>
              <w:rPr>
                <w:sz w:val="26"/>
                <w:szCs w:val="26"/>
              </w:rPr>
            </w:pPr>
            <w:r w:rsidRPr="000C1F7B">
              <w:rPr>
                <w:sz w:val="26"/>
                <w:szCs w:val="26"/>
              </w:rPr>
              <w:t>наиме</w:t>
            </w:r>
            <w:r w:rsidRPr="000C1F7B">
              <w:rPr>
                <w:sz w:val="26"/>
                <w:szCs w:val="26"/>
              </w:rPr>
              <w:softHyphen/>
              <w:t>нование</w:t>
            </w:r>
          </w:p>
        </w:tc>
        <w:tc>
          <w:tcPr>
            <w:tcW w:w="1134" w:type="dxa"/>
            <w:tcBorders>
              <w:top w:val="single" w:sz="4" w:space="0" w:color="auto"/>
              <w:left w:val="single" w:sz="4" w:space="0" w:color="auto"/>
            </w:tcBorders>
          </w:tcPr>
          <w:p w14:paraId="7BDB3FAD" w14:textId="77777777" w:rsidR="000C1F7B" w:rsidRPr="000C1F7B" w:rsidRDefault="000C1F7B" w:rsidP="000C1F7B">
            <w:pPr>
              <w:widowControl w:val="0"/>
              <w:ind w:right="-31"/>
              <w:jc w:val="center"/>
              <w:rPr>
                <w:sz w:val="26"/>
                <w:szCs w:val="26"/>
              </w:rPr>
            </w:pPr>
            <w:r w:rsidRPr="000C1F7B">
              <w:rPr>
                <w:sz w:val="26"/>
                <w:szCs w:val="26"/>
              </w:rPr>
              <w:t>ИНН</w:t>
            </w:r>
          </w:p>
        </w:tc>
        <w:tc>
          <w:tcPr>
            <w:tcW w:w="1134" w:type="dxa"/>
            <w:tcBorders>
              <w:top w:val="single" w:sz="4" w:space="0" w:color="auto"/>
              <w:left w:val="single" w:sz="4" w:space="0" w:color="auto"/>
            </w:tcBorders>
          </w:tcPr>
          <w:p w14:paraId="2526CFAD" w14:textId="77777777" w:rsidR="000C1F7B" w:rsidRPr="000C1F7B" w:rsidRDefault="000C1F7B" w:rsidP="000C1F7B">
            <w:pPr>
              <w:widowControl w:val="0"/>
              <w:ind w:right="-31"/>
              <w:jc w:val="center"/>
              <w:rPr>
                <w:sz w:val="26"/>
                <w:szCs w:val="26"/>
              </w:rPr>
            </w:pPr>
            <w:r w:rsidRPr="000C1F7B">
              <w:rPr>
                <w:sz w:val="26"/>
                <w:szCs w:val="26"/>
              </w:rPr>
              <w:t>код</w:t>
            </w:r>
          </w:p>
          <w:p w14:paraId="5CF9F50A" w14:textId="77777777" w:rsidR="000C1F7B" w:rsidRPr="000C1F7B" w:rsidRDefault="000C1F7B" w:rsidP="000C1F7B">
            <w:pPr>
              <w:widowControl w:val="0"/>
              <w:ind w:right="-31"/>
              <w:jc w:val="center"/>
              <w:rPr>
                <w:sz w:val="26"/>
                <w:szCs w:val="26"/>
              </w:rPr>
            </w:pPr>
            <w:r w:rsidRPr="000C1F7B">
              <w:rPr>
                <w:sz w:val="26"/>
                <w:szCs w:val="26"/>
              </w:rPr>
              <w:t>по</w:t>
            </w:r>
          </w:p>
          <w:p w14:paraId="7C3A6EA0" w14:textId="77777777" w:rsidR="000C1F7B" w:rsidRPr="000C1F7B" w:rsidRDefault="000C1F7B" w:rsidP="000C1F7B">
            <w:pPr>
              <w:widowControl w:val="0"/>
              <w:ind w:right="-31"/>
              <w:jc w:val="center"/>
              <w:rPr>
                <w:sz w:val="26"/>
                <w:szCs w:val="26"/>
              </w:rPr>
            </w:pPr>
            <w:r w:rsidRPr="000C1F7B">
              <w:rPr>
                <w:sz w:val="26"/>
                <w:szCs w:val="26"/>
              </w:rPr>
              <w:t>КИСЭ</w:t>
            </w:r>
          </w:p>
        </w:tc>
        <w:tc>
          <w:tcPr>
            <w:tcW w:w="1921" w:type="dxa"/>
            <w:vMerge/>
            <w:tcBorders>
              <w:left w:val="single" w:sz="4" w:space="0" w:color="auto"/>
            </w:tcBorders>
          </w:tcPr>
          <w:p w14:paraId="68B2E2D7" w14:textId="77777777" w:rsidR="000C1F7B" w:rsidRPr="000C1F7B" w:rsidRDefault="000C1F7B" w:rsidP="000C1F7B">
            <w:pPr>
              <w:widowControl w:val="0"/>
              <w:ind w:right="-31"/>
              <w:jc w:val="center"/>
              <w:rPr>
                <w:sz w:val="26"/>
                <w:szCs w:val="26"/>
              </w:rPr>
            </w:pPr>
          </w:p>
        </w:tc>
      </w:tr>
    </w:tbl>
    <w:p w14:paraId="0EEDAE62" w14:textId="77777777" w:rsidR="000C1F7B" w:rsidRPr="000C1F7B" w:rsidRDefault="000C1F7B" w:rsidP="000C1F7B">
      <w:pPr>
        <w:widowControl w:val="0"/>
        <w:ind w:right="-31" w:firstLine="709"/>
        <w:jc w:val="center"/>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3"/>
        <w:gridCol w:w="1106"/>
        <w:gridCol w:w="1701"/>
        <w:gridCol w:w="1134"/>
        <w:gridCol w:w="1134"/>
        <w:gridCol w:w="1701"/>
        <w:gridCol w:w="1134"/>
        <w:gridCol w:w="1134"/>
        <w:gridCol w:w="1134"/>
        <w:gridCol w:w="1920"/>
      </w:tblGrid>
      <w:tr w:rsidR="000C1F7B" w:rsidRPr="000C1F7B" w14:paraId="5BF20961" w14:textId="77777777" w:rsidTr="00AB63FD">
        <w:trPr>
          <w:trHeight w:val="76"/>
          <w:tblHeader/>
        </w:trPr>
        <w:tc>
          <w:tcPr>
            <w:tcW w:w="2263" w:type="dxa"/>
            <w:tcBorders>
              <w:top w:val="single" w:sz="4" w:space="0" w:color="auto"/>
              <w:bottom w:val="single" w:sz="4" w:space="0" w:color="auto"/>
              <w:right w:val="single" w:sz="4" w:space="0" w:color="auto"/>
            </w:tcBorders>
          </w:tcPr>
          <w:p w14:paraId="4F4792A2" w14:textId="77777777" w:rsidR="000C1F7B" w:rsidRPr="000C1F7B" w:rsidRDefault="000C1F7B" w:rsidP="000C1F7B">
            <w:pPr>
              <w:widowControl w:val="0"/>
              <w:ind w:right="-31"/>
              <w:jc w:val="center"/>
              <w:rPr>
                <w:sz w:val="26"/>
                <w:szCs w:val="26"/>
              </w:rPr>
            </w:pPr>
            <w:r w:rsidRPr="000C1F7B">
              <w:rPr>
                <w:sz w:val="26"/>
                <w:szCs w:val="26"/>
              </w:rPr>
              <w:t>1</w:t>
            </w:r>
          </w:p>
        </w:tc>
        <w:tc>
          <w:tcPr>
            <w:tcW w:w="1106" w:type="dxa"/>
            <w:tcBorders>
              <w:top w:val="single" w:sz="4" w:space="0" w:color="auto"/>
              <w:left w:val="single" w:sz="4" w:space="0" w:color="auto"/>
              <w:bottom w:val="single" w:sz="4" w:space="0" w:color="auto"/>
              <w:right w:val="single" w:sz="4" w:space="0" w:color="auto"/>
            </w:tcBorders>
          </w:tcPr>
          <w:p w14:paraId="07D13110" w14:textId="77777777" w:rsidR="000C1F7B" w:rsidRPr="000C1F7B" w:rsidRDefault="000C1F7B" w:rsidP="000C1F7B">
            <w:pPr>
              <w:widowControl w:val="0"/>
              <w:ind w:right="-31"/>
              <w:jc w:val="center"/>
              <w:rPr>
                <w:sz w:val="26"/>
                <w:szCs w:val="26"/>
              </w:rPr>
            </w:pPr>
            <w:r w:rsidRPr="000C1F7B">
              <w:rPr>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7F53EEFA" w14:textId="77777777" w:rsidR="000C1F7B" w:rsidRPr="000C1F7B" w:rsidRDefault="000C1F7B" w:rsidP="000C1F7B">
            <w:pPr>
              <w:widowControl w:val="0"/>
              <w:ind w:right="-31"/>
              <w:jc w:val="center"/>
              <w:rPr>
                <w:sz w:val="26"/>
                <w:szCs w:val="26"/>
              </w:rPr>
            </w:pPr>
            <w:r w:rsidRPr="000C1F7B">
              <w:rPr>
                <w:sz w:val="26"/>
                <w:szCs w:val="26"/>
              </w:rPr>
              <w:t>3</w:t>
            </w:r>
          </w:p>
        </w:tc>
        <w:tc>
          <w:tcPr>
            <w:tcW w:w="1134" w:type="dxa"/>
            <w:tcBorders>
              <w:top w:val="single" w:sz="4" w:space="0" w:color="auto"/>
              <w:left w:val="single" w:sz="4" w:space="0" w:color="auto"/>
              <w:right w:val="single" w:sz="4" w:space="0" w:color="auto"/>
            </w:tcBorders>
          </w:tcPr>
          <w:p w14:paraId="5203E78D" w14:textId="77777777" w:rsidR="000C1F7B" w:rsidRPr="000C1F7B" w:rsidRDefault="000C1F7B" w:rsidP="000C1F7B">
            <w:pPr>
              <w:widowControl w:val="0"/>
              <w:ind w:right="-31"/>
              <w:jc w:val="center"/>
              <w:rPr>
                <w:sz w:val="26"/>
                <w:szCs w:val="26"/>
              </w:rPr>
            </w:pPr>
            <w:r w:rsidRPr="000C1F7B">
              <w:rPr>
                <w:sz w:val="26"/>
                <w:szCs w:val="26"/>
              </w:rPr>
              <w:t>4</w:t>
            </w:r>
          </w:p>
        </w:tc>
        <w:tc>
          <w:tcPr>
            <w:tcW w:w="1134" w:type="dxa"/>
            <w:tcBorders>
              <w:top w:val="single" w:sz="4" w:space="0" w:color="auto"/>
              <w:left w:val="single" w:sz="4" w:space="0" w:color="auto"/>
              <w:right w:val="single" w:sz="4" w:space="0" w:color="auto"/>
            </w:tcBorders>
          </w:tcPr>
          <w:p w14:paraId="7AD6FA4A" w14:textId="77777777" w:rsidR="000C1F7B" w:rsidRPr="000C1F7B" w:rsidRDefault="000C1F7B" w:rsidP="000C1F7B">
            <w:pPr>
              <w:widowControl w:val="0"/>
              <w:ind w:right="-31"/>
              <w:jc w:val="center"/>
              <w:rPr>
                <w:sz w:val="26"/>
                <w:szCs w:val="26"/>
              </w:rPr>
            </w:pPr>
            <w:r w:rsidRPr="000C1F7B">
              <w:rPr>
                <w:sz w:val="26"/>
                <w:szCs w:val="26"/>
              </w:rPr>
              <w:t>5</w:t>
            </w:r>
          </w:p>
        </w:tc>
        <w:tc>
          <w:tcPr>
            <w:tcW w:w="1701" w:type="dxa"/>
            <w:tcBorders>
              <w:top w:val="single" w:sz="4" w:space="0" w:color="auto"/>
              <w:left w:val="single" w:sz="4" w:space="0" w:color="auto"/>
              <w:right w:val="single" w:sz="4" w:space="0" w:color="auto"/>
            </w:tcBorders>
          </w:tcPr>
          <w:p w14:paraId="244CE292" w14:textId="77777777" w:rsidR="000C1F7B" w:rsidRPr="000C1F7B" w:rsidRDefault="000C1F7B" w:rsidP="000C1F7B">
            <w:pPr>
              <w:widowControl w:val="0"/>
              <w:ind w:right="-31"/>
              <w:jc w:val="center"/>
              <w:rPr>
                <w:sz w:val="26"/>
                <w:szCs w:val="26"/>
              </w:rPr>
            </w:pPr>
            <w:r w:rsidRPr="000C1F7B">
              <w:rPr>
                <w:sz w:val="26"/>
                <w:szCs w:val="26"/>
              </w:rPr>
              <w:t>6</w:t>
            </w:r>
          </w:p>
        </w:tc>
        <w:tc>
          <w:tcPr>
            <w:tcW w:w="1134" w:type="dxa"/>
            <w:tcBorders>
              <w:top w:val="single" w:sz="4" w:space="0" w:color="auto"/>
              <w:left w:val="single" w:sz="4" w:space="0" w:color="auto"/>
              <w:right w:val="single" w:sz="4" w:space="0" w:color="auto"/>
            </w:tcBorders>
          </w:tcPr>
          <w:p w14:paraId="349CADEB" w14:textId="77777777" w:rsidR="000C1F7B" w:rsidRPr="000C1F7B" w:rsidRDefault="000C1F7B" w:rsidP="000C1F7B">
            <w:pPr>
              <w:widowControl w:val="0"/>
              <w:ind w:right="-31"/>
              <w:jc w:val="center"/>
              <w:rPr>
                <w:sz w:val="26"/>
                <w:szCs w:val="26"/>
              </w:rPr>
            </w:pPr>
            <w:r w:rsidRPr="000C1F7B">
              <w:rPr>
                <w:sz w:val="26"/>
                <w:szCs w:val="26"/>
              </w:rPr>
              <w:t>7</w:t>
            </w:r>
          </w:p>
        </w:tc>
        <w:tc>
          <w:tcPr>
            <w:tcW w:w="1134" w:type="dxa"/>
            <w:tcBorders>
              <w:top w:val="single" w:sz="4" w:space="0" w:color="auto"/>
              <w:left w:val="single" w:sz="4" w:space="0" w:color="auto"/>
            </w:tcBorders>
          </w:tcPr>
          <w:p w14:paraId="79C8D0A8" w14:textId="77777777" w:rsidR="000C1F7B" w:rsidRPr="000C1F7B" w:rsidRDefault="000C1F7B" w:rsidP="000C1F7B">
            <w:pPr>
              <w:widowControl w:val="0"/>
              <w:ind w:right="-31"/>
              <w:jc w:val="center"/>
              <w:rPr>
                <w:sz w:val="26"/>
                <w:szCs w:val="26"/>
              </w:rPr>
            </w:pPr>
            <w:r w:rsidRPr="000C1F7B">
              <w:rPr>
                <w:sz w:val="26"/>
                <w:szCs w:val="26"/>
              </w:rPr>
              <w:t>8</w:t>
            </w:r>
          </w:p>
        </w:tc>
        <w:tc>
          <w:tcPr>
            <w:tcW w:w="1134" w:type="dxa"/>
            <w:tcBorders>
              <w:top w:val="single" w:sz="4" w:space="0" w:color="auto"/>
              <w:left w:val="single" w:sz="4" w:space="0" w:color="auto"/>
              <w:bottom w:val="single" w:sz="4" w:space="0" w:color="auto"/>
            </w:tcBorders>
          </w:tcPr>
          <w:p w14:paraId="27F9B764" w14:textId="77777777" w:rsidR="000C1F7B" w:rsidRPr="000C1F7B" w:rsidRDefault="000C1F7B" w:rsidP="000C1F7B">
            <w:pPr>
              <w:widowControl w:val="0"/>
              <w:ind w:right="-31"/>
              <w:jc w:val="center"/>
              <w:rPr>
                <w:sz w:val="26"/>
                <w:szCs w:val="26"/>
              </w:rPr>
            </w:pPr>
            <w:r w:rsidRPr="000C1F7B">
              <w:rPr>
                <w:sz w:val="26"/>
                <w:szCs w:val="26"/>
              </w:rPr>
              <w:t>9</w:t>
            </w:r>
          </w:p>
        </w:tc>
        <w:tc>
          <w:tcPr>
            <w:tcW w:w="1920" w:type="dxa"/>
            <w:tcBorders>
              <w:top w:val="single" w:sz="4" w:space="0" w:color="auto"/>
              <w:left w:val="single" w:sz="4" w:space="0" w:color="auto"/>
              <w:bottom w:val="single" w:sz="4" w:space="0" w:color="auto"/>
            </w:tcBorders>
          </w:tcPr>
          <w:p w14:paraId="31FD42A2" w14:textId="77777777" w:rsidR="000C1F7B" w:rsidRPr="000C1F7B" w:rsidRDefault="000C1F7B" w:rsidP="000C1F7B">
            <w:pPr>
              <w:widowControl w:val="0"/>
              <w:ind w:right="-31"/>
              <w:jc w:val="center"/>
              <w:rPr>
                <w:sz w:val="26"/>
                <w:szCs w:val="26"/>
              </w:rPr>
            </w:pPr>
            <w:r w:rsidRPr="000C1F7B">
              <w:rPr>
                <w:sz w:val="26"/>
                <w:szCs w:val="26"/>
              </w:rPr>
              <w:t>10</w:t>
            </w:r>
          </w:p>
        </w:tc>
      </w:tr>
      <w:tr w:rsidR="000C1F7B" w:rsidRPr="000C1F7B" w14:paraId="590208C3" w14:textId="77777777" w:rsidTr="00AB63FD">
        <w:trPr>
          <w:trHeight w:val="235"/>
        </w:trPr>
        <w:tc>
          <w:tcPr>
            <w:tcW w:w="2263" w:type="dxa"/>
            <w:tcBorders>
              <w:top w:val="single" w:sz="4" w:space="0" w:color="auto"/>
              <w:right w:val="single" w:sz="4" w:space="0" w:color="auto"/>
            </w:tcBorders>
          </w:tcPr>
          <w:p w14:paraId="6F5EC7D8" w14:textId="77777777" w:rsidR="000C1F7B" w:rsidRPr="000C1F7B" w:rsidRDefault="000C1F7B" w:rsidP="000C1F7B">
            <w:pPr>
              <w:widowControl w:val="0"/>
              <w:ind w:right="-31"/>
              <w:rPr>
                <w:spacing w:val="-4"/>
                <w:sz w:val="26"/>
                <w:szCs w:val="26"/>
              </w:rPr>
            </w:pPr>
            <w:r w:rsidRPr="000C1F7B">
              <w:rPr>
                <w:spacing w:val="-4"/>
                <w:sz w:val="26"/>
                <w:szCs w:val="26"/>
              </w:rPr>
              <w:t>Площадные объекты</w:t>
            </w:r>
            <w:r w:rsidRPr="000C1F7B">
              <w:rPr>
                <w:spacing w:val="-4"/>
                <w:sz w:val="26"/>
                <w:szCs w:val="26"/>
                <w:vertAlign w:val="superscript"/>
              </w:rPr>
              <w:t>1</w:t>
            </w:r>
            <w:r w:rsidRPr="000C1F7B">
              <w:rPr>
                <w:spacing w:val="-4"/>
                <w:sz w:val="26"/>
                <w:szCs w:val="26"/>
              </w:rPr>
              <w:t> </w:t>
            </w:r>
            <w:r w:rsidRPr="000C1F7B">
              <w:rPr>
                <w:sz w:val="26"/>
                <w:szCs w:val="26"/>
              </w:rPr>
              <w:t>–</w:t>
            </w:r>
          </w:p>
          <w:p w14:paraId="2225A21B"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1106" w:type="dxa"/>
            <w:tcBorders>
              <w:top w:val="single" w:sz="4" w:space="0" w:color="auto"/>
              <w:left w:val="single" w:sz="4" w:space="0" w:color="auto"/>
              <w:right w:val="single" w:sz="4" w:space="0" w:color="auto"/>
            </w:tcBorders>
          </w:tcPr>
          <w:p w14:paraId="18C8AA39" w14:textId="77777777" w:rsidR="000C1F7B" w:rsidRPr="000C1F7B" w:rsidRDefault="000C1F7B" w:rsidP="000C1F7B">
            <w:pPr>
              <w:widowControl w:val="0"/>
              <w:ind w:right="-31"/>
              <w:jc w:val="center"/>
              <w:rPr>
                <w:sz w:val="26"/>
                <w:szCs w:val="26"/>
              </w:rPr>
            </w:pPr>
            <w:r w:rsidRPr="000C1F7B">
              <w:rPr>
                <w:sz w:val="26"/>
                <w:szCs w:val="26"/>
              </w:rPr>
              <w:t>1000</w:t>
            </w:r>
          </w:p>
        </w:tc>
        <w:tc>
          <w:tcPr>
            <w:tcW w:w="1701" w:type="dxa"/>
            <w:tcBorders>
              <w:top w:val="single" w:sz="4" w:space="0" w:color="auto"/>
              <w:left w:val="single" w:sz="4" w:space="0" w:color="auto"/>
              <w:right w:val="single" w:sz="4" w:space="0" w:color="auto"/>
            </w:tcBorders>
          </w:tcPr>
          <w:p w14:paraId="6536F9F6" w14:textId="77777777" w:rsidR="000C1F7B" w:rsidRPr="000C1F7B" w:rsidRDefault="000C1F7B" w:rsidP="000C1F7B">
            <w:pPr>
              <w:widowControl w:val="0"/>
              <w:ind w:right="-31"/>
              <w:jc w:val="center"/>
              <w:rPr>
                <w:sz w:val="26"/>
                <w:szCs w:val="26"/>
              </w:rPr>
            </w:pPr>
            <w:r w:rsidRPr="000C1F7B">
              <w:rPr>
                <w:sz w:val="26"/>
                <w:szCs w:val="26"/>
              </w:rPr>
              <w:t>х</w:t>
            </w:r>
          </w:p>
        </w:tc>
        <w:tc>
          <w:tcPr>
            <w:tcW w:w="1134" w:type="dxa"/>
            <w:tcBorders>
              <w:top w:val="single" w:sz="4" w:space="0" w:color="auto"/>
              <w:left w:val="single" w:sz="4" w:space="0" w:color="auto"/>
              <w:right w:val="single" w:sz="4" w:space="0" w:color="auto"/>
            </w:tcBorders>
          </w:tcPr>
          <w:p w14:paraId="0920477C" w14:textId="77777777" w:rsidR="000C1F7B" w:rsidRPr="000C1F7B" w:rsidRDefault="000C1F7B" w:rsidP="000C1F7B">
            <w:pPr>
              <w:widowControl w:val="0"/>
              <w:ind w:right="-31"/>
              <w:jc w:val="center"/>
              <w:rPr>
                <w:sz w:val="26"/>
                <w:szCs w:val="26"/>
              </w:rPr>
            </w:pPr>
            <w:r w:rsidRPr="000C1F7B">
              <w:rPr>
                <w:sz w:val="26"/>
                <w:szCs w:val="26"/>
              </w:rPr>
              <w:t>х</w:t>
            </w:r>
          </w:p>
        </w:tc>
        <w:tc>
          <w:tcPr>
            <w:tcW w:w="1134" w:type="dxa"/>
            <w:tcBorders>
              <w:top w:val="single" w:sz="4" w:space="0" w:color="auto"/>
              <w:left w:val="single" w:sz="4" w:space="0" w:color="auto"/>
              <w:right w:val="single" w:sz="4" w:space="0" w:color="auto"/>
            </w:tcBorders>
          </w:tcPr>
          <w:p w14:paraId="36630FDA" w14:textId="77777777" w:rsidR="000C1F7B" w:rsidRPr="000C1F7B" w:rsidRDefault="000C1F7B" w:rsidP="000C1F7B">
            <w:pPr>
              <w:widowControl w:val="0"/>
              <w:ind w:right="-31"/>
              <w:jc w:val="center"/>
              <w:rPr>
                <w:sz w:val="26"/>
                <w:szCs w:val="26"/>
              </w:rPr>
            </w:pPr>
            <w:r w:rsidRPr="000C1F7B">
              <w:rPr>
                <w:sz w:val="26"/>
                <w:szCs w:val="26"/>
              </w:rPr>
              <w:t>х</w:t>
            </w:r>
          </w:p>
        </w:tc>
        <w:tc>
          <w:tcPr>
            <w:tcW w:w="1701" w:type="dxa"/>
            <w:tcBorders>
              <w:top w:val="single" w:sz="4" w:space="0" w:color="auto"/>
              <w:left w:val="single" w:sz="4" w:space="0" w:color="auto"/>
              <w:right w:val="single" w:sz="4" w:space="0" w:color="auto"/>
            </w:tcBorders>
          </w:tcPr>
          <w:p w14:paraId="1163F3B1"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42888A71"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0B33F349"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6308F003"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68ECA1A4" w14:textId="77777777" w:rsidR="000C1F7B" w:rsidRPr="000C1F7B" w:rsidRDefault="000C1F7B" w:rsidP="000C1F7B">
            <w:pPr>
              <w:widowControl w:val="0"/>
              <w:ind w:right="-31"/>
              <w:jc w:val="center"/>
              <w:rPr>
                <w:sz w:val="26"/>
                <w:szCs w:val="26"/>
              </w:rPr>
            </w:pPr>
          </w:p>
        </w:tc>
      </w:tr>
      <w:tr w:rsidR="000C1F7B" w:rsidRPr="000C1F7B" w14:paraId="6D6DDB4F" w14:textId="77777777" w:rsidTr="00AB63FD">
        <w:trPr>
          <w:trHeight w:val="235"/>
        </w:trPr>
        <w:tc>
          <w:tcPr>
            <w:tcW w:w="2263" w:type="dxa"/>
            <w:tcBorders>
              <w:top w:val="single" w:sz="4" w:space="0" w:color="auto"/>
              <w:right w:val="single" w:sz="4" w:space="0" w:color="auto"/>
            </w:tcBorders>
          </w:tcPr>
          <w:p w14:paraId="3E17082B"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1106" w:type="dxa"/>
            <w:tcBorders>
              <w:top w:val="single" w:sz="4" w:space="0" w:color="auto"/>
              <w:left w:val="single" w:sz="4" w:space="0" w:color="auto"/>
              <w:right w:val="single" w:sz="4" w:space="0" w:color="auto"/>
            </w:tcBorders>
          </w:tcPr>
          <w:p w14:paraId="14A11F9B"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044649D0"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178A7580"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35CA672C"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30E4DB40"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56BBFF0A"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053405D7"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37D0CF77"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60B3D135" w14:textId="77777777" w:rsidR="000C1F7B" w:rsidRPr="000C1F7B" w:rsidRDefault="000C1F7B" w:rsidP="000C1F7B">
            <w:pPr>
              <w:widowControl w:val="0"/>
              <w:ind w:right="-31"/>
              <w:jc w:val="center"/>
              <w:rPr>
                <w:sz w:val="26"/>
                <w:szCs w:val="26"/>
              </w:rPr>
            </w:pPr>
          </w:p>
        </w:tc>
      </w:tr>
      <w:tr w:rsidR="000C1F7B" w:rsidRPr="000C1F7B" w14:paraId="28F781F0" w14:textId="77777777" w:rsidTr="00AB63FD">
        <w:trPr>
          <w:trHeight w:val="235"/>
        </w:trPr>
        <w:tc>
          <w:tcPr>
            <w:tcW w:w="2263" w:type="dxa"/>
            <w:tcBorders>
              <w:top w:val="single" w:sz="4" w:space="0" w:color="auto"/>
              <w:right w:val="single" w:sz="4" w:space="0" w:color="auto"/>
            </w:tcBorders>
          </w:tcPr>
          <w:p w14:paraId="2A83459C"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1106" w:type="dxa"/>
            <w:tcBorders>
              <w:top w:val="single" w:sz="4" w:space="0" w:color="auto"/>
              <w:left w:val="single" w:sz="4" w:space="0" w:color="auto"/>
              <w:right w:val="single" w:sz="4" w:space="0" w:color="auto"/>
            </w:tcBorders>
          </w:tcPr>
          <w:p w14:paraId="09123855" w14:textId="77777777" w:rsidR="000C1F7B" w:rsidRPr="000C1F7B" w:rsidRDefault="000C1F7B" w:rsidP="000C1F7B">
            <w:pPr>
              <w:widowControl w:val="0"/>
              <w:ind w:right="-31"/>
              <w:jc w:val="center"/>
              <w:rPr>
                <w:sz w:val="26"/>
                <w:szCs w:val="26"/>
              </w:rPr>
            </w:pPr>
            <w:r w:rsidRPr="000C1F7B">
              <w:rPr>
                <w:sz w:val="26"/>
                <w:szCs w:val="26"/>
              </w:rPr>
              <w:t>1001</w:t>
            </w:r>
          </w:p>
        </w:tc>
        <w:tc>
          <w:tcPr>
            <w:tcW w:w="1701" w:type="dxa"/>
            <w:tcBorders>
              <w:top w:val="single" w:sz="4" w:space="0" w:color="auto"/>
              <w:left w:val="single" w:sz="4" w:space="0" w:color="auto"/>
              <w:right w:val="single" w:sz="4" w:space="0" w:color="auto"/>
            </w:tcBorders>
          </w:tcPr>
          <w:p w14:paraId="1B07D35F"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1644A9B9"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632FD940"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3DAE4B2F"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6287293B"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7645B07F"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6A90DFD6"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52E7FD91" w14:textId="77777777" w:rsidR="000C1F7B" w:rsidRPr="000C1F7B" w:rsidRDefault="000C1F7B" w:rsidP="000C1F7B">
            <w:pPr>
              <w:widowControl w:val="0"/>
              <w:ind w:right="-31"/>
              <w:jc w:val="center"/>
              <w:rPr>
                <w:sz w:val="26"/>
                <w:szCs w:val="26"/>
              </w:rPr>
            </w:pPr>
          </w:p>
        </w:tc>
      </w:tr>
      <w:tr w:rsidR="000C1F7B" w:rsidRPr="000C1F7B" w14:paraId="4EFAA0EE" w14:textId="77777777" w:rsidTr="00AB63FD">
        <w:trPr>
          <w:trHeight w:val="235"/>
        </w:trPr>
        <w:tc>
          <w:tcPr>
            <w:tcW w:w="2263" w:type="dxa"/>
            <w:tcBorders>
              <w:top w:val="single" w:sz="4" w:space="0" w:color="auto"/>
              <w:right w:val="single" w:sz="4" w:space="0" w:color="auto"/>
            </w:tcBorders>
          </w:tcPr>
          <w:p w14:paraId="3A409AFF" w14:textId="77777777" w:rsidR="000C1F7B" w:rsidRPr="000C1F7B" w:rsidRDefault="000C1F7B" w:rsidP="000C1F7B">
            <w:pPr>
              <w:widowControl w:val="0"/>
              <w:ind w:right="-31"/>
              <w:rPr>
                <w:spacing w:val="-4"/>
                <w:sz w:val="26"/>
                <w:szCs w:val="26"/>
              </w:rPr>
            </w:pPr>
            <w:r w:rsidRPr="000C1F7B">
              <w:rPr>
                <w:spacing w:val="-4"/>
                <w:sz w:val="26"/>
                <w:szCs w:val="26"/>
              </w:rPr>
              <w:t>Линейные объекты</w:t>
            </w:r>
            <w:r w:rsidRPr="000C1F7B">
              <w:rPr>
                <w:spacing w:val="-4"/>
                <w:sz w:val="26"/>
                <w:szCs w:val="26"/>
                <w:vertAlign w:val="superscript"/>
              </w:rPr>
              <w:t>2</w:t>
            </w:r>
            <w:r w:rsidRPr="000C1F7B">
              <w:rPr>
                <w:spacing w:val="-4"/>
                <w:sz w:val="26"/>
                <w:szCs w:val="26"/>
              </w:rPr>
              <w:t> </w:t>
            </w:r>
            <w:r w:rsidRPr="000C1F7B">
              <w:rPr>
                <w:sz w:val="26"/>
                <w:szCs w:val="26"/>
              </w:rPr>
              <w:t>–</w:t>
            </w:r>
          </w:p>
          <w:p w14:paraId="5B86F510"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1106" w:type="dxa"/>
            <w:tcBorders>
              <w:top w:val="single" w:sz="4" w:space="0" w:color="auto"/>
              <w:left w:val="single" w:sz="4" w:space="0" w:color="auto"/>
              <w:right w:val="single" w:sz="4" w:space="0" w:color="auto"/>
            </w:tcBorders>
          </w:tcPr>
          <w:p w14:paraId="63744B24" w14:textId="77777777" w:rsidR="000C1F7B" w:rsidRPr="000C1F7B" w:rsidRDefault="000C1F7B" w:rsidP="000C1F7B">
            <w:pPr>
              <w:widowControl w:val="0"/>
              <w:ind w:right="-31"/>
              <w:jc w:val="center"/>
              <w:rPr>
                <w:sz w:val="26"/>
                <w:szCs w:val="26"/>
              </w:rPr>
            </w:pPr>
            <w:r w:rsidRPr="000C1F7B">
              <w:rPr>
                <w:sz w:val="26"/>
                <w:szCs w:val="26"/>
              </w:rPr>
              <w:t>2000</w:t>
            </w:r>
          </w:p>
        </w:tc>
        <w:tc>
          <w:tcPr>
            <w:tcW w:w="1701" w:type="dxa"/>
            <w:tcBorders>
              <w:top w:val="single" w:sz="4" w:space="0" w:color="auto"/>
              <w:left w:val="single" w:sz="4" w:space="0" w:color="auto"/>
              <w:right w:val="single" w:sz="4" w:space="0" w:color="auto"/>
            </w:tcBorders>
          </w:tcPr>
          <w:p w14:paraId="7F73863B" w14:textId="77777777" w:rsidR="000C1F7B" w:rsidRPr="000C1F7B" w:rsidRDefault="000C1F7B" w:rsidP="000C1F7B">
            <w:pPr>
              <w:widowControl w:val="0"/>
              <w:ind w:right="-31"/>
              <w:jc w:val="center"/>
              <w:rPr>
                <w:sz w:val="26"/>
                <w:szCs w:val="26"/>
              </w:rPr>
            </w:pPr>
            <w:r w:rsidRPr="000C1F7B">
              <w:rPr>
                <w:sz w:val="26"/>
                <w:szCs w:val="26"/>
              </w:rPr>
              <w:t>х</w:t>
            </w:r>
          </w:p>
        </w:tc>
        <w:tc>
          <w:tcPr>
            <w:tcW w:w="1134" w:type="dxa"/>
            <w:tcBorders>
              <w:top w:val="single" w:sz="4" w:space="0" w:color="auto"/>
              <w:left w:val="single" w:sz="4" w:space="0" w:color="auto"/>
              <w:right w:val="single" w:sz="4" w:space="0" w:color="auto"/>
            </w:tcBorders>
          </w:tcPr>
          <w:p w14:paraId="0DF183B1" w14:textId="77777777" w:rsidR="000C1F7B" w:rsidRPr="000C1F7B" w:rsidRDefault="000C1F7B" w:rsidP="000C1F7B">
            <w:pPr>
              <w:widowControl w:val="0"/>
              <w:ind w:right="-31"/>
              <w:jc w:val="center"/>
              <w:rPr>
                <w:sz w:val="26"/>
                <w:szCs w:val="26"/>
              </w:rPr>
            </w:pPr>
            <w:r w:rsidRPr="000C1F7B">
              <w:rPr>
                <w:sz w:val="26"/>
                <w:szCs w:val="26"/>
              </w:rPr>
              <w:t>х</w:t>
            </w:r>
          </w:p>
        </w:tc>
        <w:tc>
          <w:tcPr>
            <w:tcW w:w="1134" w:type="dxa"/>
            <w:tcBorders>
              <w:top w:val="single" w:sz="4" w:space="0" w:color="auto"/>
              <w:left w:val="single" w:sz="4" w:space="0" w:color="auto"/>
              <w:right w:val="single" w:sz="4" w:space="0" w:color="auto"/>
            </w:tcBorders>
          </w:tcPr>
          <w:p w14:paraId="0555D354" w14:textId="77777777" w:rsidR="000C1F7B" w:rsidRPr="000C1F7B" w:rsidRDefault="000C1F7B" w:rsidP="000C1F7B">
            <w:pPr>
              <w:widowControl w:val="0"/>
              <w:ind w:right="-31"/>
              <w:jc w:val="center"/>
              <w:rPr>
                <w:sz w:val="26"/>
                <w:szCs w:val="26"/>
              </w:rPr>
            </w:pPr>
            <w:r w:rsidRPr="000C1F7B">
              <w:rPr>
                <w:sz w:val="26"/>
                <w:szCs w:val="26"/>
              </w:rPr>
              <w:t>х</w:t>
            </w:r>
          </w:p>
        </w:tc>
        <w:tc>
          <w:tcPr>
            <w:tcW w:w="1701" w:type="dxa"/>
            <w:tcBorders>
              <w:top w:val="single" w:sz="4" w:space="0" w:color="auto"/>
              <w:left w:val="single" w:sz="4" w:space="0" w:color="auto"/>
              <w:right w:val="single" w:sz="4" w:space="0" w:color="auto"/>
            </w:tcBorders>
          </w:tcPr>
          <w:p w14:paraId="4898EF91"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2E2B7467"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541D6E61"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08206CB6"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5EF7440D" w14:textId="77777777" w:rsidR="000C1F7B" w:rsidRPr="000C1F7B" w:rsidRDefault="000C1F7B" w:rsidP="000C1F7B">
            <w:pPr>
              <w:widowControl w:val="0"/>
              <w:ind w:right="-31"/>
              <w:jc w:val="center"/>
              <w:rPr>
                <w:sz w:val="26"/>
                <w:szCs w:val="26"/>
              </w:rPr>
            </w:pPr>
          </w:p>
        </w:tc>
      </w:tr>
      <w:tr w:rsidR="000C1F7B" w:rsidRPr="000C1F7B" w14:paraId="3A9D313E" w14:textId="77777777" w:rsidTr="00AB63FD">
        <w:trPr>
          <w:trHeight w:val="235"/>
        </w:trPr>
        <w:tc>
          <w:tcPr>
            <w:tcW w:w="2263" w:type="dxa"/>
            <w:tcBorders>
              <w:top w:val="single" w:sz="4" w:space="0" w:color="auto"/>
              <w:right w:val="single" w:sz="4" w:space="0" w:color="auto"/>
            </w:tcBorders>
          </w:tcPr>
          <w:p w14:paraId="7FFCAE1D"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1106" w:type="dxa"/>
            <w:tcBorders>
              <w:top w:val="single" w:sz="4" w:space="0" w:color="auto"/>
              <w:left w:val="single" w:sz="4" w:space="0" w:color="auto"/>
              <w:right w:val="single" w:sz="4" w:space="0" w:color="auto"/>
            </w:tcBorders>
          </w:tcPr>
          <w:p w14:paraId="1BB07EB5"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5CF99615"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6DFF8389"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7E660BC9"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2BDF2950"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2B40AF51"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6B927450"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6C85229C"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4A8DBD1F" w14:textId="77777777" w:rsidR="000C1F7B" w:rsidRPr="000C1F7B" w:rsidRDefault="000C1F7B" w:rsidP="000C1F7B">
            <w:pPr>
              <w:widowControl w:val="0"/>
              <w:ind w:right="-31"/>
              <w:jc w:val="center"/>
              <w:rPr>
                <w:sz w:val="26"/>
                <w:szCs w:val="26"/>
              </w:rPr>
            </w:pPr>
          </w:p>
        </w:tc>
      </w:tr>
      <w:tr w:rsidR="000C1F7B" w:rsidRPr="000C1F7B" w14:paraId="4F552DD1" w14:textId="77777777" w:rsidTr="00AB63FD">
        <w:trPr>
          <w:trHeight w:val="235"/>
        </w:trPr>
        <w:tc>
          <w:tcPr>
            <w:tcW w:w="2263" w:type="dxa"/>
            <w:tcBorders>
              <w:top w:val="single" w:sz="4" w:space="0" w:color="auto"/>
              <w:right w:val="single" w:sz="4" w:space="0" w:color="auto"/>
            </w:tcBorders>
          </w:tcPr>
          <w:p w14:paraId="3B76EF57"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1106" w:type="dxa"/>
            <w:tcBorders>
              <w:top w:val="single" w:sz="4" w:space="0" w:color="auto"/>
              <w:left w:val="single" w:sz="4" w:space="0" w:color="auto"/>
              <w:right w:val="single" w:sz="4" w:space="0" w:color="auto"/>
            </w:tcBorders>
          </w:tcPr>
          <w:p w14:paraId="5CC8B1F3" w14:textId="77777777" w:rsidR="000C1F7B" w:rsidRPr="000C1F7B" w:rsidRDefault="000C1F7B" w:rsidP="000C1F7B">
            <w:pPr>
              <w:widowControl w:val="0"/>
              <w:ind w:right="-31"/>
              <w:jc w:val="center"/>
              <w:rPr>
                <w:sz w:val="26"/>
                <w:szCs w:val="26"/>
              </w:rPr>
            </w:pPr>
            <w:r w:rsidRPr="000C1F7B">
              <w:rPr>
                <w:sz w:val="26"/>
                <w:szCs w:val="26"/>
              </w:rPr>
              <w:t>2001</w:t>
            </w:r>
          </w:p>
        </w:tc>
        <w:tc>
          <w:tcPr>
            <w:tcW w:w="1701" w:type="dxa"/>
            <w:tcBorders>
              <w:top w:val="single" w:sz="4" w:space="0" w:color="auto"/>
              <w:left w:val="single" w:sz="4" w:space="0" w:color="auto"/>
              <w:right w:val="single" w:sz="4" w:space="0" w:color="auto"/>
            </w:tcBorders>
          </w:tcPr>
          <w:p w14:paraId="1A5F8CD9"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5EAB24F1"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66B50FA9"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4B26A5A1"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24ACE629"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1806701D"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4A07CB5F"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2811D640" w14:textId="77777777" w:rsidR="000C1F7B" w:rsidRPr="000C1F7B" w:rsidRDefault="000C1F7B" w:rsidP="000C1F7B">
            <w:pPr>
              <w:widowControl w:val="0"/>
              <w:ind w:right="-31"/>
              <w:jc w:val="center"/>
              <w:rPr>
                <w:sz w:val="26"/>
                <w:szCs w:val="26"/>
              </w:rPr>
            </w:pPr>
          </w:p>
        </w:tc>
      </w:tr>
      <w:tr w:rsidR="000C1F7B" w:rsidRPr="000C1F7B" w14:paraId="339F4048" w14:textId="77777777" w:rsidTr="00AB63FD">
        <w:trPr>
          <w:trHeight w:val="235"/>
        </w:trPr>
        <w:tc>
          <w:tcPr>
            <w:tcW w:w="2263" w:type="dxa"/>
            <w:tcBorders>
              <w:top w:val="single" w:sz="4" w:space="0" w:color="auto"/>
              <w:right w:val="single" w:sz="4" w:space="0" w:color="auto"/>
            </w:tcBorders>
          </w:tcPr>
          <w:p w14:paraId="11CB793B" w14:textId="77777777" w:rsidR="000C1F7B" w:rsidRPr="000C1F7B" w:rsidRDefault="000C1F7B" w:rsidP="000C1F7B">
            <w:pPr>
              <w:widowControl w:val="0"/>
              <w:ind w:right="-31"/>
              <w:rPr>
                <w:spacing w:val="-4"/>
                <w:sz w:val="26"/>
                <w:szCs w:val="26"/>
              </w:rPr>
            </w:pPr>
            <w:r w:rsidRPr="000C1F7B">
              <w:rPr>
                <w:spacing w:val="-4"/>
                <w:sz w:val="26"/>
                <w:szCs w:val="26"/>
              </w:rPr>
              <w:t>Иные объекты </w:t>
            </w:r>
            <w:r w:rsidRPr="000C1F7B">
              <w:rPr>
                <w:sz w:val="26"/>
                <w:szCs w:val="26"/>
              </w:rPr>
              <w:t>–</w:t>
            </w:r>
            <w:r w:rsidRPr="000C1F7B">
              <w:rPr>
                <w:spacing w:val="-4"/>
                <w:sz w:val="26"/>
                <w:szCs w:val="26"/>
              </w:rPr>
              <w:t xml:space="preserve"> всего</w:t>
            </w:r>
          </w:p>
        </w:tc>
        <w:tc>
          <w:tcPr>
            <w:tcW w:w="1106" w:type="dxa"/>
            <w:tcBorders>
              <w:top w:val="single" w:sz="4" w:space="0" w:color="auto"/>
              <w:left w:val="single" w:sz="4" w:space="0" w:color="auto"/>
              <w:right w:val="single" w:sz="4" w:space="0" w:color="auto"/>
            </w:tcBorders>
          </w:tcPr>
          <w:p w14:paraId="45F678CB" w14:textId="77777777" w:rsidR="000C1F7B" w:rsidRPr="000C1F7B" w:rsidRDefault="000C1F7B" w:rsidP="000C1F7B">
            <w:pPr>
              <w:widowControl w:val="0"/>
              <w:ind w:right="-31"/>
              <w:jc w:val="center"/>
              <w:rPr>
                <w:sz w:val="26"/>
                <w:szCs w:val="26"/>
              </w:rPr>
            </w:pPr>
            <w:r w:rsidRPr="000C1F7B">
              <w:rPr>
                <w:sz w:val="26"/>
                <w:szCs w:val="26"/>
              </w:rPr>
              <w:t>3000</w:t>
            </w:r>
          </w:p>
        </w:tc>
        <w:tc>
          <w:tcPr>
            <w:tcW w:w="1701" w:type="dxa"/>
            <w:tcBorders>
              <w:top w:val="single" w:sz="4" w:space="0" w:color="auto"/>
              <w:left w:val="single" w:sz="4" w:space="0" w:color="auto"/>
              <w:right w:val="single" w:sz="4" w:space="0" w:color="auto"/>
            </w:tcBorders>
          </w:tcPr>
          <w:p w14:paraId="1B84CB9B" w14:textId="77777777" w:rsidR="000C1F7B" w:rsidRPr="000C1F7B" w:rsidRDefault="000C1F7B" w:rsidP="000C1F7B">
            <w:pPr>
              <w:widowControl w:val="0"/>
              <w:ind w:right="-31"/>
              <w:jc w:val="center"/>
              <w:rPr>
                <w:sz w:val="26"/>
                <w:szCs w:val="26"/>
              </w:rPr>
            </w:pPr>
            <w:r w:rsidRPr="000C1F7B">
              <w:rPr>
                <w:sz w:val="26"/>
                <w:szCs w:val="26"/>
              </w:rPr>
              <w:t>х</w:t>
            </w:r>
          </w:p>
        </w:tc>
        <w:tc>
          <w:tcPr>
            <w:tcW w:w="1134" w:type="dxa"/>
            <w:tcBorders>
              <w:top w:val="single" w:sz="4" w:space="0" w:color="auto"/>
              <w:left w:val="single" w:sz="4" w:space="0" w:color="auto"/>
              <w:right w:val="single" w:sz="4" w:space="0" w:color="auto"/>
            </w:tcBorders>
          </w:tcPr>
          <w:p w14:paraId="5083B434" w14:textId="77777777" w:rsidR="000C1F7B" w:rsidRPr="000C1F7B" w:rsidRDefault="000C1F7B" w:rsidP="000C1F7B">
            <w:pPr>
              <w:widowControl w:val="0"/>
              <w:ind w:right="-31"/>
              <w:jc w:val="center"/>
              <w:rPr>
                <w:sz w:val="26"/>
                <w:szCs w:val="26"/>
              </w:rPr>
            </w:pPr>
            <w:r w:rsidRPr="000C1F7B">
              <w:rPr>
                <w:sz w:val="26"/>
                <w:szCs w:val="26"/>
              </w:rPr>
              <w:t>х</w:t>
            </w:r>
          </w:p>
        </w:tc>
        <w:tc>
          <w:tcPr>
            <w:tcW w:w="1134" w:type="dxa"/>
            <w:tcBorders>
              <w:top w:val="single" w:sz="4" w:space="0" w:color="auto"/>
              <w:left w:val="single" w:sz="4" w:space="0" w:color="auto"/>
              <w:right w:val="single" w:sz="4" w:space="0" w:color="auto"/>
            </w:tcBorders>
          </w:tcPr>
          <w:p w14:paraId="67A4FFE3" w14:textId="77777777" w:rsidR="000C1F7B" w:rsidRPr="000C1F7B" w:rsidRDefault="000C1F7B" w:rsidP="000C1F7B">
            <w:pPr>
              <w:widowControl w:val="0"/>
              <w:ind w:right="-31"/>
              <w:jc w:val="center"/>
              <w:rPr>
                <w:sz w:val="26"/>
                <w:szCs w:val="26"/>
              </w:rPr>
            </w:pPr>
            <w:r w:rsidRPr="000C1F7B">
              <w:rPr>
                <w:sz w:val="26"/>
                <w:szCs w:val="26"/>
              </w:rPr>
              <w:t>х</w:t>
            </w:r>
          </w:p>
        </w:tc>
        <w:tc>
          <w:tcPr>
            <w:tcW w:w="1701" w:type="dxa"/>
            <w:tcBorders>
              <w:top w:val="single" w:sz="4" w:space="0" w:color="auto"/>
              <w:left w:val="single" w:sz="4" w:space="0" w:color="auto"/>
              <w:right w:val="single" w:sz="4" w:space="0" w:color="auto"/>
            </w:tcBorders>
          </w:tcPr>
          <w:p w14:paraId="3FF98EDE"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63EAA799"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3C2C8754"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135066D4"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0E85872B" w14:textId="77777777" w:rsidR="000C1F7B" w:rsidRPr="000C1F7B" w:rsidRDefault="000C1F7B" w:rsidP="000C1F7B">
            <w:pPr>
              <w:widowControl w:val="0"/>
              <w:ind w:right="-31"/>
              <w:jc w:val="center"/>
              <w:rPr>
                <w:sz w:val="26"/>
                <w:szCs w:val="26"/>
              </w:rPr>
            </w:pPr>
          </w:p>
        </w:tc>
      </w:tr>
      <w:tr w:rsidR="000C1F7B" w:rsidRPr="000C1F7B" w14:paraId="2DBE944B" w14:textId="77777777" w:rsidTr="00AB63FD">
        <w:trPr>
          <w:trHeight w:val="235"/>
        </w:trPr>
        <w:tc>
          <w:tcPr>
            <w:tcW w:w="2263" w:type="dxa"/>
            <w:tcBorders>
              <w:top w:val="single" w:sz="4" w:space="0" w:color="auto"/>
              <w:right w:val="single" w:sz="4" w:space="0" w:color="auto"/>
            </w:tcBorders>
          </w:tcPr>
          <w:p w14:paraId="7F71E4D1"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1106" w:type="dxa"/>
            <w:tcBorders>
              <w:top w:val="single" w:sz="4" w:space="0" w:color="auto"/>
              <w:left w:val="single" w:sz="4" w:space="0" w:color="auto"/>
              <w:right w:val="single" w:sz="4" w:space="0" w:color="auto"/>
            </w:tcBorders>
          </w:tcPr>
          <w:p w14:paraId="4F641DE3"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4EDB5FF6"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50FD39AE"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1D9AB5D5"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533E7C40"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1F319538"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4C364362"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58C3EFBA"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6FD08656" w14:textId="77777777" w:rsidR="000C1F7B" w:rsidRPr="000C1F7B" w:rsidRDefault="000C1F7B" w:rsidP="000C1F7B">
            <w:pPr>
              <w:widowControl w:val="0"/>
              <w:ind w:right="-31"/>
              <w:jc w:val="center"/>
              <w:rPr>
                <w:sz w:val="26"/>
                <w:szCs w:val="26"/>
              </w:rPr>
            </w:pPr>
          </w:p>
        </w:tc>
      </w:tr>
      <w:tr w:rsidR="000C1F7B" w:rsidRPr="000C1F7B" w14:paraId="4727E32C" w14:textId="77777777" w:rsidTr="00AB63FD">
        <w:trPr>
          <w:trHeight w:val="235"/>
        </w:trPr>
        <w:tc>
          <w:tcPr>
            <w:tcW w:w="2263" w:type="dxa"/>
            <w:tcBorders>
              <w:top w:val="single" w:sz="4" w:space="0" w:color="auto"/>
              <w:bottom w:val="single" w:sz="4" w:space="0" w:color="auto"/>
              <w:right w:val="single" w:sz="4" w:space="0" w:color="auto"/>
            </w:tcBorders>
          </w:tcPr>
          <w:p w14:paraId="034BCF40"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1106" w:type="dxa"/>
            <w:tcBorders>
              <w:top w:val="single" w:sz="4" w:space="0" w:color="auto"/>
              <w:left w:val="single" w:sz="4" w:space="0" w:color="auto"/>
              <w:right w:val="single" w:sz="4" w:space="0" w:color="auto"/>
            </w:tcBorders>
          </w:tcPr>
          <w:p w14:paraId="0E5A811A" w14:textId="77777777" w:rsidR="000C1F7B" w:rsidRPr="000C1F7B" w:rsidRDefault="000C1F7B" w:rsidP="000C1F7B">
            <w:pPr>
              <w:widowControl w:val="0"/>
              <w:ind w:right="-31"/>
              <w:jc w:val="center"/>
              <w:rPr>
                <w:sz w:val="26"/>
                <w:szCs w:val="26"/>
              </w:rPr>
            </w:pPr>
            <w:r w:rsidRPr="000C1F7B">
              <w:rPr>
                <w:sz w:val="26"/>
                <w:szCs w:val="26"/>
              </w:rPr>
              <w:t>3001</w:t>
            </w:r>
          </w:p>
        </w:tc>
        <w:tc>
          <w:tcPr>
            <w:tcW w:w="1701" w:type="dxa"/>
            <w:tcBorders>
              <w:top w:val="single" w:sz="4" w:space="0" w:color="auto"/>
              <w:left w:val="single" w:sz="4" w:space="0" w:color="auto"/>
              <w:right w:val="single" w:sz="4" w:space="0" w:color="auto"/>
            </w:tcBorders>
          </w:tcPr>
          <w:p w14:paraId="4117746D"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3BDA49FF"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405591A8"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2DC1A197"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7860E33C"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37FA7CA5"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1F8C858F"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tcBorders>
          </w:tcPr>
          <w:p w14:paraId="6CEC7A97" w14:textId="77777777" w:rsidR="000C1F7B" w:rsidRPr="000C1F7B" w:rsidRDefault="000C1F7B" w:rsidP="000C1F7B">
            <w:pPr>
              <w:widowControl w:val="0"/>
              <w:ind w:right="-31"/>
              <w:jc w:val="center"/>
              <w:rPr>
                <w:sz w:val="26"/>
                <w:szCs w:val="26"/>
              </w:rPr>
            </w:pPr>
          </w:p>
        </w:tc>
      </w:tr>
      <w:tr w:rsidR="000C1F7B" w:rsidRPr="000C1F7B" w14:paraId="7A3F2343" w14:textId="77777777" w:rsidTr="00AB63FD">
        <w:trPr>
          <w:trHeight w:val="70"/>
        </w:trPr>
        <w:tc>
          <w:tcPr>
            <w:tcW w:w="2263" w:type="dxa"/>
            <w:tcBorders>
              <w:top w:val="single" w:sz="4" w:space="0" w:color="auto"/>
              <w:left w:val="single" w:sz="4" w:space="0" w:color="auto"/>
              <w:bottom w:val="single" w:sz="4" w:space="0" w:color="auto"/>
              <w:right w:val="single" w:sz="4" w:space="0" w:color="auto"/>
            </w:tcBorders>
          </w:tcPr>
          <w:p w14:paraId="6042F39D"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1106" w:type="dxa"/>
            <w:tcBorders>
              <w:top w:val="single" w:sz="4" w:space="0" w:color="auto"/>
              <w:left w:val="single" w:sz="4" w:space="0" w:color="auto"/>
              <w:bottom w:val="single" w:sz="4" w:space="0" w:color="auto"/>
              <w:right w:val="single" w:sz="4" w:space="0" w:color="auto"/>
            </w:tcBorders>
          </w:tcPr>
          <w:p w14:paraId="0388A5B5" w14:textId="77777777" w:rsidR="000C1F7B" w:rsidRPr="000C1F7B" w:rsidRDefault="000C1F7B" w:rsidP="000C1F7B">
            <w:pPr>
              <w:widowControl w:val="0"/>
              <w:ind w:right="-31"/>
              <w:jc w:val="center"/>
              <w:rPr>
                <w:sz w:val="26"/>
                <w:szCs w:val="26"/>
              </w:rPr>
            </w:pPr>
            <w:r w:rsidRPr="000C1F7B">
              <w:rPr>
                <w:sz w:val="26"/>
                <w:szCs w:val="26"/>
              </w:rPr>
              <w:t>9000</w:t>
            </w:r>
          </w:p>
        </w:tc>
        <w:tc>
          <w:tcPr>
            <w:tcW w:w="1701" w:type="dxa"/>
            <w:tcBorders>
              <w:top w:val="single" w:sz="4" w:space="0" w:color="auto"/>
              <w:left w:val="single" w:sz="4" w:space="0" w:color="auto"/>
              <w:bottom w:val="single" w:sz="4" w:space="0" w:color="auto"/>
              <w:right w:val="single" w:sz="4" w:space="0" w:color="auto"/>
            </w:tcBorders>
          </w:tcPr>
          <w:p w14:paraId="2C49B1CC"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2236BCEC"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28FA6D19"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A3816E0"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4D24B18"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5297A8A4"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1F2D7C03" w14:textId="77777777" w:rsidR="000C1F7B" w:rsidRPr="000C1F7B" w:rsidRDefault="000C1F7B" w:rsidP="000C1F7B">
            <w:pPr>
              <w:widowControl w:val="0"/>
              <w:ind w:right="-31"/>
              <w:jc w:val="center"/>
              <w:rPr>
                <w:sz w:val="26"/>
                <w:szCs w:val="26"/>
              </w:rPr>
            </w:pPr>
          </w:p>
        </w:tc>
        <w:tc>
          <w:tcPr>
            <w:tcW w:w="1920" w:type="dxa"/>
            <w:tcBorders>
              <w:top w:val="single" w:sz="4" w:space="0" w:color="auto"/>
              <w:left w:val="single" w:sz="4" w:space="0" w:color="auto"/>
              <w:bottom w:val="single" w:sz="4" w:space="0" w:color="auto"/>
            </w:tcBorders>
          </w:tcPr>
          <w:p w14:paraId="2EFB502A" w14:textId="77777777" w:rsidR="000C1F7B" w:rsidRPr="000C1F7B" w:rsidRDefault="000C1F7B" w:rsidP="000C1F7B">
            <w:pPr>
              <w:widowControl w:val="0"/>
              <w:ind w:right="-31"/>
              <w:jc w:val="center"/>
              <w:rPr>
                <w:sz w:val="26"/>
                <w:szCs w:val="26"/>
              </w:rPr>
            </w:pPr>
          </w:p>
        </w:tc>
      </w:tr>
    </w:tbl>
    <w:p w14:paraId="6338B088" w14:textId="77777777" w:rsidR="000C1F7B" w:rsidRPr="000C1F7B" w:rsidRDefault="000C1F7B" w:rsidP="000C1F7B">
      <w:pPr>
        <w:overflowPunct/>
        <w:autoSpaceDE/>
        <w:autoSpaceDN/>
        <w:adjustRightInd/>
        <w:textAlignment w:val="auto"/>
        <w:rPr>
          <w:szCs w:val="28"/>
        </w:rPr>
      </w:pPr>
      <w:r w:rsidRPr="000C1F7B">
        <w:rPr>
          <w:szCs w:val="28"/>
        </w:rPr>
        <w:br w:type="page"/>
      </w:r>
    </w:p>
    <w:p w14:paraId="10D94087" w14:textId="77777777" w:rsidR="000C1F7B" w:rsidRPr="000C1F7B" w:rsidRDefault="000C1F7B" w:rsidP="000C1F7B">
      <w:pPr>
        <w:overflowPunct/>
        <w:autoSpaceDE/>
        <w:autoSpaceDN/>
        <w:adjustRightInd/>
        <w:textAlignment w:val="auto"/>
        <w:rPr>
          <w:szCs w:val="28"/>
        </w:rPr>
      </w:pPr>
      <w:r w:rsidRPr="000C1F7B">
        <w:rPr>
          <w:szCs w:val="28"/>
        </w:rPr>
        <w:t>(продолжение таблицы)</w:t>
      </w:r>
    </w:p>
    <w:tbl>
      <w:tblPr>
        <w:tblW w:w="145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3"/>
        <w:gridCol w:w="1134"/>
        <w:gridCol w:w="1534"/>
        <w:gridCol w:w="1418"/>
        <w:gridCol w:w="1134"/>
        <w:gridCol w:w="1984"/>
        <w:gridCol w:w="1985"/>
        <w:gridCol w:w="1701"/>
        <w:gridCol w:w="1354"/>
      </w:tblGrid>
      <w:tr w:rsidR="000C1F7B" w:rsidRPr="000C1F7B" w14:paraId="3C78509C" w14:textId="77777777" w:rsidTr="00AB63FD">
        <w:trPr>
          <w:trHeight w:val="378"/>
          <w:tblHeader/>
        </w:trPr>
        <w:tc>
          <w:tcPr>
            <w:tcW w:w="2263" w:type="dxa"/>
            <w:vMerge w:val="restart"/>
            <w:tcBorders>
              <w:top w:val="single" w:sz="4" w:space="0" w:color="auto"/>
              <w:left w:val="single" w:sz="4" w:space="0" w:color="auto"/>
              <w:bottom w:val="single" w:sz="4" w:space="0" w:color="auto"/>
              <w:right w:val="single" w:sz="4" w:space="0" w:color="auto"/>
            </w:tcBorders>
          </w:tcPr>
          <w:p w14:paraId="798D3CD4"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3A637D4A" w14:textId="77777777" w:rsidR="000C1F7B" w:rsidRPr="000C1F7B" w:rsidRDefault="000C1F7B" w:rsidP="000C1F7B">
            <w:pPr>
              <w:widowControl w:val="0"/>
              <w:ind w:right="-31"/>
              <w:jc w:val="center"/>
              <w:rPr>
                <w:sz w:val="26"/>
                <w:szCs w:val="26"/>
              </w:rPr>
            </w:pPr>
            <w:r w:rsidRPr="000C1F7B">
              <w:rPr>
                <w:sz w:val="26"/>
                <w:szCs w:val="26"/>
              </w:rPr>
              <w:t>объекта</w:t>
            </w:r>
          </w:p>
        </w:tc>
        <w:tc>
          <w:tcPr>
            <w:tcW w:w="1134" w:type="dxa"/>
            <w:vMerge w:val="restart"/>
            <w:tcBorders>
              <w:top w:val="single" w:sz="4" w:space="0" w:color="auto"/>
              <w:left w:val="single" w:sz="4" w:space="0" w:color="auto"/>
              <w:bottom w:val="single" w:sz="4" w:space="0" w:color="auto"/>
              <w:right w:val="single" w:sz="4" w:space="0" w:color="auto"/>
            </w:tcBorders>
          </w:tcPr>
          <w:p w14:paraId="15CA457E"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tc>
        <w:tc>
          <w:tcPr>
            <w:tcW w:w="4086" w:type="dxa"/>
            <w:gridSpan w:val="3"/>
            <w:tcBorders>
              <w:top w:val="single" w:sz="4" w:space="0" w:color="auto"/>
              <w:left w:val="single" w:sz="4" w:space="0" w:color="auto"/>
              <w:bottom w:val="single" w:sz="4" w:space="0" w:color="auto"/>
              <w:right w:val="single" w:sz="4" w:space="0" w:color="auto"/>
            </w:tcBorders>
          </w:tcPr>
          <w:p w14:paraId="0BD8C2CD" w14:textId="77777777" w:rsidR="000C1F7B" w:rsidRPr="000C1F7B" w:rsidRDefault="000C1F7B" w:rsidP="000C1F7B">
            <w:pPr>
              <w:widowControl w:val="0"/>
              <w:ind w:right="-31"/>
              <w:jc w:val="center"/>
              <w:rPr>
                <w:sz w:val="26"/>
                <w:szCs w:val="26"/>
              </w:rPr>
            </w:pPr>
            <w:r w:rsidRPr="000C1F7B">
              <w:rPr>
                <w:sz w:val="26"/>
                <w:szCs w:val="26"/>
              </w:rPr>
              <w:t>Арендная плата</w:t>
            </w:r>
          </w:p>
        </w:tc>
        <w:tc>
          <w:tcPr>
            <w:tcW w:w="1984" w:type="dxa"/>
            <w:vMerge w:val="restart"/>
            <w:tcBorders>
              <w:top w:val="single" w:sz="4" w:space="0" w:color="auto"/>
              <w:left w:val="single" w:sz="4" w:space="0" w:color="auto"/>
              <w:bottom w:val="single" w:sz="4" w:space="0" w:color="auto"/>
              <w:right w:val="single" w:sz="4" w:space="0" w:color="auto"/>
            </w:tcBorders>
          </w:tcPr>
          <w:p w14:paraId="15B5E5A7" w14:textId="77777777" w:rsidR="000C1F7B" w:rsidRPr="000C1F7B" w:rsidRDefault="000C1F7B" w:rsidP="000C1F7B">
            <w:pPr>
              <w:widowControl w:val="0"/>
              <w:ind w:right="-31"/>
              <w:jc w:val="center"/>
              <w:rPr>
                <w:sz w:val="26"/>
                <w:szCs w:val="26"/>
              </w:rPr>
            </w:pPr>
            <w:r w:rsidRPr="000C1F7B">
              <w:rPr>
                <w:sz w:val="26"/>
                <w:szCs w:val="26"/>
              </w:rPr>
              <w:t>Фактические расходы на содержание арендованного имущества (руб./год)</w:t>
            </w:r>
          </w:p>
        </w:tc>
        <w:tc>
          <w:tcPr>
            <w:tcW w:w="3686" w:type="dxa"/>
            <w:gridSpan w:val="2"/>
            <w:tcBorders>
              <w:top w:val="single" w:sz="4" w:space="0" w:color="auto"/>
              <w:left w:val="single" w:sz="4" w:space="0" w:color="auto"/>
              <w:bottom w:val="single" w:sz="4" w:space="0" w:color="auto"/>
              <w:right w:val="single" w:sz="4" w:space="0" w:color="auto"/>
            </w:tcBorders>
          </w:tcPr>
          <w:p w14:paraId="7E37ED77" w14:textId="77777777" w:rsidR="000C1F7B" w:rsidRPr="000C1F7B" w:rsidRDefault="000C1F7B" w:rsidP="000C1F7B">
            <w:pPr>
              <w:widowControl w:val="0"/>
              <w:ind w:right="-31"/>
              <w:jc w:val="center"/>
              <w:rPr>
                <w:sz w:val="26"/>
                <w:szCs w:val="26"/>
              </w:rPr>
            </w:pPr>
            <w:r w:rsidRPr="000C1F7B">
              <w:rPr>
                <w:sz w:val="26"/>
                <w:szCs w:val="26"/>
              </w:rPr>
              <w:t>Направление использования арендованного имущества</w:t>
            </w:r>
          </w:p>
        </w:tc>
        <w:tc>
          <w:tcPr>
            <w:tcW w:w="1354" w:type="dxa"/>
            <w:vMerge w:val="restart"/>
            <w:tcBorders>
              <w:top w:val="single" w:sz="4" w:space="0" w:color="auto"/>
              <w:left w:val="single" w:sz="4" w:space="0" w:color="auto"/>
              <w:bottom w:val="single" w:sz="4" w:space="0" w:color="auto"/>
              <w:right w:val="single" w:sz="4" w:space="0" w:color="auto"/>
            </w:tcBorders>
          </w:tcPr>
          <w:p w14:paraId="429DD81B" w14:textId="77777777" w:rsidR="000C1F7B" w:rsidRPr="000C1F7B" w:rsidRDefault="000C1F7B" w:rsidP="000C1F7B">
            <w:pPr>
              <w:widowControl w:val="0"/>
              <w:ind w:right="-31"/>
              <w:jc w:val="center"/>
              <w:rPr>
                <w:sz w:val="26"/>
                <w:szCs w:val="26"/>
              </w:rPr>
            </w:pPr>
            <w:r w:rsidRPr="000C1F7B">
              <w:rPr>
                <w:sz w:val="26"/>
                <w:szCs w:val="26"/>
              </w:rPr>
              <w:t>Обоснова</w:t>
            </w:r>
            <w:r w:rsidRPr="000C1F7B">
              <w:rPr>
                <w:sz w:val="26"/>
                <w:szCs w:val="26"/>
              </w:rPr>
              <w:softHyphen/>
              <w:t>ние заключе</w:t>
            </w:r>
            <w:r w:rsidRPr="000C1F7B">
              <w:rPr>
                <w:sz w:val="26"/>
                <w:szCs w:val="26"/>
              </w:rPr>
              <w:softHyphen/>
              <w:t>ния договора аренды</w:t>
            </w:r>
          </w:p>
        </w:tc>
      </w:tr>
      <w:tr w:rsidR="000C1F7B" w:rsidRPr="000C1F7B" w14:paraId="09F672BB" w14:textId="77777777" w:rsidTr="00AB63FD">
        <w:trPr>
          <w:trHeight w:val="1039"/>
          <w:tblHeader/>
        </w:trPr>
        <w:tc>
          <w:tcPr>
            <w:tcW w:w="2263" w:type="dxa"/>
            <w:vMerge/>
            <w:tcBorders>
              <w:top w:val="single" w:sz="4" w:space="0" w:color="auto"/>
              <w:left w:val="single" w:sz="4" w:space="0" w:color="auto"/>
              <w:bottom w:val="single" w:sz="4" w:space="0" w:color="auto"/>
              <w:right w:val="single" w:sz="4" w:space="0" w:color="auto"/>
            </w:tcBorders>
          </w:tcPr>
          <w:p w14:paraId="6EB9517A" w14:textId="77777777" w:rsidR="000C1F7B" w:rsidRPr="000C1F7B" w:rsidRDefault="000C1F7B" w:rsidP="000C1F7B">
            <w:pPr>
              <w:widowControl w:val="0"/>
              <w:ind w:right="-31"/>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tcPr>
          <w:p w14:paraId="5677A93C" w14:textId="77777777" w:rsidR="000C1F7B" w:rsidRPr="000C1F7B" w:rsidRDefault="000C1F7B" w:rsidP="000C1F7B">
            <w:pPr>
              <w:widowControl w:val="0"/>
              <w:ind w:right="-31"/>
              <w:jc w:val="center"/>
              <w:rPr>
                <w:sz w:val="26"/>
                <w:szCs w:val="26"/>
              </w:rPr>
            </w:pPr>
          </w:p>
        </w:tc>
        <w:tc>
          <w:tcPr>
            <w:tcW w:w="1534" w:type="dxa"/>
            <w:tcBorders>
              <w:top w:val="single" w:sz="4" w:space="0" w:color="auto"/>
              <w:left w:val="single" w:sz="4" w:space="0" w:color="auto"/>
              <w:bottom w:val="single" w:sz="4" w:space="0" w:color="auto"/>
              <w:right w:val="single" w:sz="4" w:space="0" w:color="auto"/>
            </w:tcBorders>
          </w:tcPr>
          <w:p w14:paraId="47A43CA3" w14:textId="77777777" w:rsidR="000C1F7B" w:rsidRPr="000C1F7B" w:rsidRDefault="000C1F7B" w:rsidP="000C1F7B">
            <w:pPr>
              <w:widowControl w:val="0"/>
              <w:ind w:right="-31"/>
              <w:jc w:val="center"/>
              <w:rPr>
                <w:sz w:val="26"/>
                <w:szCs w:val="26"/>
              </w:rPr>
            </w:pPr>
            <w:r w:rsidRPr="000C1F7B">
              <w:rPr>
                <w:sz w:val="26"/>
                <w:szCs w:val="26"/>
              </w:rPr>
              <w:t>за единицу меры</w:t>
            </w:r>
          </w:p>
          <w:p w14:paraId="02B70AE4" w14:textId="77777777" w:rsidR="000C1F7B" w:rsidRPr="000C1F7B" w:rsidRDefault="000C1F7B" w:rsidP="000C1F7B">
            <w:pPr>
              <w:widowControl w:val="0"/>
              <w:ind w:right="-31"/>
              <w:jc w:val="center"/>
              <w:rPr>
                <w:sz w:val="26"/>
                <w:szCs w:val="26"/>
              </w:rPr>
            </w:pPr>
            <w:r w:rsidRPr="000C1F7B">
              <w:rPr>
                <w:sz w:val="26"/>
                <w:szCs w:val="26"/>
              </w:rPr>
              <w:t>(руб./час)</w:t>
            </w:r>
          </w:p>
        </w:tc>
        <w:tc>
          <w:tcPr>
            <w:tcW w:w="1418" w:type="dxa"/>
            <w:tcBorders>
              <w:top w:val="single" w:sz="4" w:space="0" w:color="auto"/>
              <w:left w:val="single" w:sz="4" w:space="0" w:color="auto"/>
              <w:bottom w:val="single" w:sz="4" w:space="0" w:color="auto"/>
              <w:right w:val="single" w:sz="4" w:space="0" w:color="auto"/>
            </w:tcBorders>
          </w:tcPr>
          <w:p w14:paraId="43297FDB" w14:textId="77777777" w:rsidR="000C1F7B" w:rsidRPr="000C1F7B" w:rsidRDefault="000C1F7B" w:rsidP="000C1F7B">
            <w:pPr>
              <w:widowControl w:val="0"/>
              <w:ind w:right="-31"/>
              <w:jc w:val="center"/>
              <w:rPr>
                <w:sz w:val="26"/>
                <w:szCs w:val="26"/>
              </w:rPr>
            </w:pPr>
            <w:r w:rsidRPr="000C1F7B">
              <w:rPr>
                <w:sz w:val="26"/>
                <w:szCs w:val="26"/>
              </w:rPr>
              <w:t>за</w:t>
            </w:r>
          </w:p>
          <w:p w14:paraId="2A1AC2CA" w14:textId="77777777" w:rsidR="000C1F7B" w:rsidRPr="000C1F7B" w:rsidRDefault="000C1F7B" w:rsidP="000C1F7B">
            <w:pPr>
              <w:widowControl w:val="0"/>
              <w:ind w:right="-31"/>
              <w:jc w:val="center"/>
              <w:rPr>
                <w:sz w:val="26"/>
                <w:szCs w:val="26"/>
              </w:rPr>
            </w:pPr>
            <w:r w:rsidRPr="000C1F7B">
              <w:rPr>
                <w:sz w:val="26"/>
                <w:szCs w:val="26"/>
              </w:rPr>
              <w:t>объект</w:t>
            </w:r>
          </w:p>
          <w:p w14:paraId="5FAF7BC6" w14:textId="77777777" w:rsidR="000C1F7B" w:rsidRPr="000C1F7B" w:rsidRDefault="000C1F7B" w:rsidP="000C1F7B">
            <w:pPr>
              <w:widowControl w:val="0"/>
              <w:ind w:right="-31"/>
              <w:jc w:val="center"/>
              <w:rPr>
                <w:sz w:val="26"/>
                <w:szCs w:val="26"/>
              </w:rPr>
            </w:pPr>
            <w:r w:rsidRPr="000C1F7B">
              <w:rPr>
                <w:sz w:val="26"/>
                <w:szCs w:val="26"/>
              </w:rPr>
              <w:t>(руб./час)</w:t>
            </w:r>
          </w:p>
        </w:tc>
        <w:tc>
          <w:tcPr>
            <w:tcW w:w="1134" w:type="dxa"/>
            <w:tcBorders>
              <w:top w:val="single" w:sz="4" w:space="0" w:color="auto"/>
              <w:left w:val="single" w:sz="4" w:space="0" w:color="auto"/>
              <w:bottom w:val="single" w:sz="4" w:space="0" w:color="auto"/>
              <w:right w:val="single" w:sz="4" w:space="0" w:color="auto"/>
            </w:tcBorders>
          </w:tcPr>
          <w:p w14:paraId="6A2C4434" w14:textId="77777777" w:rsidR="000C1F7B" w:rsidRPr="000C1F7B" w:rsidRDefault="000C1F7B" w:rsidP="000C1F7B">
            <w:pPr>
              <w:widowControl w:val="0"/>
              <w:ind w:right="-31"/>
              <w:jc w:val="center"/>
              <w:rPr>
                <w:sz w:val="26"/>
                <w:szCs w:val="26"/>
              </w:rPr>
            </w:pPr>
            <w:r w:rsidRPr="000C1F7B">
              <w:rPr>
                <w:sz w:val="26"/>
                <w:szCs w:val="26"/>
              </w:rPr>
              <w:t>всего</w:t>
            </w:r>
          </w:p>
          <w:p w14:paraId="3F416099" w14:textId="77777777" w:rsidR="000C1F7B" w:rsidRPr="000C1F7B" w:rsidRDefault="000C1F7B" w:rsidP="000C1F7B">
            <w:pPr>
              <w:widowControl w:val="0"/>
              <w:ind w:right="-31"/>
              <w:jc w:val="center"/>
              <w:rPr>
                <w:sz w:val="26"/>
                <w:szCs w:val="26"/>
              </w:rPr>
            </w:pPr>
            <w:r w:rsidRPr="000C1F7B">
              <w:rPr>
                <w:sz w:val="26"/>
                <w:szCs w:val="26"/>
              </w:rPr>
              <w:t>за год</w:t>
            </w:r>
          </w:p>
          <w:p w14:paraId="4A23A207" w14:textId="77777777" w:rsidR="000C1F7B" w:rsidRPr="000C1F7B" w:rsidRDefault="000C1F7B" w:rsidP="000C1F7B">
            <w:pPr>
              <w:widowControl w:val="0"/>
              <w:ind w:right="-31"/>
              <w:jc w:val="center"/>
              <w:rPr>
                <w:sz w:val="26"/>
                <w:szCs w:val="26"/>
              </w:rPr>
            </w:pPr>
            <w:r w:rsidRPr="000C1F7B">
              <w:rPr>
                <w:sz w:val="26"/>
                <w:szCs w:val="26"/>
              </w:rPr>
              <w:t>(руб.)</w:t>
            </w:r>
          </w:p>
        </w:tc>
        <w:tc>
          <w:tcPr>
            <w:tcW w:w="1984" w:type="dxa"/>
            <w:vMerge/>
            <w:tcBorders>
              <w:top w:val="single" w:sz="4" w:space="0" w:color="auto"/>
              <w:left w:val="single" w:sz="4" w:space="0" w:color="auto"/>
              <w:bottom w:val="single" w:sz="4" w:space="0" w:color="auto"/>
            </w:tcBorders>
          </w:tcPr>
          <w:p w14:paraId="540BB537"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bottom w:val="single" w:sz="4" w:space="0" w:color="auto"/>
            </w:tcBorders>
          </w:tcPr>
          <w:p w14:paraId="6033F48B" w14:textId="77777777" w:rsidR="000C1F7B" w:rsidRPr="000C1F7B" w:rsidRDefault="000C1F7B" w:rsidP="000C1F7B">
            <w:pPr>
              <w:widowControl w:val="0"/>
              <w:ind w:right="-31"/>
              <w:jc w:val="center"/>
              <w:rPr>
                <w:sz w:val="26"/>
                <w:szCs w:val="26"/>
              </w:rPr>
            </w:pPr>
            <w:r w:rsidRPr="000C1F7B">
              <w:rPr>
                <w:sz w:val="26"/>
                <w:szCs w:val="26"/>
              </w:rPr>
              <w:t>для осуществления основной деятельности</w:t>
            </w:r>
            <w:r w:rsidRPr="000C1F7B">
              <w:rPr>
                <w:sz w:val="26"/>
                <w:szCs w:val="26"/>
                <w:vertAlign w:val="superscript"/>
              </w:rPr>
              <w:t>3</w:t>
            </w:r>
          </w:p>
        </w:tc>
        <w:tc>
          <w:tcPr>
            <w:tcW w:w="1701" w:type="dxa"/>
            <w:tcBorders>
              <w:top w:val="single" w:sz="4" w:space="0" w:color="auto"/>
              <w:left w:val="single" w:sz="4" w:space="0" w:color="auto"/>
              <w:bottom w:val="single" w:sz="4" w:space="0" w:color="auto"/>
            </w:tcBorders>
          </w:tcPr>
          <w:p w14:paraId="4439521C" w14:textId="77777777" w:rsidR="000C1F7B" w:rsidRPr="000C1F7B" w:rsidRDefault="000C1F7B" w:rsidP="000C1F7B">
            <w:pPr>
              <w:widowControl w:val="0"/>
              <w:ind w:right="-31"/>
              <w:jc w:val="center"/>
              <w:rPr>
                <w:sz w:val="26"/>
                <w:szCs w:val="26"/>
              </w:rPr>
            </w:pPr>
            <w:r w:rsidRPr="000C1F7B">
              <w:rPr>
                <w:sz w:val="26"/>
                <w:szCs w:val="26"/>
              </w:rPr>
              <w:t>для осуществле</w:t>
            </w:r>
            <w:r w:rsidRPr="000C1F7B">
              <w:rPr>
                <w:sz w:val="26"/>
                <w:szCs w:val="26"/>
              </w:rPr>
              <w:softHyphen/>
              <w:t>ния иной деятель-ности</w:t>
            </w:r>
            <w:r w:rsidRPr="000C1F7B">
              <w:rPr>
                <w:sz w:val="26"/>
                <w:szCs w:val="26"/>
                <w:vertAlign w:val="superscript"/>
              </w:rPr>
              <w:t>4</w:t>
            </w:r>
          </w:p>
        </w:tc>
        <w:tc>
          <w:tcPr>
            <w:tcW w:w="1354" w:type="dxa"/>
            <w:vMerge/>
            <w:tcBorders>
              <w:top w:val="single" w:sz="4" w:space="0" w:color="auto"/>
              <w:left w:val="single" w:sz="4" w:space="0" w:color="auto"/>
              <w:bottom w:val="single" w:sz="4" w:space="0" w:color="auto"/>
            </w:tcBorders>
          </w:tcPr>
          <w:p w14:paraId="660FDF4D" w14:textId="77777777" w:rsidR="000C1F7B" w:rsidRPr="000C1F7B" w:rsidRDefault="000C1F7B" w:rsidP="000C1F7B">
            <w:pPr>
              <w:widowControl w:val="0"/>
              <w:ind w:right="-31"/>
              <w:jc w:val="center"/>
              <w:rPr>
                <w:sz w:val="26"/>
                <w:szCs w:val="26"/>
              </w:rPr>
            </w:pPr>
          </w:p>
        </w:tc>
      </w:tr>
    </w:tbl>
    <w:p w14:paraId="4E9C16AC" w14:textId="77777777" w:rsidR="000C1F7B" w:rsidRPr="000C1F7B" w:rsidRDefault="000C1F7B" w:rsidP="000C1F7B">
      <w:pPr>
        <w:widowControl w:val="0"/>
        <w:ind w:right="-31" w:firstLine="709"/>
        <w:jc w:val="center"/>
        <w:rPr>
          <w:sz w:val="2"/>
          <w:szCs w:val="2"/>
        </w:rPr>
      </w:pPr>
    </w:p>
    <w:tbl>
      <w:tblPr>
        <w:tblW w:w="14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3"/>
        <w:gridCol w:w="1134"/>
        <w:gridCol w:w="1531"/>
        <w:gridCol w:w="1418"/>
        <w:gridCol w:w="1134"/>
        <w:gridCol w:w="1984"/>
        <w:gridCol w:w="1985"/>
        <w:gridCol w:w="1701"/>
        <w:gridCol w:w="1353"/>
      </w:tblGrid>
      <w:tr w:rsidR="000C1F7B" w:rsidRPr="000C1F7B" w14:paraId="60D5B123" w14:textId="77777777" w:rsidTr="00AB63FD">
        <w:trPr>
          <w:trHeight w:val="76"/>
          <w:tblHeader/>
        </w:trPr>
        <w:tc>
          <w:tcPr>
            <w:tcW w:w="2263" w:type="dxa"/>
            <w:tcBorders>
              <w:top w:val="single" w:sz="4" w:space="0" w:color="auto"/>
              <w:bottom w:val="single" w:sz="4" w:space="0" w:color="auto"/>
              <w:right w:val="single" w:sz="4" w:space="0" w:color="auto"/>
            </w:tcBorders>
          </w:tcPr>
          <w:p w14:paraId="551E9ACD" w14:textId="77777777" w:rsidR="000C1F7B" w:rsidRPr="000C1F7B" w:rsidRDefault="000C1F7B" w:rsidP="000C1F7B">
            <w:pPr>
              <w:widowControl w:val="0"/>
              <w:ind w:right="-31"/>
              <w:jc w:val="center"/>
              <w:rPr>
                <w:sz w:val="26"/>
                <w:szCs w:val="26"/>
              </w:rPr>
            </w:pPr>
            <w:r w:rsidRPr="000C1F7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12258DE8" w14:textId="77777777" w:rsidR="000C1F7B" w:rsidRPr="000C1F7B" w:rsidRDefault="000C1F7B" w:rsidP="000C1F7B">
            <w:pPr>
              <w:widowControl w:val="0"/>
              <w:ind w:right="-31"/>
              <w:jc w:val="center"/>
              <w:rPr>
                <w:sz w:val="26"/>
                <w:szCs w:val="26"/>
              </w:rPr>
            </w:pPr>
            <w:r w:rsidRPr="000C1F7B">
              <w:rPr>
                <w:sz w:val="26"/>
                <w:szCs w:val="26"/>
              </w:rPr>
              <w:t>2</w:t>
            </w:r>
          </w:p>
        </w:tc>
        <w:tc>
          <w:tcPr>
            <w:tcW w:w="1531" w:type="dxa"/>
            <w:tcBorders>
              <w:top w:val="single" w:sz="4" w:space="0" w:color="auto"/>
              <w:left w:val="single" w:sz="4" w:space="0" w:color="auto"/>
              <w:bottom w:val="single" w:sz="4" w:space="0" w:color="auto"/>
              <w:right w:val="single" w:sz="4" w:space="0" w:color="auto"/>
            </w:tcBorders>
          </w:tcPr>
          <w:p w14:paraId="45C1B22E" w14:textId="77777777" w:rsidR="000C1F7B" w:rsidRPr="000C1F7B" w:rsidRDefault="000C1F7B" w:rsidP="000C1F7B">
            <w:pPr>
              <w:widowControl w:val="0"/>
              <w:ind w:right="-31"/>
              <w:jc w:val="center"/>
              <w:rPr>
                <w:sz w:val="26"/>
                <w:szCs w:val="26"/>
              </w:rPr>
            </w:pPr>
            <w:r w:rsidRPr="000C1F7B">
              <w:rPr>
                <w:sz w:val="26"/>
                <w:szCs w:val="26"/>
              </w:rPr>
              <w:t>11</w:t>
            </w:r>
          </w:p>
        </w:tc>
        <w:tc>
          <w:tcPr>
            <w:tcW w:w="1418" w:type="dxa"/>
            <w:tcBorders>
              <w:top w:val="single" w:sz="4" w:space="0" w:color="auto"/>
              <w:left w:val="single" w:sz="4" w:space="0" w:color="auto"/>
              <w:right w:val="single" w:sz="4" w:space="0" w:color="auto"/>
            </w:tcBorders>
          </w:tcPr>
          <w:p w14:paraId="32DD71B1" w14:textId="77777777" w:rsidR="000C1F7B" w:rsidRPr="000C1F7B" w:rsidRDefault="000C1F7B" w:rsidP="000C1F7B">
            <w:pPr>
              <w:widowControl w:val="0"/>
              <w:ind w:right="-31"/>
              <w:jc w:val="center"/>
              <w:rPr>
                <w:sz w:val="26"/>
                <w:szCs w:val="26"/>
              </w:rPr>
            </w:pPr>
            <w:r w:rsidRPr="000C1F7B">
              <w:rPr>
                <w:sz w:val="26"/>
                <w:szCs w:val="26"/>
              </w:rPr>
              <w:t>12</w:t>
            </w:r>
          </w:p>
        </w:tc>
        <w:tc>
          <w:tcPr>
            <w:tcW w:w="1134" w:type="dxa"/>
            <w:tcBorders>
              <w:top w:val="single" w:sz="4" w:space="0" w:color="auto"/>
              <w:left w:val="single" w:sz="4" w:space="0" w:color="auto"/>
              <w:right w:val="single" w:sz="4" w:space="0" w:color="auto"/>
            </w:tcBorders>
          </w:tcPr>
          <w:p w14:paraId="745F6B1D" w14:textId="77777777" w:rsidR="000C1F7B" w:rsidRPr="000C1F7B" w:rsidRDefault="000C1F7B" w:rsidP="000C1F7B">
            <w:pPr>
              <w:widowControl w:val="0"/>
              <w:ind w:right="-31"/>
              <w:jc w:val="center"/>
              <w:rPr>
                <w:sz w:val="26"/>
                <w:szCs w:val="26"/>
              </w:rPr>
            </w:pPr>
            <w:r w:rsidRPr="000C1F7B">
              <w:rPr>
                <w:sz w:val="26"/>
                <w:szCs w:val="26"/>
              </w:rPr>
              <w:t>13</w:t>
            </w:r>
          </w:p>
        </w:tc>
        <w:tc>
          <w:tcPr>
            <w:tcW w:w="1984" w:type="dxa"/>
            <w:tcBorders>
              <w:top w:val="single" w:sz="4" w:space="0" w:color="auto"/>
              <w:left w:val="single" w:sz="4" w:space="0" w:color="auto"/>
              <w:right w:val="single" w:sz="4" w:space="0" w:color="auto"/>
            </w:tcBorders>
          </w:tcPr>
          <w:p w14:paraId="0B9D333F" w14:textId="77777777" w:rsidR="000C1F7B" w:rsidRPr="000C1F7B" w:rsidRDefault="000C1F7B" w:rsidP="000C1F7B">
            <w:pPr>
              <w:widowControl w:val="0"/>
              <w:ind w:right="-31"/>
              <w:jc w:val="center"/>
              <w:rPr>
                <w:sz w:val="26"/>
                <w:szCs w:val="26"/>
              </w:rPr>
            </w:pPr>
            <w:r w:rsidRPr="000C1F7B">
              <w:rPr>
                <w:sz w:val="26"/>
                <w:szCs w:val="26"/>
              </w:rPr>
              <w:t>14</w:t>
            </w:r>
          </w:p>
        </w:tc>
        <w:tc>
          <w:tcPr>
            <w:tcW w:w="1985" w:type="dxa"/>
            <w:tcBorders>
              <w:top w:val="single" w:sz="4" w:space="0" w:color="auto"/>
              <w:left w:val="single" w:sz="4" w:space="0" w:color="auto"/>
            </w:tcBorders>
          </w:tcPr>
          <w:p w14:paraId="28C3A72B" w14:textId="77777777" w:rsidR="000C1F7B" w:rsidRPr="000C1F7B" w:rsidRDefault="000C1F7B" w:rsidP="000C1F7B">
            <w:pPr>
              <w:widowControl w:val="0"/>
              <w:ind w:right="-31"/>
              <w:jc w:val="center"/>
              <w:rPr>
                <w:sz w:val="26"/>
                <w:szCs w:val="26"/>
              </w:rPr>
            </w:pPr>
            <w:r w:rsidRPr="000C1F7B">
              <w:rPr>
                <w:sz w:val="26"/>
                <w:szCs w:val="26"/>
              </w:rPr>
              <w:t>15</w:t>
            </w:r>
          </w:p>
        </w:tc>
        <w:tc>
          <w:tcPr>
            <w:tcW w:w="1701" w:type="dxa"/>
            <w:tcBorders>
              <w:top w:val="single" w:sz="4" w:space="0" w:color="auto"/>
              <w:left w:val="single" w:sz="4" w:space="0" w:color="auto"/>
              <w:bottom w:val="single" w:sz="4" w:space="0" w:color="auto"/>
            </w:tcBorders>
          </w:tcPr>
          <w:p w14:paraId="74F0E7B2" w14:textId="77777777" w:rsidR="000C1F7B" w:rsidRPr="000C1F7B" w:rsidRDefault="000C1F7B" w:rsidP="000C1F7B">
            <w:pPr>
              <w:widowControl w:val="0"/>
              <w:ind w:right="-31"/>
              <w:jc w:val="center"/>
              <w:rPr>
                <w:sz w:val="26"/>
                <w:szCs w:val="26"/>
              </w:rPr>
            </w:pPr>
            <w:r w:rsidRPr="000C1F7B">
              <w:rPr>
                <w:sz w:val="26"/>
                <w:szCs w:val="26"/>
              </w:rPr>
              <w:t>16</w:t>
            </w:r>
          </w:p>
        </w:tc>
        <w:tc>
          <w:tcPr>
            <w:tcW w:w="1353" w:type="dxa"/>
            <w:tcBorders>
              <w:top w:val="single" w:sz="4" w:space="0" w:color="auto"/>
              <w:left w:val="single" w:sz="4" w:space="0" w:color="auto"/>
              <w:bottom w:val="single" w:sz="4" w:space="0" w:color="auto"/>
            </w:tcBorders>
          </w:tcPr>
          <w:p w14:paraId="58F59804" w14:textId="77777777" w:rsidR="000C1F7B" w:rsidRPr="000C1F7B" w:rsidRDefault="000C1F7B" w:rsidP="000C1F7B">
            <w:pPr>
              <w:widowControl w:val="0"/>
              <w:ind w:right="-31"/>
              <w:jc w:val="center"/>
              <w:rPr>
                <w:sz w:val="26"/>
                <w:szCs w:val="26"/>
              </w:rPr>
            </w:pPr>
            <w:r w:rsidRPr="000C1F7B">
              <w:rPr>
                <w:sz w:val="26"/>
                <w:szCs w:val="26"/>
              </w:rPr>
              <w:t>17</w:t>
            </w:r>
          </w:p>
        </w:tc>
      </w:tr>
      <w:tr w:rsidR="000C1F7B" w:rsidRPr="000C1F7B" w14:paraId="75159A76" w14:textId="77777777" w:rsidTr="00AB63FD">
        <w:trPr>
          <w:trHeight w:val="235"/>
        </w:trPr>
        <w:tc>
          <w:tcPr>
            <w:tcW w:w="2263" w:type="dxa"/>
            <w:tcBorders>
              <w:top w:val="single" w:sz="4" w:space="0" w:color="auto"/>
              <w:right w:val="single" w:sz="4" w:space="0" w:color="auto"/>
            </w:tcBorders>
          </w:tcPr>
          <w:p w14:paraId="00F963D6" w14:textId="77777777" w:rsidR="000C1F7B" w:rsidRPr="000C1F7B" w:rsidRDefault="000C1F7B" w:rsidP="000C1F7B">
            <w:pPr>
              <w:widowControl w:val="0"/>
              <w:ind w:right="-31"/>
              <w:rPr>
                <w:spacing w:val="-4"/>
                <w:sz w:val="26"/>
                <w:szCs w:val="26"/>
              </w:rPr>
            </w:pPr>
            <w:r w:rsidRPr="000C1F7B">
              <w:rPr>
                <w:spacing w:val="-4"/>
                <w:sz w:val="26"/>
                <w:szCs w:val="26"/>
              </w:rPr>
              <w:t>Площадные объекты</w:t>
            </w:r>
            <w:r w:rsidRPr="000C1F7B">
              <w:rPr>
                <w:spacing w:val="-4"/>
                <w:sz w:val="26"/>
                <w:szCs w:val="26"/>
                <w:vertAlign w:val="superscript"/>
              </w:rPr>
              <w:t>1</w:t>
            </w:r>
            <w:r w:rsidRPr="000C1F7B">
              <w:rPr>
                <w:spacing w:val="-4"/>
                <w:sz w:val="26"/>
                <w:szCs w:val="26"/>
              </w:rPr>
              <w:t xml:space="preserve"> – </w:t>
            </w:r>
          </w:p>
          <w:p w14:paraId="7A77AD3B"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1134" w:type="dxa"/>
            <w:tcBorders>
              <w:top w:val="single" w:sz="4" w:space="0" w:color="auto"/>
              <w:left w:val="single" w:sz="4" w:space="0" w:color="auto"/>
              <w:right w:val="single" w:sz="4" w:space="0" w:color="auto"/>
            </w:tcBorders>
          </w:tcPr>
          <w:p w14:paraId="5C3D9BE1" w14:textId="77777777" w:rsidR="000C1F7B" w:rsidRPr="000C1F7B" w:rsidRDefault="000C1F7B" w:rsidP="000C1F7B">
            <w:pPr>
              <w:widowControl w:val="0"/>
              <w:ind w:right="-31"/>
              <w:jc w:val="center"/>
              <w:rPr>
                <w:sz w:val="26"/>
                <w:szCs w:val="26"/>
              </w:rPr>
            </w:pPr>
            <w:r w:rsidRPr="000C1F7B">
              <w:rPr>
                <w:sz w:val="26"/>
                <w:szCs w:val="26"/>
              </w:rPr>
              <w:t>1000</w:t>
            </w:r>
          </w:p>
        </w:tc>
        <w:tc>
          <w:tcPr>
            <w:tcW w:w="1531" w:type="dxa"/>
            <w:tcBorders>
              <w:top w:val="single" w:sz="4" w:space="0" w:color="auto"/>
              <w:left w:val="single" w:sz="4" w:space="0" w:color="auto"/>
              <w:right w:val="single" w:sz="4" w:space="0" w:color="auto"/>
            </w:tcBorders>
          </w:tcPr>
          <w:p w14:paraId="4291FE40"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75D3AC39"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5482F1C7"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right w:val="single" w:sz="4" w:space="0" w:color="auto"/>
            </w:tcBorders>
          </w:tcPr>
          <w:p w14:paraId="3E824EDD"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28183985"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446376DD" w14:textId="77777777" w:rsidR="000C1F7B" w:rsidRPr="000C1F7B" w:rsidRDefault="000C1F7B" w:rsidP="000C1F7B">
            <w:pPr>
              <w:widowControl w:val="0"/>
              <w:ind w:right="-31"/>
              <w:jc w:val="center"/>
              <w:rPr>
                <w:sz w:val="26"/>
                <w:szCs w:val="26"/>
              </w:rPr>
            </w:pPr>
          </w:p>
        </w:tc>
        <w:tc>
          <w:tcPr>
            <w:tcW w:w="1353" w:type="dxa"/>
            <w:tcBorders>
              <w:top w:val="single" w:sz="4" w:space="0" w:color="auto"/>
              <w:left w:val="single" w:sz="4" w:space="0" w:color="auto"/>
            </w:tcBorders>
          </w:tcPr>
          <w:p w14:paraId="36D3C411" w14:textId="77777777" w:rsidR="000C1F7B" w:rsidRPr="000C1F7B" w:rsidRDefault="000C1F7B" w:rsidP="000C1F7B">
            <w:pPr>
              <w:widowControl w:val="0"/>
              <w:ind w:right="-31"/>
              <w:jc w:val="center"/>
              <w:rPr>
                <w:sz w:val="26"/>
                <w:szCs w:val="26"/>
              </w:rPr>
            </w:pPr>
          </w:p>
        </w:tc>
      </w:tr>
      <w:tr w:rsidR="000C1F7B" w:rsidRPr="000C1F7B" w14:paraId="1D455884" w14:textId="77777777" w:rsidTr="00AB63FD">
        <w:trPr>
          <w:trHeight w:val="235"/>
        </w:trPr>
        <w:tc>
          <w:tcPr>
            <w:tcW w:w="2263" w:type="dxa"/>
            <w:tcBorders>
              <w:top w:val="single" w:sz="4" w:space="0" w:color="auto"/>
              <w:right w:val="single" w:sz="4" w:space="0" w:color="auto"/>
            </w:tcBorders>
          </w:tcPr>
          <w:p w14:paraId="58D39C59"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1134" w:type="dxa"/>
            <w:tcBorders>
              <w:top w:val="single" w:sz="4" w:space="0" w:color="auto"/>
              <w:left w:val="single" w:sz="4" w:space="0" w:color="auto"/>
              <w:right w:val="single" w:sz="4" w:space="0" w:color="auto"/>
            </w:tcBorders>
          </w:tcPr>
          <w:p w14:paraId="4921E95C" w14:textId="77777777" w:rsidR="000C1F7B" w:rsidRPr="000C1F7B" w:rsidRDefault="000C1F7B" w:rsidP="000C1F7B">
            <w:pPr>
              <w:widowControl w:val="0"/>
              <w:ind w:right="-31"/>
              <w:jc w:val="center"/>
              <w:rPr>
                <w:sz w:val="26"/>
                <w:szCs w:val="26"/>
              </w:rPr>
            </w:pPr>
          </w:p>
        </w:tc>
        <w:tc>
          <w:tcPr>
            <w:tcW w:w="1531" w:type="dxa"/>
            <w:tcBorders>
              <w:top w:val="single" w:sz="4" w:space="0" w:color="auto"/>
              <w:left w:val="single" w:sz="4" w:space="0" w:color="auto"/>
              <w:right w:val="single" w:sz="4" w:space="0" w:color="auto"/>
            </w:tcBorders>
          </w:tcPr>
          <w:p w14:paraId="35023EE5"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3233B42E"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04940C26"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right w:val="single" w:sz="4" w:space="0" w:color="auto"/>
            </w:tcBorders>
          </w:tcPr>
          <w:p w14:paraId="3EA2D390"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079B1947"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642563BA" w14:textId="77777777" w:rsidR="000C1F7B" w:rsidRPr="000C1F7B" w:rsidRDefault="000C1F7B" w:rsidP="000C1F7B">
            <w:pPr>
              <w:widowControl w:val="0"/>
              <w:ind w:right="-31"/>
              <w:jc w:val="center"/>
              <w:rPr>
                <w:sz w:val="26"/>
                <w:szCs w:val="26"/>
              </w:rPr>
            </w:pPr>
          </w:p>
        </w:tc>
        <w:tc>
          <w:tcPr>
            <w:tcW w:w="1353" w:type="dxa"/>
            <w:tcBorders>
              <w:top w:val="single" w:sz="4" w:space="0" w:color="auto"/>
              <w:left w:val="single" w:sz="4" w:space="0" w:color="auto"/>
            </w:tcBorders>
          </w:tcPr>
          <w:p w14:paraId="096FB37C" w14:textId="77777777" w:rsidR="000C1F7B" w:rsidRPr="000C1F7B" w:rsidRDefault="000C1F7B" w:rsidP="000C1F7B">
            <w:pPr>
              <w:widowControl w:val="0"/>
              <w:ind w:right="-31"/>
              <w:jc w:val="center"/>
              <w:rPr>
                <w:sz w:val="26"/>
                <w:szCs w:val="26"/>
              </w:rPr>
            </w:pPr>
          </w:p>
        </w:tc>
      </w:tr>
      <w:tr w:rsidR="000C1F7B" w:rsidRPr="000C1F7B" w14:paraId="52951671" w14:textId="77777777" w:rsidTr="00AB63FD">
        <w:trPr>
          <w:trHeight w:val="235"/>
        </w:trPr>
        <w:tc>
          <w:tcPr>
            <w:tcW w:w="2263" w:type="dxa"/>
            <w:tcBorders>
              <w:top w:val="single" w:sz="4" w:space="0" w:color="auto"/>
              <w:right w:val="single" w:sz="4" w:space="0" w:color="auto"/>
            </w:tcBorders>
          </w:tcPr>
          <w:p w14:paraId="086189D6"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1134" w:type="dxa"/>
            <w:tcBorders>
              <w:top w:val="single" w:sz="4" w:space="0" w:color="auto"/>
              <w:left w:val="single" w:sz="4" w:space="0" w:color="auto"/>
              <w:right w:val="single" w:sz="4" w:space="0" w:color="auto"/>
            </w:tcBorders>
          </w:tcPr>
          <w:p w14:paraId="20F18DF7" w14:textId="77777777" w:rsidR="000C1F7B" w:rsidRPr="000C1F7B" w:rsidRDefault="000C1F7B" w:rsidP="000C1F7B">
            <w:pPr>
              <w:widowControl w:val="0"/>
              <w:ind w:right="-31"/>
              <w:jc w:val="center"/>
              <w:rPr>
                <w:sz w:val="26"/>
                <w:szCs w:val="26"/>
              </w:rPr>
            </w:pPr>
            <w:r w:rsidRPr="000C1F7B">
              <w:rPr>
                <w:sz w:val="26"/>
                <w:szCs w:val="26"/>
              </w:rPr>
              <w:t>1001</w:t>
            </w:r>
          </w:p>
        </w:tc>
        <w:tc>
          <w:tcPr>
            <w:tcW w:w="1531" w:type="dxa"/>
            <w:tcBorders>
              <w:top w:val="single" w:sz="4" w:space="0" w:color="auto"/>
              <w:left w:val="single" w:sz="4" w:space="0" w:color="auto"/>
              <w:right w:val="single" w:sz="4" w:space="0" w:color="auto"/>
            </w:tcBorders>
          </w:tcPr>
          <w:p w14:paraId="6DE0118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480E1960"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5FF058E8"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right w:val="single" w:sz="4" w:space="0" w:color="auto"/>
            </w:tcBorders>
          </w:tcPr>
          <w:p w14:paraId="228F9EBD"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7AC9860F"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2028DFA4" w14:textId="77777777" w:rsidR="000C1F7B" w:rsidRPr="000C1F7B" w:rsidRDefault="000C1F7B" w:rsidP="000C1F7B">
            <w:pPr>
              <w:widowControl w:val="0"/>
              <w:ind w:right="-31"/>
              <w:jc w:val="center"/>
              <w:rPr>
                <w:sz w:val="26"/>
                <w:szCs w:val="26"/>
              </w:rPr>
            </w:pPr>
          </w:p>
        </w:tc>
        <w:tc>
          <w:tcPr>
            <w:tcW w:w="1353" w:type="dxa"/>
            <w:tcBorders>
              <w:top w:val="single" w:sz="4" w:space="0" w:color="auto"/>
              <w:left w:val="single" w:sz="4" w:space="0" w:color="auto"/>
            </w:tcBorders>
          </w:tcPr>
          <w:p w14:paraId="5B186986" w14:textId="77777777" w:rsidR="000C1F7B" w:rsidRPr="000C1F7B" w:rsidRDefault="000C1F7B" w:rsidP="000C1F7B">
            <w:pPr>
              <w:widowControl w:val="0"/>
              <w:ind w:right="-31"/>
              <w:jc w:val="center"/>
              <w:rPr>
                <w:sz w:val="26"/>
                <w:szCs w:val="26"/>
              </w:rPr>
            </w:pPr>
          </w:p>
        </w:tc>
      </w:tr>
      <w:tr w:rsidR="000C1F7B" w:rsidRPr="000C1F7B" w14:paraId="647C57F2" w14:textId="77777777" w:rsidTr="00AB63FD">
        <w:trPr>
          <w:trHeight w:val="235"/>
        </w:trPr>
        <w:tc>
          <w:tcPr>
            <w:tcW w:w="2263" w:type="dxa"/>
            <w:tcBorders>
              <w:top w:val="single" w:sz="4" w:space="0" w:color="auto"/>
              <w:right w:val="single" w:sz="4" w:space="0" w:color="auto"/>
            </w:tcBorders>
          </w:tcPr>
          <w:p w14:paraId="3C8AC1F2" w14:textId="77777777" w:rsidR="000C1F7B" w:rsidRPr="000C1F7B" w:rsidRDefault="000C1F7B" w:rsidP="000C1F7B">
            <w:pPr>
              <w:widowControl w:val="0"/>
              <w:ind w:right="-31"/>
              <w:rPr>
                <w:spacing w:val="-4"/>
                <w:sz w:val="26"/>
                <w:szCs w:val="26"/>
              </w:rPr>
            </w:pPr>
            <w:r w:rsidRPr="000C1F7B">
              <w:rPr>
                <w:spacing w:val="-4"/>
                <w:sz w:val="26"/>
                <w:szCs w:val="26"/>
              </w:rPr>
              <w:t>Линейные объекты</w:t>
            </w:r>
            <w:r w:rsidRPr="000C1F7B">
              <w:rPr>
                <w:spacing w:val="-4"/>
                <w:sz w:val="26"/>
                <w:szCs w:val="26"/>
                <w:vertAlign w:val="superscript"/>
              </w:rPr>
              <w:t>2</w:t>
            </w:r>
            <w:r w:rsidRPr="000C1F7B">
              <w:t> </w:t>
            </w:r>
            <w:r w:rsidRPr="000C1F7B">
              <w:rPr>
                <w:spacing w:val="-4"/>
                <w:sz w:val="26"/>
                <w:szCs w:val="26"/>
              </w:rPr>
              <w:t>–</w:t>
            </w:r>
          </w:p>
          <w:p w14:paraId="323F3309"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1134" w:type="dxa"/>
            <w:tcBorders>
              <w:top w:val="single" w:sz="4" w:space="0" w:color="auto"/>
              <w:left w:val="single" w:sz="4" w:space="0" w:color="auto"/>
              <w:right w:val="single" w:sz="4" w:space="0" w:color="auto"/>
            </w:tcBorders>
          </w:tcPr>
          <w:p w14:paraId="3D95BD1B" w14:textId="77777777" w:rsidR="000C1F7B" w:rsidRPr="000C1F7B" w:rsidRDefault="000C1F7B" w:rsidP="000C1F7B">
            <w:pPr>
              <w:widowControl w:val="0"/>
              <w:ind w:right="-31"/>
              <w:jc w:val="center"/>
              <w:rPr>
                <w:sz w:val="26"/>
                <w:szCs w:val="26"/>
              </w:rPr>
            </w:pPr>
            <w:r w:rsidRPr="000C1F7B">
              <w:rPr>
                <w:sz w:val="26"/>
                <w:szCs w:val="26"/>
              </w:rPr>
              <w:t>2000</w:t>
            </w:r>
          </w:p>
        </w:tc>
        <w:tc>
          <w:tcPr>
            <w:tcW w:w="1531" w:type="dxa"/>
            <w:tcBorders>
              <w:top w:val="single" w:sz="4" w:space="0" w:color="auto"/>
              <w:left w:val="single" w:sz="4" w:space="0" w:color="auto"/>
              <w:right w:val="single" w:sz="4" w:space="0" w:color="auto"/>
            </w:tcBorders>
          </w:tcPr>
          <w:p w14:paraId="348490A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5CAEE47C"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3C804642"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right w:val="single" w:sz="4" w:space="0" w:color="auto"/>
            </w:tcBorders>
          </w:tcPr>
          <w:p w14:paraId="20142A52"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40A8452F"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1272FB29" w14:textId="77777777" w:rsidR="000C1F7B" w:rsidRPr="000C1F7B" w:rsidRDefault="000C1F7B" w:rsidP="000C1F7B">
            <w:pPr>
              <w:widowControl w:val="0"/>
              <w:ind w:right="-31"/>
              <w:jc w:val="center"/>
              <w:rPr>
                <w:sz w:val="26"/>
                <w:szCs w:val="26"/>
              </w:rPr>
            </w:pPr>
          </w:p>
        </w:tc>
        <w:tc>
          <w:tcPr>
            <w:tcW w:w="1353" w:type="dxa"/>
            <w:tcBorders>
              <w:top w:val="single" w:sz="4" w:space="0" w:color="auto"/>
              <w:left w:val="single" w:sz="4" w:space="0" w:color="auto"/>
            </w:tcBorders>
          </w:tcPr>
          <w:p w14:paraId="601A1AA0" w14:textId="77777777" w:rsidR="000C1F7B" w:rsidRPr="000C1F7B" w:rsidRDefault="000C1F7B" w:rsidP="000C1F7B">
            <w:pPr>
              <w:widowControl w:val="0"/>
              <w:ind w:right="-31"/>
              <w:jc w:val="center"/>
              <w:rPr>
                <w:sz w:val="26"/>
                <w:szCs w:val="26"/>
              </w:rPr>
            </w:pPr>
          </w:p>
        </w:tc>
      </w:tr>
      <w:tr w:rsidR="000C1F7B" w:rsidRPr="000C1F7B" w14:paraId="65D0E39E" w14:textId="77777777" w:rsidTr="00AB63FD">
        <w:trPr>
          <w:trHeight w:val="235"/>
        </w:trPr>
        <w:tc>
          <w:tcPr>
            <w:tcW w:w="2263" w:type="dxa"/>
            <w:tcBorders>
              <w:top w:val="single" w:sz="4" w:space="0" w:color="auto"/>
              <w:right w:val="single" w:sz="4" w:space="0" w:color="auto"/>
            </w:tcBorders>
          </w:tcPr>
          <w:p w14:paraId="1146C75E"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1134" w:type="dxa"/>
            <w:tcBorders>
              <w:top w:val="single" w:sz="4" w:space="0" w:color="auto"/>
              <w:left w:val="single" w:sz="4" w:space="0" w:color="auto"/>
              <w:right w:val="single" w:sz="4" w:space="0" w:color="auto"/>
            </w:tcBorders>
          </w:tcPr>
          <w:p w14:paraId="635B1C91" w14:textId="77777777" w:rsidR="000C1F7B" w:rsidRPr="000C1F7B" w:rsidRDefault="000C1F7B" w:rsidP="000C1F7B">
            <w:pPr>
              <w:widowControl w:val="0"/>
              <w:ind w:right="-31"/>
              <w:jc w:val="center"/>
              <w:rPr>
                <w:sz w:val="26"/>
                <w:szCs w:val="26"/>
              </w:rPr>
            </w:pPr>
          </w:p>
        </w:tc>
        <w:tc>
          <w:tcPr>
            <w:tcW w:w="1531" w:type="dxa"/>
            <w:tcBorders>
              <w:top w:val="single" w:sz="4" w:space="0" w:color="auto"/>
              <w:left w:val="single" w:sz="4" w:space="0" w:color="auto"/>
              <w:right w:val="single" w:sz="4" w:space="0" w:color="auto"/>
            </w:tcBorders>
          </w:tcPr>
          <w:p w14:paraId="3963C217"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4319B6E9"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4C8AD838"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right w:val="single" w:sz="4" w:space="0" w:color="auto"/>
            </w:tcBorders>
          </w:tcPr>
          <w:p w14:paraId="0595B271"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5AEB4136"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0E319C3F" w14:textId="77777777" w:rsidR="000C1F7B" w:rsidRPr="000C1F7B" w:rsidRDefault="000C1F7B" w:rsidP="000C1F7B">
            <w:pPr>
              <w:widowControl w:val="0"/>
              <w:ind w:right="-31"/>
              <w:jc w:val="center"/>
              <w:rPr>
                <w:sz w:val="26"/>
                <w:szCs w:val="26"/>
              </w:rPr>
            </w:pPr>
          </w:p>
        </w:tc>
        <w:tc>
          <w:tcPr>
            <w:tcW w:w="1353" w:type="dxa"/>
            <w:tcBorders>
              <w:top w:val="single" w:sz="4" w:space="0" w:color="auto"/>
              <w:left w:val="single" w:sz="4" w:space="0" w:color="auto"/>
            </w:tcBorders>
          </w:tcPr>
          <w:p w14:paraId="2043D862" w14:textId="77777777" w:rsidR="000C1F7B" w:rsidRPr="000C1F7B" w:rsidRDefault="000C1F7B" w:rsidP="000C1F7B">
            <w:pPr>
              <w:widowControl w:val="0"/>
              <w:ind w:right="-31"/>
              <w:jc w:val="center"/>
              <w:rPr>
                <w:sz w:val="26"/>
                <w:szCs w:val="26"/>
              </w:rPr>
            </w:pPr>
          </w:p>
        </w:tc>
      </w:tr>
      <w:tr w:rsidR="000C1F7B" w:rsidRPr="000C1F7B" w14:paraId="7C6507A5" w14:textId="77777777" w:rsidTr="00AB63FD">
        <w:trPr>
          <w:trHeight w:val="235"/>
        </w:trPr>
        <w:tc>
          <w:tcPr>
            <w:tcW w:w="2263" w:type="dxa"/>
            <w:tcBorders>
              <w:top w:val="single" w:sz="4" w:space="0" w:color="auto"/>
              <w:right w:val="single" w:sz="4" w:space="0" w:color="auto"/>
            </w:tcBorders>
          </w:tcPr>
          <w:p w14:paraId="19B91132"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1134" w:type="dxa"/>
            <w:tcBorders>
              <w:top w:val="single" w:sz="4" w:space="0" w:color="auto"/>
              <w:left w:val="single" w:sz="4" w:space="0" w:color="auto"/>
              <w:right w:val="single" w:sz="4" w:space="0" w:color="auto"/>
            </w:tcBorders>
          </w:tcPr>
          <w:p w14:paraId="6BD57B1C" w14:textId="77777777" w:rsidR="000C1F7B" w:rsidRPr="000C1F7B" w:rsidRDefault="000C1F7B" w:rsidP="000C1F7B">
            <w:pPr>
              <w:widowControl w:val="0"/>
              <w:ind w:right="-31"/>
              <w:jc w:val="center"/>
              <w:rPr>
                <w:sz w:val="26"/>
                <w:szCs w:val="26"/>
              </w:rPr>
            </w:pPr>
            <w:r w:rsidRPr="000C1F7B">
              <w:rPr>
                <w:sz w:val="26"/>
                <w:szCs w:val="26"/>
              </w:rPr>
              <w:t>2001</w:t>
            </w:r>
          </w:p>
        </w:tc>
        <w:tc>
          <w:tcPr>
            <w:tcW w:w="1531" w:type="dxa"/>
            <w:tcBorders>
              <w:top w:val="single" w:sz="4" w:space="0" w:color="auto"/>
              <w:left w:val="single" w:sz="4" w:space="0" w:color="auto"/>
              <w:right w:val="single" w:sz="4" w:space="0" w:color="auto"/>
            </w:tcBorders>
          </w:tcPr>
          <w:p w14:paraId="77E0DA1A"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081C1E18"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39BB41EE"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right w:val="single" w:sz="4" w:space="0" w:color="auto"/>
            </w:tcBorders>
          </w:tcPr>
          <w:p w14:paraId="5FDD1EAD"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40EEBD2C"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21DC1129" w14:textId="77777777" w:rsidR="000C1F7B" w:rsidRPr="000C1F7B" w:rsidRDefault="000C1F7B" w:rsidP="000C1F7B">
            <w:pPr>
              <w:widowControl w:val="0"/>
              <w:ind w:right="-31"/>
              <w:jc w:val="center"/>
              <w:rPr>
                <w:sz w:val="26"/>
                <w:szCs w:val="26"/>
              </w:rPr>
            </w:pPr>
          </w:p>
        </w:tc>
        <w:tc>
          <w:tcPr>
            <w:tcW w:w="1353" w:type="dxa"/>
            <w:tcBorders>
              <w:top w:val="single" w:sz="4" w:space="0" w:color="auto"/>
              <w:left w:val="single" w:sz="4" w:space="0" w:color="auto"/>
            </w:tcBorders>
          </w:tcPr>
          <w:p w14:paraId="128B1303" w14:textId="77777777" w:rsidR="000C1F7B" w:rsidRPr="000C1F7B" w:rsidRDefault="000C1F7B" w:rsidP="000C1F7B">
            <w:pPr>
              <w:widowControl w:val="0"/>
              <w:ind w:right="-31"/>
              <w:jc w:val="center"/>
              <w:rPr>
                <w:sz w:val="26"/>
                <w:szCs w:val="26"/>
              </w:rPr>
            </w:pPr>
          </w:p>
        </w:tc>
      </w:tr>
      <w:tr w:rsidR="000C1F7B" w:rsidRPr="000C1F7B" w14:paraId="05DF3CD4" w14:textId="77777777" w:rsidTr="00AB63FD">
        <w:trPr>
          <w:trHeight w:val="235"/>
        </w:trPr>
        <w:tc>
          <w:tcPr>
            <w:tcW w:w="2263" w:type="dxa"/>
            <w:tcBorders>
              <w:top w:val="single" w:sz="4" w:space="0" w:color="auto"/>
              <w:right w:val="single" w:sz="4" w:space="0" w:color="auto"/>
            </w:tcBorders>
          </w:tcPr>
          <w:p w14:paraId="4AE32F90" w14:textId="77777777" w:rsidR="000C1F7B" w:rsidRPr="000C1F7B" w:rsidRDefault="000C1F7B" w:rsidP="000C1F7B">
            <w:pPr>
              <w:widowControl w:val="0"/>
              <w:ind w:right="-31"/>
              <w:rPr>
                <w:spacing w:val="-4"/>
                <w:sz w:val="26"/>
                <w:szCs w:val="26"/>
              </w:rPr>
            </w:pPr>
            <w:r w:rsidRPr="000C1F7B">
              <w:rPr>
                <w:spacing w:val="-4"/>
                <w:sz w:val="26"/>
                <w:szCs w:val="26"/>
              </w:rPr>
              <w:t>Иные объекты –  всего</w:t>
            </w:r>
          </w:p>
        </w:tc>
        <w:tc>
          <w:tcPr>
            <w:tcW w:w="1134" w:type="dxa"/>
            <w:tcBorders>
              <w:top w:val="single" w:sz="4" w:space="0" w:color="auto"/>
              <w:left w:val="single" w:sz="4" w:space="0" w:color="auto"/>
              <w:right w:val="single" w:sz="4" w:space="0" w:color="auto"/>
            </w:tcBorders>
          </w:tcPr>
          <w:p w14:paraId="08A49370" w14:textId="77777777" w:rsidR="000C1F7B" w:rsidRPr="000C1F7B" w:rsidRDefault="000C1F7B" w:rsidP="000C1F7B">
            <w:pPr>
              <w:widowControl w:val="0"/>
              <w:ind w:right="-31"/>
              <w:jc w:val="center"/>
              <w:rPr>
                <w:sz w:val="26"/>
                <w:szCs w:val="26"/>
              </w:rPr>
            </w:pPr>
            <w:r w:rsidRPr="000C1F7B">
              <w:rPr>
                <w:sz w:val="26"/>
                <w:szCs w:val="26"/>
              </w:rPr>
              <w:t>3000</w:t>
            </w:r>
          </w:p>
        </w:tc>
        <w:tc>
          <w:tcPr>
            <w:tcW w:w="1531" w:type="dxa"/>
            <w:tcBorders>
              <w:top w:val="single" w:sz="4" w:space="0" w:color="auto"/>
              <w:left w:val="single" w:sz="4" w:space="0" w:color="auto"/>
              <w:right w:val="single" w:sz="4" w:space="0" w:color="auto"/>
            </w:tcBorders>
          </w:tcPr>
          <w:p w14:paraId="2CB8E749"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4C8DACD1"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722BAAD6"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right w:val="single" w:sz="4" w:space="0" w:color="auto"/>
            </w:tcBorders>
          </w:tcPr>
          <w:p w14:paraId="1045B693"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5D79EF5B"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29E05A9D" w14:textId="77777777" w:rsidR="000C1F7B" w:rsidRPr="000C1F7B" w:rsidRDefault="000C1F7B" w:rsidP="000C1F7B">
            <w:pPr>
              <w:widowControl w:val="0"/>
              <w:ind w:right="-31"/>
              <w:jc w:val="center"/>
              <w:rPr>
                <w:sz w:val="26"/>
                <w:szCs w:val="26"/>
              </w:rPr>
            </w:pPr>
          </w:p>
        </w:tc>
        <w:tc>
          <w:tcPr>
            <w:tcW w:w="1353" w:type="dxa"/>
            <w:tcBorders>
              <w:top w:val="single" w:sz="4" w:space="0" w:color="auto"/>
              <w:left w:val="single" w:sz="4" w:space="0" w:color="auto"/>
            </w:tcBorders>
          </w:tcPr>
          <w:p w14:paraId="1F0109BC" w14:textId="77777777" w:rsidR="000C1F7B" w:rsidRPr="000C1F7B" w:rsidRDefault="000C1F7B" w:rsidP="000C1F7B">
            <w:pPr>
              <w:widowControl w:val="0"/>
              <w:ind w:right="-31"/>
              <w:jc w:val="center"/>
              <w:rPr>
                <w:sz w:val="26"/>
                <w:szCs w:val="26"/>
              </w:rPr>
            </w:pPr>
          </w:p>
        </w:tc>
      </w:tr>
      <w:tr w:rsidR="000C1F7B" w:rsidRPr="000C1F7B" w14:paraId="0EE91340" w14:textId="77777777" w:rsidTr="00AB63FD">
        <w:trPr>
          <w:trHeight w:val="235"/>
        </w:trPr>
        <w:tc>
          <w:tcPr>
            <w:tcW w:w="2263" w:type="dxa"/>
            <w:tcBorders>
              <w:top w:val="single" w:sz="4" w:space="0" w:color="auto"/>
              <w:right w:val="single" w:sz="4" w:space="0" w:color="auto"/>
            </w:tcBorders>
          </w:tcPr>
          <w:p w14:paraId="602D4816"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1134" w:type="dxa"/>
            <w:tcBorders>
              <w:top w:val="single" w:sz="4" w:space="0" w:color="auto"/>
              <w:left w:val="single" w:sz="4" w:space="0" w:color="auto"/>
              <w:right w:val="single" w:sz="4" w:space="0" w:color="auto"/>
            </w:tcBorders>
          </w:tcPr>
          <w:p w14:paraId="4433613D" w14:textId="77777777" w:rsidR="000C1F7B" w:rsidRPr="000C1F7B" w:rsidRDefault="000C1F7B" w:rsidP="000C1F7B">
            <w:pPr>
              <w:widowControl w:val="0"/>
              <w:ind w:right="-31"/>
              <w:jc w:val="center"/>
              <w:rPr>
                <w:sz w:val="26"/>
                <w:szCs w:val="26"/>
              </w:rPr>
            </w:pPr>
          </w:p>
        </w:tc>
        <w:tc>
          <w:tcPr>
            <w:tcW w:w="1531" w:type="dxa"/>
            <w:tcBorders>
              <w:top w:val="single" w:sz="4" w:space="0" w:color="auto"/>
              <w:left w:val="single" w:sz="4" w:space="0" w:color="auto"/>
              <w:right w:val="single" w:sz="4" w:space="0" w:color="auto"/>
            </w:tcBorders>
          </w:tcPr>
          <w:p w14:paraId="0226348F"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0EBB0BCC"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38C04D48"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right w:val="single" w:sz="4" w:space="0" w:color="auto"/>
            </w:tcBorders>
          </w:tcPr>
          <w:p w14:paraId="4461882A"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6CB19842"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742B167B" w14:textId="77777777" w:rsidR="000C1F7B" w:rsidRPr="000C1F7B" w:rsidRDefault="000C1F7B" w:rsidP="000C1F7B">
            <w:pPr>
              <w:widowControl w:val="0"/>
              <w:ind w:right="-31"/>
              <w:jc w:val="center"/>
              <w:rPr>
                <w:sz w:val="26"/>
                <w:szCs w:val="26"/>
              </w:rPr>
            </w:pPr>
          </w:p>
        </w:tc>
        <w:tc>
          <w:tcPr>
            <w:tcW w:w="1353" w:type="dxa"/>
            <w:tcBorders>
              <w:top w:val="single" w:sz="4" w:space="0" w:color="auto"/>
              <w:left w:val="single" w:sz="4" w:space="0" w:color="auto"/>
            </w:tcBorders>
          </w:tcPr>
          <w:p w14:paraId="340A6C4A" w14:textId="77777777" w:rsidR="000C1F7B" w:rsidRPr="000C1F7B" w:rsidRDefault="000C1F7B" w:rsidP="000C1F7B">
            <w:pPr>
              <w:widowControl w:val="0"/>
              <w:ind w:right="-31"/>
              <w:jc w:val="center"/>
              <w:rPr>
                <w:sz w:val="26"/>
                <w:szCs w:val="26"/>
              </w:rPr>
            </w:pPr>
          </w:p>
        </w:tc>
      </w:tr>
      <w:tr w:rsidR="000C1F7B" w:rsidRPr="000C1F7B" w14:paraId="54C64A88" w14:textId="77777777" w:rsidTr="00AB63FD">
        <w:trPr>
          <w:trHeight w:val="235"/>
        </w:trPr>
        <w:tc>
          <w:tcPr>
            <w:tcW w:w="2263" w:type="dxa"/>
            <w:tcBorders>
              <w:top w:val="single" w:sz="4" w:space="0" w:color="auto"/>
              <w:bottom w:val="single" w:sz="4" w:space="0" w:color="auto"/>
              <w:right w:val="single" w:sz="4" w:space="0" w:color="auto"/>
            </w:tcBorders>
          </w:tcPr>
          <w:p w14:paraId="1E9432DA"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1134" w:type="dxa"/>
            <w:tcBorders>
              <w:top w:val="single" w:sz="4" w:space="0" w:color="auto"/>
              <w:left w:val="single" w:sz="4" w:space="0" w:color="auto"/>
              <w:right w:val="single" w:sz="4" w:space="0" w:color="auto"/>
            </w:tcBorders>
          </w:tcPr>
          <w:p w14:paraId="366F9C4E" w14:textId="77777777" w:rsidR="000C1F7B" w:rsidRPr="000C1F7B" w:rsidRDefault="000C1F7B" w:rsidP="000C1F7B">
            <w:pPr>
              <w:widowControl w:val="0"/>
              <w:ind w:right="-31"/>
              <w:jc w:val="center"/>
              <w:rPr>
                <w:sz w:val="26"/>
                <w:szCs w:val="26"/>
              </w:rPr>
            </w:pPr>
            <w:r w:rsidRPr="000C1F7B">
              <w:rPr>
                <w:sz w:val="26"/>
                <w:szCs w:val="26"/>
              </w:rPr>
              <w:t>3001</w:t>
            </w:r>
          </w:p>
        </w:tc>
        <w:tc>
          <w:tcPr>
            <w:tcW w:w="1531" w:type="dxa"/>
            <w:tcBorders>
              <w:top w:val="single" w:sz="4" w:space="0" w:color="auto"/>
              <w:left w:val="single" w:sz="4" w:space="0" w:color="auto"/>
              <w:right w:val="single" w:sz="4" w:space="0" w:color="auto"/>
            </w:tcBorders>
          </w:tcPr>
          <w:p w14:paraId="72CC1E45"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1BB23747"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1EFF5C29"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right w:val="single" w:sz="4" w:space="0" w:color="auto"/>
            </w:tcBorders>
          </w:tcPr>
          <w:p w14:paraId="457F61AB"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42D2AF9E"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27A819B7" w14:textId="77777777" w:rsidR="000C1F7B" w:rsidRPr="000C1F7B" w:rsidRDefault="000C1F7B" w:rsidP="000C1F7B">
            <w:pPr>
              <w:widowControl w:val="0"/>
              <w:ind w:right="-31"/>
              <w:jc w:val="center"/>
              <w:rPr>
                <w:sz w:val="26"/>
                <w:szCs w:val="26"/>
              </w:rPr>
            </w:pPr>
          </w:p>
        </w:tc>
        <w:tc>
          <w:tcPr>
            <w:tcW w:w="1353" w:type="dxa"/>
            <w:tcBorders>
              <w:top w:val="single" w:sz="4" w:space="0" w:color="auto"/>
              <w:left w:val="single" w:sz="4" w:space="0" w:color="auto"/>
            </w:tcBorders>
          </w:tcPr>
          <w:p w14:paraId="76EF48BC" w14:textId="77777777" w:rsidR="000C1F7B" w:rsidRPr="000C1F7B" w:rsidRDefault="000C1F7B" w:rsidP="000C1F7B">
            <w:pPr>
              <w:widowControl w:val="0"/>
              <w:ind w:right="-31"/>
              <w:jc w:val="center"/>
              <w:rPr>
                <w:sz w:val="26"/>
                <w:szCs w:val="26"/>
              </w:rPr>
            </w:pPr>
          </w:p>
        </w:tc>
      </w:tr>
      <w:tr w:rsidR="000C1F7B" w:rsidRPr="000C1F7B" w14:paraId="2B20248B" w14:textId="77777777" w:rsidTr="00AB63FD">
        <w:trPr>
          <w:trHeight w:val="70"/>
        </w:trPr>
        <w:tc>
          <w:tcPr>
            <w:tcW w:w="2263" w:type="dxa"/>
            <w:tcBorders>
              <w:top w:val="single" w:sz="4" w:space="0" w:color="auto"/>
              <w:left w:val="single" w:sz="4" w:space="0" w:color="auto"/>
              <w:bottom w:val="single" w:sz="4" w:space="0" w:color="auto"/>
              <w:right w:val="single" w:sz="4" w:space="0" w:color="auto"/>
            </w:tcBorders>
          </w:tcPr>
          <w:p w14:paraId="5626355F"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14:paraId="12DA61EB" w14:textId="77777777" w:rsidR="000C1F7B" w:rsidRPr="000C1F7B" w:rsidRDefault="000C1F7B" w:rsidP="000C1F7B">
            <w:pPr>
              <w:widowControl w:val="0"/>
              <w:ind w:right="-31"/>
              <w:jc w:val="center"/>
              <w:rPr>
                <w:sz w:val="26"/>
                <w:szCs w:val="26"/>
              </w:rPr>
            </w:pPr>
            <w:r w:rsidRPr="000C1F7B">
              <w:rPr>
                <w:sz w:val="26"/>
                <w:szCs w:val="26"/>
              </w:rPr>
              <w:t>9000</w:t>
            </w:r>
          </w:p>
        </w:tc>
        <w:tc>
          <w:tcPr>
            <w:tcW w:w="1531" w:type="dxa"/>
            <w:tcBorders>
              <w:top w:val="single" w:sz="4" w:space="0" w:color="auto"/>
              <w:left w:val="single" w:sz="4" w:space="0" w:color="auto"/>
              <w:bottom w:val="single" w:sz="4" w:space="0" w:color="auto"/>
              <w:right w:val="single" w:sz="4" w:space="0" w:color="auto"/>
            </w:tcBorders>
          </w:tcPr>
          <w:p w14:paraId="5EEB3721"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0AEE720"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0E56CF3"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14:paraId="0C917435"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bottom w:val="single" w:sz="4" w:space="0" w:color="auto"/>
            </w:tcBorders>
          </w:tcPr>
          <w:p w14:paraId="4323D099"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bottom w:val="single" w:sz="4" w:space="0" w:color="auto"/>
            </w:tcBorders>
          </w:tcPr>
          <w:p w14:paraId="50065207" w14:textId="77777777" w:rsidR="000C1F7B" w:rsidRPr="000C1F7B" w:rsidRDefault="000C1F7B" w:rsidP="000C1F7B">
            <w:pPr>
              <w:widowControl w:val="0"/>
              <w:ind w:right="-31"/>
              <w:jc w:val="center"/>
              <w:rPr>
                <w:sz w:val="26"/>
                <w:szCs w:val="26"/>
              </w:rPr>
            </w:pPr>
          </w:p>
        </w:tc>
        <w:tc>
          <w:tcPr>
            <w:tcW w:w="1353" w:type="dxa"/>
            <w:tcBorders>
              <w:top w:val="single" w:sz="4" w:space="0" w:color="auto"/>
              <w:left w:val="single" w:sz="4" w:space="0" w:color="auto"/>
              <w:bottom w:val="single" w:sz="4" w:space="0" w:color="auto"/>
            </w:tcBorders>
          </w:tcPr>
          <w:p w14:paraId="1D85A538" w14:textId="77777777" w:rsidR="000C1F7B" w:rsidRPr="000C1F7B" w:rsidRDefault="000C1F7B" w:rsidP="000C1F7B">
            <w:pPr>
              <w:widowControl w:val="0"/>
              <w:ind w:right="-31"/>
              <w:jc w:val="center"/>
              <w:rPr>
                <w:sz w:val="26"/>
                <w:szCs w:val="26"/>
              </w:rPr>
            </w:pPr>
          </w:p>
        </w:tc>
      </w:tr>
    </w:tbl>
    <w:p w14:paraId="0B26C21D" w14:textId="77777777" w:rsidR="000C1F7B" w:rsidRPr="000C1F7B" w:rsidRDefault="000C1F7B" w:rsidP="000C1F7B">
      <w:pPr>
        <w:tabs>
          <w:tab w:val="left" w:pos="2744"/>
        </w:tabs>
        <w:ind w:right="-31"/>
        <w:rPr>
          <w:szCs w:val="28"/>
        </w:rPr>
      </w:pPr>
    </w:p>
    <w:p w14:paraId="68F18F4D" w14:textId="77777777" w:rsidR="000C1F7B" w:rsidRPr="000C1F7B" w:rsidRDefault="000C1F7B" w:rsidP="000C1F7B">
      <w:pPr>
        <w:ind w:right="-31" w:firstLine="709"/>
        <w:jc w:val="both"/>
        <w:rPr>
          <w:szCs w:val="28"/>
        </w:rPr>
      </w:pPr>
      <w:r w:rsidRPr="000C1F7B">
        <w:rPr>
          <w:szCs w:val="28"/>
          <w:vertAlign w:val="superscript"/>
        </w:rPr>
        <w:t>1</w:t>
      </w:r>
      <w:r w:rsidRPr="000C1F7B">
        <w:rPr>
          <w:szCs w:val="28"/>
        </w:rPr>
        <w:t xml:space="preserve"> Указываются здания, строения, сооружения и иные аналогичные объекты.</w:t>
      </w:r>
    </w:p>
    <w:p w14:paraId="161362BA" w14:textId="77777777" w:rsidR="000C1F7B" w:rsidRPr="000C1F7B" w:rsidRDefault="000C1F7B" w:rsidP="000C1F7B">
      <w:pPr>
        <w:ind w:right="-31" w:firstLine="709"/>
        <w:jc w:val="both"/>
        <w:rPr>
          <w:szCs w:val="28"/>
        </w:rPr>
      </w:pPr>
      <w:r w:rsidRPr="000C1F7B">
        <w:rPr>
          <w:szCs w:val="28"/>
          <w:vertAlign w:val="superscript"/>
        </w:rPr>
        <w:t>2</w:t>
      </w:r>
      <w:r w:rsidRPr="000C1F7B">
        <w:rPr>
          <w:szCs w:val="28"/>
        </w:rPr>
        <w:t xml:space="preserve"> Указываются линии электропередачи, линии связи (в том числе линейно-кабельные сооружения), трубопроводы и другие подобные сооружения.</w:t>
      </w:r>
    </w:p>
    <w:p w14:paraId="00BF46AD" w14:textId="77777777" w:rsidR="000C1F7B" w:rsidRPr="000C1F7B" w:rsidRDefault="000C1F7B" w:rsidP="000C1F7B">
      <w:pPr>
        <w:widowControl w:val="0"/>
        <w:ind w:right="-31" w:firstLine="709"/>
        <w:jc w:val="both"/>
        <w:rPr>
          <w:szCs w:val="28"/>
        </w:rPr>
      </w:pPr>
      <w:r w:rsidRPr="000C1F7B">
        <w:rPr>
          <w:szCs w:val="28"/>
          <w:vertAlign w:val="superscript"/>
        </w:rPr>
        <w:t>3</w:t>
      </w:r>
      <w:r w:rsidRPr="000C1F7B">
        <w:rPr>
          <w:szCs w:val="28"/>
        </w:rPr>
        <w:t xml:space="preserve"> Указывается направление использования объекта недвижимого имущества: «1» – для осуществления основной деятельности в рамках государственного задания на оказание государственных услуг (выполнение работ), «2» – для осуществления основной деятельности за плату сверх государственного задания на оказание государственных услуг (выполнение работ).</w:t>
      </w:r>
    </w:p>
    <w:p w14:paraId="45070ACD" w14:textId="77777777" w:rsidR="000C1F7B" w:rsidRPr="000C1F7B" w:rsidRDefault="000C1F7B" w:rsidP="000C1F7B">
      <w:pPr>
        <w:ind w:right="-31" w:firstLine="709"/>
        <w:jc w:val="both"/>
        <w:rPr>
          <w:szCs w:val="28"/>
        </w:rPr>
      </w:pPr>
      <w:r w:rsidRPr="000C1F7B">
        <w:rPr>
          <w:szCs w:val="28"/>
          <w:vertAlign w:val="superscript"/>
        </w:rPr>
        <w:t>4</w:t>
      </w:r>
      <w:r w:rsidRPr="000C1F7B">
        <w:rPr>
          <w:szCs w:val="28"/>
        </w:rPr>
        <w:t xml:space="preserve"> Указывается направление использования объекта недвижимого имущества: «3» – проведение конференций, семинаров, переговоров, встреч, совещаний, «4» – для иных мероприятий. </w:t>
      </w:r>
    </w:p>
    <w:p w14:paraId="3A363DE8" w14:textId="77777777" w:rsidR="000C1F7B" w:rsidRPr="000C1F7B" w:rsidRDefault="000C1F7B" w:rsidP="000C1F7B">
      <w:pPr>
        <w:ind w:right="-31"/>
        <w:rPr>
          <w:szCs w:val="28"/>
        </w:rPr>
      </w:pPr>
    </w:p>
    <w:p w14:paraId="4DF1ADA5" w14:textId="77777777" w:rsidR="000C1F7B" w:rsidRPr="000C1F7B" w:rsidRDefault="000C1F7B" w:rsidP="000C1F7B">
      <w:pPr>
        <w:tabs>
          <w:tab w:val="left" w:pos="2744"/>
        </w:tabs>
        <w:ind w:right="-31"/>
        <w:jc w:val="center"/>
        <w:rPr>
          <w:szCs w:val="28"/>
        </w:rPr>
      </w:pPr>
      <w:r w:rsidRPr="000C1F7B">
        <w:rPr>
          <w:szCs w:val="28"/>
        </w:rPr>
        <w:t>2.4. Сведения о недвижимом имуществе, за исключением земельных участков, используемом по договору безвозмездного пользования (договору ссуды)</w:t>
      </w:r>
    </w:p>
    <w:p w14:paraId="4B9F6DE7" w14:textId="77777777" w:rsidR="000C1F7B" w:rsidRPr="000C1F7B" w:rsidRDefault="000C1F7B" w:rsidP="000C1F7B">
      <w:pPr>
        <w:tabs>
          <w:tab w:val="left" w:pos="2744"/>
        </w:tabs>
        <w:ind w:right="-31"/>
        <w:jc w:val="center"/>
        <w:rPr>
          <w:szCs w:val="28"/>
        </w:rPr>
      </w:pPr>
    </w:p>
    <w:tbl>
      <w:tblPr>
        <w:tblW w:w="145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851"/>
        <w:gridCol w:w="1279"/>
        <w:gridCol w:w="992"/>
        <w:gridCol w:w="992"/>
        <w:gridCol w:w="1701"/>
        <w:gridCol w:w="1159"/>
        <w:gridCol w:w="826"/>
        <w:gridCol w:w="992"/>
        <w:gridCol w:w="1559"/>
        <w:gridCol w:w="1496"/>
      </w:tblGrid>
      <w:tr w:rsidR="000C1F7B" w:rsidRPr="000C1F7B" w14:paraId="706C705E" w14:textId="77777777" w:rsidTr="00AB63FD">
        <w:trPr>
          <w:trHeight w:val="547"/>
          <w:tblHeader/>
        </w:trPr>
        <w:tc>
          <w:tcPr>
            <w:tcW w:w="2660" w:type="dxa"/>
            <w:vMerge w:val="restart"/>
            <w:tcBorders>
              <w:top w:val="single" w:sz="4" w:space="0" w:color="auto"/>
              <w:right w:val="single" w:sz="4" w:space="0" w:color="auto"/>
            </w:tcBorders>
          </w:tcPr>
          <w:p w14:paraId="3E482463"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70A8D243" w14:textId="77777777" w:rsidR="000C1F7B" w:rsidRPr="000C1F7B" w:rsidRDefault="000C1F7B" w:rsidP="000C1F7B">
            <w:pPr>
              <w:widowControl w:val="0"/>
              <w:ind w:right="-31"/>
              <w:jc w:val="center"/>
              <w:rPr>
                <w:sz w:val="26"/>
                <w:szCs w:val="26"/>
              </w:rPr>
            </w:pPr>
            <w:r w:rsidRPr="000C1F7B">
              <w:rPr>
                <w:sz w:val="26"/>
                <w:szCs w:val="26"/>
              </w:rPr>
              <w:t>объекта</w:t>
            </w:r>
          </w:p>
        </w:tc>
        <w:tc>
          <w:tcPr>
            <w:tcW w:w="851" w:type="dxa"/>
            <w:vMerge w:val="restart"/>
            <w:tcBorders>
              <w:top w:val="single" w:sz="4" w:space="0" w:color="auto"/>
              <w:left w:val="single" w:sz="4" w:space="0" w:color="auto"/>
              <w:right w:val="single" w:sz="4" w:space="0" w:color="auto"/>
            </w:tcBorders>
          </w:tcPr>
          <w:p w14:paraId="17974E8D"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tc>
        <w:tc>
          <w:tcPr>
            <w:tcW w:w="1279" w:type="dxa"/>
            <w:vMerge w:val="restart"/>
            <w:tcBorders>
              <w:top w:val="single" w:sz="4" w:space="0" w:color="auto"/>
              <w:left w:val="single" w:sz="4" w:space="0" w:color="auto"/>
              <w:bottom w:val="single" w:sz="4" w:space="0" w:color="auto"/>
            </w:tcBorders>
          </w:tcPr>
          <w:p w14:paraId="22AD3497" w14:textId="77777777" w:rsidR="000C1F7B" w:rsidRPr="000C1F7B" w:rsidRDefault="000C1F7B" w:rsidP="000C1F7B">
            <w:pPr>
              <w:widowControl w:val="0"/>
              <w:ind w:right="-31"/>
              <w:jc w:val="center"/>
              <w:rPr>
                <w:sz w:val="26"/>
                <w:szCs w:val="26"/>
              </w:rPr>
            </w:pPr>
            <w:r w:rsidRPr="000C1F7B">
              <w:rPr>
                <w:sz w:val="26"/>
                <w:szCs w:val="26"/>
              </w:rPr>
              <w:t>Адрес</w:t>
            </w:r>
          </w:p>
        </w:tc>
        <w:tc>
          <w:tcPr>
            <w:tcW w:w="1984" w:type="dxa"/>
            <w:gridSpan w:val="2"/>
            <w:tcBorders>
              <w:top w:val="single" w:sz="4" w:space="0" w:color="auto"/>
              <w:left w:val="single" w:sz="4" w:space="0" w:color="auto"/>
            </w:tcBorders>
          </w:tcPr>
          <w:p w14:paraId="69C755A0" w14:textId="77777777" w:rsidR="000C1F7B" w:rsidRPr="000C1F7B" w:rsidRDefault="000C1F7B" w:rsidP="000C1F7B">
            <w:pPr>
              <w:widowControl w:val="0"/>
              <w:ind w:right="-31"/>
              <w:jc w:val="center"/>
              <w:rPr>
                <w:sz w:val="26"/>
                <w:szCs w:val="26"/>
              </w:rPr>
            </w:pPr>
            <w:r w:rsidRPr="000C1F7B">
              <w:rPr>
                <w:sz w:val="26"/>
                <w:szCs w:val="26"/>
              </w:rPr>
              <w:t>Единица измерения</w:t>
            </w:r>
          </w:p>
        </w:tc>
        <w:tc>
          <w:tcPr>
            <w:tcW w:w="1701" w:type="dxa"/>
            <w:vMerge w:val="restart"/>
            <w:tcBorders>
              <w:top w:val="single" w:sz="4" w:space="0" w:color="auto"/>
              <w:left w:val="single" w:sz="4" w:space="0" w:color="auto"/>
              <w:bottom w:val="single" w:sz="4" w:space="0" w:color="auto"/>
            </w:tcBorders>
          </w:tcPr>
          <w:p w14:paraId="1F2CD3FD" w14:textId="77777777" w:rsidR="000C1F7B" w:rsidRPr="000C1F7B" w:rsidRDefault="000C1F7B" w:rsidP="000C1F7B">
            <w:pPr>
              <w:widowControl w:val="0"/>
              <w:ind w:right="-31"/>
              <w:jc w:val="center"/>
              <w:rPr>
                <w:sz w:val="26"/>
                <w:szCs w:val="26"/>
              </w:rPr>
            </w:pPr>
            <w:r w:rsidRPr="000C1F7B">
              <w:rPr>
                <w:sz w:val="26"/>
                <w:szCs w:val="26"/>
              </w:rPr>
              <w:t>Количество имущества</w:t>
            </w:r>
          </w:p>
        </w:tc>
        <w:tc>
          <w:tcPr>
            <w:tcW w:w="2977" w:type="dxa"/>
            <w:gridSpan w:val="3"/>
            <w:tcBorders>
              <w:top w:val="single" w:sz="4" w:space="0" w:color="auto"/>
              <w:left w:val="single" w:sz="4" w:space="0" w:color="auto"/>
            </w:tcBorders>
          </w:tcPr>
          <w:p w14:paraId="15CD43DD" w14:textId="77777777" w:rsidR="000C1F7B" w:rsidRPr="000C1F7B" w:rsidRDefault="000C1F7B" w:rsidP="000C1F7B">
            <w:pPr>
              <w:widowControl w:val="0"/>
              <w:ind w:right="-31"/>
              <w:jc w:val="center"/>
              <w:rPr>
                <w:sz w:val="26"/>
                <w:szCs w:val="26"/>
              </w:rPr>
            </w:pPr>
            <w:r w:rsidRPr="000C1F7B">
              <w:rPr>
                <w:sz w:val="26"/>
                <w:szCs w:val="26"/>
              </w:rPr>
              <w:t>Ссудодатель</w:t>
            </w:r>
          </w:p>
        </w:tc>
        <w:tc>
          <w:tcPr>
            <w:tcW w:w="3055" w:type="dxa"/>
            <w:gridSpan w:val="2"/>
            <w:tcBorders>
              <w:top w:val="single" w:sz="4" w:space="0" w:color="auto"/>
              <w:left w:val="single" w:sz="4" w:space="0" w:color="auto"/>
            </w:tcBorders>
          </w:tcPr>
          <w:p w14:paraId="7EB13C8A" w14:textId="77777777" w:rsidR="000C1F7B" w:rsidRPr="000C1F7B" w:rsidRDefault="000C1F7B" w:rsidP="000C1F7B">
            <w:pPr>
              <w:widowControl w:val="0"/>
              <w:ind w:right="-31"/>
              <w:jc w:val="center"/>
              <w:rPr>
                <w:sz w:val="26"/>
                <w:szCs w:val="26"/>
              </w:rPr>
            </w:pPr>
            <w:r w:rsidRPr="000C1F7B">
              <w:rPr>
                <w:sz w:val="26"/>
                <w:szCs w:val="26"/>
              </w:rPr>
              <w:t>Срок пользования</w:t>
            </w:r>
          </w:p>
        </w:tc>
      </w:tr>
      <w:tr w:rsidR="000C1F7B" w:rsidRPr="000C1F7B" w14:paraId="4A133DF4" w14:textId="77777777" w:rsidTr="00AB63FD">
        <w:trPr>
          <w:trHeight w:val="925"/>
          <w:tblHeader/>
        </w:trPr>
        <w:tc>
          <w:tcPr>
            <w:tcW w:w="2660" w:type="dxa"/>
            <w:vMerge/>
            <w:tcBorders>
              <w:right w:val="single" w:sz="4" w:space="0" w:color="auto"/>
            </w:tcBorders>
          </w:tcPr>
          <w:p w14:paraId="0B1FB81E"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5AE71503" w14:textId="77777777" w:rsidR="000C1F7B" w:rsidRPr="000C1F7B" w:rsidRDefault="000C1F7B" w:rsidP="000C1F7B">
            <w:pPr>
              <w:widowControl w:val="0"/>
              <w:ind w:right="-31"/>
              <w:jc w:val="center"/>
              <w:rPr>
                <w:sz w:val="26"/>
                <w:szCs w:val="26"/>
              </w:rPr>
            </w:pPr>
          </w:p>
        </w:tc>
        <w:tc>
          <w:tcPr>
            <w:tcW w:w="1279" w:type="dxa"/>
            <w:vMerge/>
            <w:tcBorders>
              <w:top w:val="single" w:sz="4" w:space="0" w:color="auto"/>
              <w:left w:val="single" w:sz="4" w:space="0" w:color="auto"/>
              <w:bottom w:val="single" w:sz="4" w:space="0" w:color="auto"/>
            </w:tcBorders>
          </w:tcPr>
          <w:p w14:paraId="6E1E042E"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bottom w:val="single" w:sz="4" w:space="0" w:color="auto"/>
            </w:tcBorders>
          </w:tcPr>
          <w:p w14:paraId="10934EBA" w14:textId="77777777" w:rsidR="000C1F7B" w:rsidRPr="000C1F7B" w:rsidRDefault="000C1F7B" w:rsidP="000C1F7B">
            <w:pPr>
              <w:widowControl w:val="0"/>
              <w:ind w:right="-31"/>
              <w:jc w:val="center"/>
              <w:rPr>
                <w:sz w:val="26"/>
                <w:szCs w:val="26"/>
              </w:rPr>
            </w:pPr>
            <w:r w:rsidRPr="000C1F7B">
              <w:rPr>
                <w:sz w:val="26"/>
                <w:szCs w:val="26"/>
              </w:rPr>
              <w:t>наиме</w:t>
            </w:r>
            <w:r w:rsidRPr="000C1F7B">
              <w:rPr>
                <w:sz w:val="26"/>
                <w:szCs w:val="26"/>
              </w:rPr>
              <w:softHyphen/>
              <w:t>нова</w:t>
            </w:r>
            <w:r w:rsidRPr="000C1F7B">
              <w:rPr>
                <w:sz w:val="26"/>
                <w:szCs w:val="26"/>
              </w:rPr>
              <w:softHyphen/>
              <w:t>ние</w:t>
            </w:r>
          </w:p>
        </w:tc>
        <w:tc>
          <w:tcPr>
            <w:tcW w:w="992" w:type="dxa"/>
            <w:tcBorders>
              <w:top w:val="single" w:sz="4" w:space="0" w:color="auto"/>
              <w:left w:val="single" w:sz="4" w:space="0" w:color="auto"/>
              <w:bottom w:val="single" w:sz="4" w:space="0" w:color="auto"/>
            </w:tcBorders>
          </w:tcPr>
          <w:p w14:paraId="7E3FEC57" w14:textId="77777777" w:rsidR="000C1F7B" w:rsidRPr="000C1F7B" w:rsidRDefault="000C1F7B" w:rsidP="000C1F7B">
            <w:pPr>
              <w:widowControl w:val="0"/>
              <w:ind w:right="-31"/>
              <w:jc w:val="center"/>
              <w:rPr>
                <w:sz w:val="26"/>
                <w:szCs w:val="26"/>
              </w:rPr>
            </w:pPr>
            <w:r w:rsidRPr="000C1F7B">
              <w:rPr>
                <w:sz w:val="26"/>
                <w:szCs w:val="26"/>
              </w:rPr>
              <w:t>код</w:t>
            </w:r>
          </w:p>
          <w:p w14:paraId="755ABD57" w14:textId="77777777" w:rsidR="000C1F7B" w:rsidRPr="000C1F7B" w:rsidRDefault="000C1F7B" w:rsidP="000C1F7B">
            <w:pPr>
              <w:widowControl w:val="0"/>
              <w:ind w:right="-31"/>
              <w:jc w:val="center"/>
              <w:rPr>
                <w:sz w:val="26"/>
                <w:szCs w:val="26"/>
              </w:rPr>
            </w:pPr>
            <w:r w:rsidRPr="000C1F7B">
              <w:rPr>
                <w:sz w:val="26"/>
                <w:szCs w:val="26"/>
              </w:rPr>
              <w:t>по ОКЕИ</w:t>
            </w:r>
          </w:p>
        </w:tc>
        <w:tc>
          <w:tcPr>
            <w:tcW w:w="1701" w:type="dxa"/>
            <w:vMerge/>
            <w:tcBorders>
              <w:top w:val="single" w:sz="4" w:space="0" w:color="auto"/>
              <w:left w:val="single" w:sz="4" w:space="0" w:color="auto"/>
              <w:bottom w:val="single" w:sz="4" w:space="0" w:color="auto"/>
            </w:tcBorders>
          </w:tcPr>
          <w:p w14:paraId="351E967C" w14:textId="77777777" w:rsidR="000C1F7B" w:rsidRPr="000C1F7B" w:rsidRDefault="000C1F7B" w:rsidP="000C1F7B">
            <w:pPr>
              <w:widowControl w:val="0"/>
              <w:ind w:right="-31"/>
              <w:jc w:val="center"/>
              <w:rPr>
                <w:sz w:val="26"/>
                <w:szCs w:val="26"/>
              </w:rPr>
            </w:pPr>
          </w:p>
        </w:tc>
        <w:tc>
          <w:tcPr>
            <w:tcW w:w="1159" w:type="dxa"/>
            <w:tcBorders>
              <w:top w:val="single" w:sz="4" w:space="0" w:color="auto"/>
              <w:left w:val="single" w:sz="4" w:space="0" w:color="auto"/>
              <w:bottom w:val="single" w:sz="4" w:space="0" w:color="auto"/>
            </w:tcBorders>
          </w:tcPr>
          <w:p w14:paraId="717FF1D4" w14:textId="77777777" w:rsidR="000C1F7B" w:rsidRPr="000C1F7B" w:rsidRDefault="000C1F7B" w:rsidP="000C1F7B">
            <w:pPr>
              <w:widowControl w:val="0"/>
              <w:ind w:right="-31"/>
              <w:jc w:val="center"/>
              <w:rPr>
                <w:sz w:val="26"/>
                <w:szCs w:val="26"/>
              </w:rPr>
            </w:pPr>
            <w:r w:rsidRPr="000C1F7B">
              <w:rPr>
                <w:sz w:val="26"/>
                <w:szCs w:val="26"/>
              </w:rPr>
              <w:t>наимено</w:t>
            </w:r>
            <w:r w:rsidRPr="000C1F7B">
              <w:rPr>
                <w:sz w:val="26"/>
                <w:szCs w:val="26"/>
              </w:rPr>
              <w:softHyphen/>
              <w:t>вание</w:t>
            </w:r>
          </w:p>
        </w:tc>
        <w:tc>
          <w:tcPr>
            <w:tcW w:w="826" w:type="dxa"/>
            <w:tcBorders>
              <w:top w:val="single" w:sz="4" w:space="0" w:color="auto"/>
              <w:left w:val="single" w:sz="4" w:space="0" w:color="auto"/>
            </w:tcBorders>
          </w:tcPr>
          <w:p w14:paraId="546D499A" w14:textId="77777777" w:rsidR="000C1F7B" w:rsidRPr="000C1F7B" w:rsidRDefault="000C1F7B" w:rsidP="000C1F7B">
            <w:pPr>
              <w:widowControl w:val="0"/>
              <w:ind w:right="-31"/>
              <w:jc w:val="center"/>
              <w:rPr>
                <w:sz w:val="26"/>
                <w:szCs w:val="26"/>
              </w:rPr>
            </w:pPr>
            <w:r w:rsidRPr="000C1F7B">
              <w:rPr>
                <w:sz w:val="26"/>
                <w:szCs w:val="26"/>
              </w:rPr>
              <w:t>ИНН</w:t>
            </w:r>
          </w:p>
        </w:tc>
        <w:tc>
          <w:tcPr>
            <w:tcW w:w="992" w:type="dxa"/>
            <w:tcBorders>
              <w:top w:val="single" w:sz="4" w:space="0" w:color="auto"/>
              <w:left w:val="single" w:sz="4" w:space="0" w:color="auto"/>
            </w:tcBorders>
          </w:tcPr>
          <w:p w14:paraId="7FAD6EE2" w14:textId="77777777" w:rsidR="000C1F7B" w:rsidRPr="000C1F7B" w:rsidRDefault="000C1F7B" w:rsidP="000C1F7B">
            <w:pPr>
              <w:widowControl w:val="0"/>
              <w:ind w:right="-31"/>
              <w:jc w:val="center"/>
              <w:rPr>
                <w:sz w:val="26"/>
                <w:szCs w:val="26"/>
              </w:rPr>
            </w:pPr>
            <w:r w:rsidRPr="000C1F7B">
              <w:rPr>
                <w:sz w:val="26"/>
                <w:szCs w:val="26"/>
              </w:rPr>
              <w:t>код</w:t>
            </w:r>
          </w:p>
          <w:p w14:paraId="3B83E16B" w14:textId="77777777" w:rsidR="000C1F7B" w:rsidRPr="000C1F7B" w:rsidRDefault="000C1F7B" w:rsidP="000C1F7B">
            <w:pPr>
              <w:widowControl w:val="0"/>
              <w:ind w:right="-31"/>
              <w:jc w:val="center"/>
              <w:rPr>
                <w:sz w:val="26"/>
                <w:szCs w:val="26"/>
              </w:rPr>
            </w:pPr>
            <w:r w:rsidRPr="000C1F7B">
              <w:rPr>
                <w:sz w:val="26"/>
                <w:szCs w:val="26"/>
              </w:rPr>
              <w:t>по</w:t>
            </w:r>
          </w:p>
          <w:p w14:paraId="4D6B8F60" w14:textId="77777777" w:rsidR="000C1F7B" w:rsidRPr="000C1F7B" w:rsidRDefault="000C1F7B" w:rsidP="000C1F7B">
            <w:pPr>
              <w:widowControl w:val="0"/>
              <w:ind w:right="-31"/>
              <w:jc w:val="center"/>
              <w:rPr>
                <w:sz w:val="26"/>
                <w:szCs w:val="26"/>
              </w:rPr>
            </w:pPr>
            <w:r w:rsidRPr="000C1F7B">
              <w:rPr>
                <w:sz w:val="26"/>
                <w:szCs w:val="26"/>
              </w:rPr>
              <w:t>КИСЭ</w:t>
            </w:r>
          </w:p>
        </w:tc>
        <w:tc>
          <w:tcPr>
            <w:tcW w:w="1559" w:type="dxa"/>
            <w:tcBorders>
              <w:top w:val="single" w:sz="4" w:space="0" w:color="auto"/>
              <w:left w:val="single" w:sz="4" w:space="0" w:color="auto"/>
            </w:tcBorders>
          </w:tcPr>
          <w:p w14:paraId="326836FC" w14:textId="77777777" w:rsidR="000C1F7B" w:rsidRPr="000C1F7B" w:rsidRDefault="000C1F7B" w:rsidP="000C1F7B">
            <w:pPr>
              <w:widowControl w:val="0"/>
              <w:ind w:right="-31"/>
              <w:jc w:val="center"/>
              <w:rPr>
                <w:sz w:val="26"/>
                <w:szCs w:val="26"/>
              </w:rPr>
            </w:pPr>
            <w:r w:rsidRPr="000C1F7B">
              <w:rPr>
                <w:sz w:val="26"/>
                <w:szCs w:val="26"/>
              </w:rPr>
              <w:t>начала</w:t>
            </w:r>
          </w:p>
        </w:tc>
        <w:tc>
          <w:tcPr>
            <w:tcW w:w="1496" w:type="dxa"/>
            <w:tcBorders>
              <w:top w:val="single" w:sz="4" w:space="0" w:color="auto"/>
              <w:left w:val="single" w:sz="4" w:space="0" w:color="auto"/>
            </w:tcBorders>
          </w:tcPr>
          <w:p w14:paraId="6312249B" w14:textId="77777777" w:rsidR="000C1F7B" w:rsidRPr="000C1F7B" w:rsidRDefault="000C1F7B" w:rsidP="000C1F7B">
            <w:pPr>
              <w:widowControl w:val="0"/>
              <w:ind w:right="-31"/>
              <w:jc w:val="center"/>
              <w:rPr>
                <w:sz w:val="26"/>
                <w:szCs w:val="26"/>
              </w:rPr>
            </w:pPr>
            <w:r w:rsidRPr="000C1F7B">
              <w:rPr>
                <w:sz w:val="26"/>
                <w:szCs w:val="26"/>
              </w:rPr>
              <w:t>окончания</w:t>
            </w:r>
          </w:p>
        </w:tc>
      </w:tr>
    </w:tbl>
    <w:p w14:paraId="5F3C85D7" w14:textId="77777777" w:rsidR="000C1F7B" w:rsidRPr="000C1F7B" w:rsidRDefault="000C1F7B" w:rsidP="000C1F7B">
      <w:pPr>
        <w:widowControl w:val="0"/>
        <w:ind w:right="-31" w:firstLine="709"/>
        <w:jc w:val="center"/>
        <w:rPr>
          <w:sz w:val="2"/>
          <w:szCs w:val="2"/>
        </w:rPr>
      </w:pPr>
    </w:p>
    <w:tbl>
      <w:tblPr>
        <w:tblW w:w="14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851"/>
        <w:gridCol w:w="1276"/>
        <w:gridCol w:w="992"/>
        <w:gridCol w:w="992"/>
        <w:gridCol w:w="1701"/>
        <w:gridCol w:w="1162"/>
        <w:gridCol w:w="823"/>
        <w:gridCol w:w="992"/>
        <w:gridCol w:w="1559"/>
        <w:gridCol w:w="1495"/>
      </w:tblGrid>
      <w:tr w:rsidR="000C1F7B" w:rsidRPr="000C1F7B" w14:paraId="743D5E97" w14:textId="77777777" w:rsidTr="00AB63FD">
        <w:trPr>
          <w:trHeight w:val="76"/>
          <w:tblHeader/>
        </w:trPr>
        <w:tc>
          <w:tcPr>
            <w:tcW w:w="2660" w:type="dxa"/>
            <w:tcBorders>
              <w:top w:val="single" w:sz="4" w:space="0" w:color="auto"/>
              <w:bottom w:val="single" w:sz="4" w:space="0" w:color="auto"/>
              <w:right w:val="single" w:sz="4" w:space="0" w:color="auto"/>
            </w:tcBorders>
          </w:tcPr>
          <w:p w14:paraId="2FE77EE5" w14:textId="77777777" w:rsidR="000C1F7B" w:rsidRPr="000C1F7B" w:rsidRDefault="000C1F7B" w:rsidP="000C1F7B">
            <w:pPr>
              <w:widowControl w:val="0"/>
              <w:ind w:right="-31"/>
              <w:jc w:val="center"/>
              <w:rPr>
                <w:sz w:val="26"/>
                <w:szCs w:val="26"/>
              </w:rPr>
            </w:pPr>
            <w:r w:rsidRPr="000C1F7B">
              <w:rPr>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5EFBDF59" w14:textId="77777777" w:rsidR="000C1F7B" w:rsidRPr="000C1F7B" w:rsidRDefault="000C1F7B" w:rsidP="000C1F7B">
            <w:pPr>
              <w:widowControl w:val="0"/>
              <w:ind w:right="-31"/>
              <w:jc w:val="center"/>
              <w:rPr>
                <w:sz w:val="26"/>
                <w:szCs w:val="26"/>
              </w:rPr>
            </w:pPr>
            <w:r w:rsidRPr="000C1F7B">
              <w:rPr>
                <w:sz w:val="26"/>
                <w:szCs w:val="26"/>
              </w:rPr>
              <w:t>2</w:t>
            </w:r>
          </w:p>
        </w:tc>
        <w:tc>
          <w:tcPr>
            <w:tcW w:w="1276" w:type="dxa"/>
            <w:tcBorders>
              <w:top w:val="single" w:sz="4" w:space="0" w:color="auto"/>
              <w:left w:val="single" w:sz="4" w:space="0" w:color="auto"/>
              <w:bottom w:val="single" w:sz="4" w:space="0" w:color="auto"/>
              <w:right w:val="single" w:sz="4" w:space="0" w:color="auto"/>
            </w:tcBorders>
          </w:tcPr>
          <w:p w14:paraId="7FB43018" w14:textId="77777777" w:rsidR="000C1F7B" w:rsidRPr="000C1F7B" w:rsidRDefault="000C1F7B" w:rsidP="000C1F7B">
            <w:pPr>
              <w:widowControl w:val="0"/>
              <w:ind w:right="-31"/>
              <w:jc w:val="center"/>
              <w:rPr>
                <w:sz w:val="26"/>
                <w:szCs w:val="26"/>
              </w:rPr>
            </w:pPr>
            <w:r w:rsidRPr="000C1F7B">
              <w:rPr>
                <w:sz w:val="26"/>
                <w:szCs w:val="26"/>
              </w:rPr>
              <w:t>3</w:t>
            </w:r>
          </w:p>
        </w:tc>
        <w:tc>
          <w:tcPr>
            <w:tcW w:w="992" w:type="dxa"/>
            <w:tcBorders>
              <w:top w:val="single" w:sz="4" w:space="0" w:color="auto"/>
              <w:left w:val="single" w:sz="4" w:space="0" w:color="auto"/>
              <w:right w:val="single" w:sz="4" w:space="0" w:color="auto"/>
            </w:tcBorders>
          </w:tcPr>
          <w:p w14:paraId="3EA615F6" w14:textId="77777777" w:rsidR="000C1F7B" w:rsidRPr="000C1F7B" w:rsidRDefault="000C1F7B" w:rsidP="000C1F7B">
            <w:pPr>
              <w:widowControl w:val="0"/>
              <w:ind w:right="-31"/>
              <w:jc w:val="center"/>
              <w:rPr>
                <w:sz w:val="26"/>
                <w:szCs w:val="26"/>
              </w:rPr>
            </w:pPr>
            <w:r w:rsidRPr="000C1F7B">
              <w:rPr>
                <w:sz w:val="26"/>
                <w:szCs w:val="26"/>
              </w:rPr>
              <w:t>4</w:t>
            </w:r>
          </w:p>
        </w:tc>
        <w:tc>
          <w:tcPr>
            <w:tcW w:w="992" w:type="dxa"/>
            <w:tcBorders>
              <w:top w:val="single" w:sz="4" w:space="0" w:color="auto"/>
              <w:left w:val="single" w:sz="4" w:space="0" w:color="auto"/>
              <w:right w:val="single" w:sz="4" w:space="0" w:color="auto"/>
            </w:tcBorders>
          </w:tcPr>
          <w:p w14:paraId="04A540FB" w14:textId="77777777" w:rsidR="000C1F7B" w:rsidRPr="000C1F7B" w:rsidRDefault="000C1F7B" w:rsidP="000C1F7B">
            <w:pPr>
              <w:widowControl w:val="0"/>
              <w:ind w:right="-31"/>
              <w:jc w:val="center"/>
              <w:rPr>
                <w:sz w:val="26"/>
                <w:szCs w:val="26"/>
              </w:rPr>
            </w:pPr>
            <w:r w:rsidRPr="000C1F7B">
              <w:rPr>
                <w:sz w:val="26"/>
                <w:szCs w:val="26"/>
              </w:rPr>
              <w:t>5</w:t>
            </w:r>
          </w:p>
        </w:tc>
        <w:tc>
          <w:tcPr>
            <w:tcW w:w="1701" w:type="dxa"/>
            <w:tcBorders>
              <w:top w:val="single" w:sz="4" w:space="0" w:color="auto"/>
              <w:left w:val="single" w:sz="4" w:space="0" w:color="auto"/>
              <w:right w:val="single" w:sz="4" w:space="0" w:color="auto"/>
            </w:tcBorders>
          </w:tcPr>
          <w:p w14:paraId="52BAA304" w14:textId="77777777" w:rsidR="000C1F7B" w:rsidRPr="000C1F7B" w:rsidRDefault="000C1F7B" w:rsidP="000C1F7B">
            <w:pPr>
              <w:widowControl w:val="0"/>
              <w:ind w:right="-31"/>
              <w:jc w:val="center"/>
              <w:rPr>
                <w:sz w:val="26"/>
                <w:szCs w:val="26"/>
              </w:rPr>
            </w:pPr>
            <w:r w:rsidRPr="000C1F7B">
              <w:rPr>
                <w:sz w:val="26"/>
                <w:szCs w:val="26"/>
              </w:rPr>
              <w:t>6</w:t>
            </w:r>
          </w:p>
        </w:tc>
        <w:tc>
          <w:tcPr>
            <w:tcW w:w="1162" w:type="dxa"/>
            <w:tcBorders>
              <w:top w:val="single" w:sz="4" w:space="0" w:color="auto"/>
              <w:left w:val="single" w:sz="4" w:space="0" w:color="auto"/>
              <w:right w:val="single" w:sz="4" w:space="0" w:color="auto"/>
            </w:tcBorders>
          </w:tcPr>
          <w:p w14:paraId="5D0CB561" w14:textId="77777777" w:rsidR="000C1F7B" w:rsidRPr="000C1F7B" w:rsidRDefault="000C1F7B" w:rsidP="000C1F7B">
            <w:pPr>
              <w:widowControl w:val="0"/>
              <w:ind w:right="-31"/>
              <w:jc w:val="center"/>
              <w:rPr>
                <w:sz w:val="26"/>
                <w:szCs w:val="26"/>
              </w:rPr>
            </w:pPr>
            <w:r w:rsidRPr="000C1F7B">
              <w:rPr>
                <w:sz w:val="26"/>
                <w:szCs w:val="26"/>
              </w:rPr>
              <w:t>7</w:t>
            </w:r>
          </w:p>
        </w:tc>
        <w:tc>
          <w:tcPr>
            <w:tcW w:w="823" w:type="dxa"/>
            <w:tcBorders>
              <w:top w:val="single" w:sz="4" w:space="0" w:color="auto"/>
              <w:left w:val="single" w:sz="4" w:space="0" w:color="auto"/>
            </w:tcBorders>
          </w:tcPr>
          <w:p w14:paraId="4B973DC7" w14:textId="77777777" w:rsidR="000C1F7B" w:rsidRPr="000C1F7B" w:rsidRDefault="000C1F7B" w:rsidP="000C1F7B">
            <w:pPr>
              <w:widowControl w:val="0"/>
              <w:ind w:right="-31"/>
              <w:jc w:val="center"/>
              <w:rPr>
                <w:sz w:val="26"/>
                <w:szCs w:val="26"/>
              </w:rPr>
            </w:pPr>
            <w:r w:rsidRPr="000C1F7B">
              <w:rPr>
                <w:sz w:val="26"/>
                <w:szCs w:val="26"/>
              </w:rPr>
              <w:t>8</w:t>
            </w:r>
          </w:p>
        </w:tc>
        <w:tc>
          <w:tcPr>
            <w:tcW w:w="992" w:type="dxa"/>
            <w:tcBorders>
              <w:top w:val="single" w:sz="4" w:space="0" w:color="auto"/>
              <w:left w:val="single" w:sz="4" w:space="0" w:color="auto"/>
              <w:bottom w:val="single" w:sz="4" w:space="0" w:color="auto"/>
            </w:tcBorders>
          </w:tcPr>
          <w:p w14:paraId="0429D895" w14:textId="77777777" w:rsidR="000C1F7B" w:rsidRPr="000C1F7B" w:rsidRDefault="000C1F7B" w:rsidP="000C1F7B">
            <w:pPr>
              <w:widowControl w:val="0"/>
              <w:ind w:right="-31"/>
              <w:jc w:val="center"/>
              <w:rPr>
                <w:sz w:val="26"/>
                <w:szCs w:val="26"/>
              </w:rPr>
            </w:pPr>
            <w:r w:rsidRPr="000C1F7B">
              <w:rPr>
                <w:sz w:val="26"/>
                <w:szCs w:val="26"/>
              </w:rPr>
              <w:t>9</w:t>
            </w:r>
          </w:p>
        </w:tc>
        <w:tc>
          <w:tcPr>
            <w:tcW w:w="1559" w:type="dxa"/>
            <w:tcBorders>
              <w:top w:val="single" w:sz="4" w:space="0" w:color="auto"/>
              <w:left w:val="single" w:sz="4" w:space="0" w:color="auto"/>
              <w:bottom w:val="single" w:sz="4" w:space="0" w:color="auto"/>
            </w:tcBorders>
          </w:tcPr>
          <w:p w14:paraId="54668513" w14:textId="77777777" w:rsidR="000C1F7B" w:rsidRPr="000C1F7B" w:rsidRDefault="000C1F7B" w:rsidP="000C1F7B">
            <w:pPr>
              <w:widowControl w:val="0"/>
              <w:ind w:right="-31"/>
              <w:jc w:val="center"/>
              <w:rPr>
                <w:sz w:val="26"/>
                <w:szCs w:val="26"/>
              </w:rPr>
            </w:pPr>
            <w:r w:rsidRPr="000C1F7B">
              <w:rPr>
                <w:sz w:val="26"/>
                <w:szCs w:val="26"/>
              </w:rPr>
              <w:t>10</w:t>
            </w:r>
          </w:p>
        </w:tc>
        <w:tc>
          <w:tcPr>
            <w:tcW w:w="1495" w:type="dxa"/>
            <w:tcBorders>
              <w:top w:val="single" w:sz="4" w:space="0" w:color="auto"/>
              <w:left w:val="single" w:sz="4" w:space="0" w:color="auto"/>
              <w:bottom w:val="single" w:sz="4" w:space="0" w:color="auto"/>
            </w:tcBorders>
          </w:tcPr>
          <w:p w14:paraId="7C0C0589" w14:textId="77777777" w:rsidR="000C1F7B" w:rsidRPr="000C1F7B" w:rsidRDefault="000C1F7B" w:rsidP="000C1F7B">
            <w:pPr>
              <w:widowControl w:val="0"/>
              <w:ind w:right="-31"/>
              <w:jc w:val="center"/>
              <w:rPr>
                <w:sz w:val="26"/>
                <w:szCs w:val="26"/>
              </w:rPr>
            </w:pPr>
            <w:r w:rsidRPr="000C1F7B">
              <w:rPr>
                <w:sz w:val="26"/>
                <w:szCs w:val="26"/>
              </w:rPr>
              <w:t>11</w:t>
            </w:r>
          </w:p>
        </w:tc>
      </w:tr>
      <w:tr w:rsidR="000C1F7B" w:rsidRPr="000C1F7B" w14:paraId="6A2DF8AC" w14:textId="77777777" w:rsidTr="00AB63FD">
        <w:trPr>
          <w:trHeight w:val="235"/>
        </w:trPr>
        <w:tc>
          <w:tcPr>
            <w:tcW w:w="2660" w:type="dxa"/>
            <w:tcBorders>
              <w:top w:val="single" w:sz="4" w:space="0" w:color="auto"/>
              <w:right w:val="single" w:sz="4" w:space="0" w:color="auto"/>
            </w:tcBorders>
          </w:tcPr>
          <w:p w14:paraId="7162B06D" w14:textId="77777777" w:rsidR="000C1F7B" w:rsidRPr="000C1F7B" w:rsidRDefault="000C1F7B" w:rsidP="000C1F7B">
            <w:pPr>
              <w:widowControl w:val="0"/>
              <w:ind w:right="-31"/>
              <w:rPr>
                <w:spacing w:val="-4"/>
                <w:sz w:val="26"/>
                <w:szCs w:val="26"/>
              </w:rPr>
            </w:pPr>
            <w:r w:rsidRPr="000C1F7B">
              <w:rPr>
                <w:spacing w:val="-4"/>
                <w:sz w:val="26"/>
                <w:szCs w:val="26"/>
              </w:rPr>
              <w:t>Площадные объекты</w:t>
            </w:r>
            <w:r w:rsidRPr="000C1F7B">
              <w:rPr>
                <w:spacing w:val="-4"/>
                <w:sz w:val="26"/>
                <w:szCs w:val="26"/>
                <w:vertAlign w:val="superscript"/>
              </w:rPr>
              <w:t>1</w:t>
            </w:r>
            <w:r w:rsidRPr="000C1F7B">
              <w:rPr>
                <w:spacing w:val="-4"/>
                <w:sz w:val="26"/>
                <w:szCs w:val="26"/>
              </w:rPr>
              <w:t xml:space="preserve"> – </w:t>
            </w:r>
          </w:p>
          <w:p w14:paraId="72174340"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851" w:type="dxa"/>
            <w:tcBorders>
              <w:top w:val="single" w:sz="4" w:space="0" w:color="auto"/>
              <w:left w:val="single" w:sz="4" w:space="0" w:color="auto"/>
              <w:right w:val="single" w:sz="4" w:space="0" w:color="auto"/>
            </w:tcBorders>
          </w:tcPr>
          <w:p w14:paraId="017BDF9F" w14:textId="77777777" w:rsidR="000C1F7B" w:rsidRPr="000C1F7B" w:rsidRDefault="000C1F7B" w:rsidP="000C1F7B">
            <w:pPr>
              <w:widowControl w:val="0"/>
              <w:ind w:right="-31"/>
              <w:jc w:val="center"/>
              <w:rPr>
                <w:sz w:val="26"/>
                <w:szCs w:val="26"/>
              </w:rPr>
            </w:pPr>
            <w:r w:rsidRPr="000C1F7B">
              <w:rPr>
                <w:sz w:val="26"/>
                <w:szCs w:val="26"/>
              </w:rPr>
              <w:t>1000</w:t>
            </w:r>
          </w:p>
        </w:tc>
        <w:tc>
          <w:tcPr>
            <w:tcW w:w="1276" w:type="dxa"/>
            <w:tcBorders>
              <w:top w:val="single" w:sz="4" w:space="0" w:color="auto"/>
              <w:left w:val="single" w:sz="4" w:space="0" w:color="auto"/>
              <w:right w:val="single" w:sz="4" w:space="0" w:color="auto"/>
            </w:tcBorders>
          </w:tcPr>
          <w:p w14:paraId="083E837F" w14:textId="77777777" w:rsidR="000C1F7B" w:rsidRPr="000C1F7B" w:rsidRDefault="000C1F7B" w:rsidP="000C1F7B">
            <w:pPr>
              <w:widowControl w:val="0"/>
              <w:ind w:right="-31"/>
              <w:jc w:val="center"/>
              <w:rPr>
                <w:sz w:val="26"/>
                <w:szCs w:val="26"/>
              </w:rPr>
            </w:pPr>
            <w:r w:rsidRPr="000C1F7B">
              <w:rPr>
                <w:sz w:val="26"/>
                <w:szCs w:val="26"/>
              </w:rPr>
              <w:t>х</w:t>
            </w:r>
          </w:p>
        </w:tc>
        <w:tc>
          <w:tcPr>
            <w:tcW w:w="992" w:type="dxa"/>
            <w:tcBorders>
              <w:top w:val="single" w:sz="4" w:space="0" w:color="auto"/>
              <w:left w:val="single" w:sz="4" w:space="0" w:color="auto"/>
              <w:right w:val="single" w:sz="4" w:space="0" w:color="auto"/>
            </w:tcBorders>
          </w:tcPr>
          <w:p w14:paraId="61476379" w14:textId="77777777" w:rsidR="000C1F7B" w:rsidRPr="000C1F7B" w:rsidRDefault="000C1F7B" w:rsidP="000C1F7B">
            <w:pPr>
              <w:widowControl w:val="0"/>
              <w:ind w:right="-31"/>
              <w:jc w:val="center"/>
              <w:rPr>
                <w:sz w:val="26"/>
                <w:szCs w:val="26"/>
              </w:rPr>
            </w:pPr>
            <w:r w:rsidRPr="000C1F7B">
              <w:rPr>
                <w:sz w:val="26"/>
                <w:szCs w:val="26"/>
              </w:rPr>
              <w:t>х</w:t>
            </w:r>
          </w:p>
        </w:tc>
        <w:tc>
          <w:tcPr>
            <w:tcW w:w="992" w:type="dxa"/>
            <w:tcBorders>
              <w:top w:val="single" w:sz="4" w:space="0" w:color="auto"/>
              <w:left w:val="single" w:sz="4" w:space="0" w:color="auto"/>
              <w:right w:val="single" w:sz="4" w:space="0" w:color="auto"/>
            </w:tcBorders>
          </w:tcPr>
          <w:p w14:paraId="0ABFF11D" w14:textId="77777777" w:rsidR="000C1F7B" w:rsidRPr="000C1F7B" w:rsidRDefault="000C1F7B" w:rsidP="000C1F7B">
            <w:pPr>
              <w:widowControl w:val="0"/>
              <w:ind w:right="-31"/>
              <w:jc w:val="center"/>
              <w:rPr>
                <w:sz w:val="26"/>
                <w:szCs w:val="26"/>
              </w:rPr>
            </w:pPr>
            <w:r w:rsidRPr="000C1F7B">
              <w:rPr>
                <w:sz w:val="26"/>
                <w:szCs w:val="26"/>
              </w:rPr>
              <w:t>х</w:t>
            </w:r>
          </w:p>
        </w:tc>
        <w:tc>
          <w:tcPr>
            <w:tcW w:w="1701" w:type="dxa"/>
            <w:tcBorders>
              <w:top w:val="single" w:sz="4" w:space="0" w:color="auto"/>
              <w:left w:val="single" w:sz="4" w:space="0" w:color="auto"/>
              <w:right w:val="single" w:sz="4" w:space="0" w:color="auto"/>
            </w:tcBorders>
          </w:tcPr>
          <w:p w14:paraId="0091A0BC"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right w:val="single" w:sz="4" w:space="0" w:color="auto"/>
            </w:tcBorders>
          </w:tcPr>
          <w:p w14:paraId="6DCFEC70" w14:textId="77777777" w:rsidR="000C1F7B" w:rsidRPr="000C1F7B" w:rsidRDefault="000C1F7B" w:rsidP="000C1F7B">
            <w:pPr>
              <w:widowControl w:val="0"/>
              <w:ind w:right="-31"/>
              <w:jc w:val="center"/>
              <w:rPr>
                <w:sz w:val="26"/>
                <w:szCs w:val="26"/>
              </w:rPr>
            </w:pPr>
          </w:p>
        </w:tc>
        <w:tc>
          <w:tcPr>
            <w:tcW w:w="823" w:type="dxa"/>
            <w:tcBorders>
              <w:top w:val="single" w:sz="4" w:space="0" w:color="auto"/>
              <w:left w:val="single" w:sz="4" w:space="0" w:color="auto"/>
            </w:tcBorders>
          </w:tcPr>
          <w:p w14:paraId="5CAE81F8"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2DBCE116"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4213C23D"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0B0F6F50" w14:textId="77777777" w:rsidR="000C1F7B" w:rsidRPr="000C1F7B" w:rsidRDefault="000C1F7B" w:rsidP="000C1F7B">
            <w:pPr>
              <w:widowControl w:val="0"/>
              <w:ind w:right="-31"/>
              <w:jc w:val="center"/>
              <w:rPr>
                <w:sz w:val="26"/>
                <w:szCs w:val="26"/>
              </w:rPr>
            </w:pPr>
          </w:p>
        </w:tc>
      </w:tr>
      <w:tr w:rsidR="000C1F7B" w:rsidRPr="000C1F7B" w14:paraId="412D9FBF" w14:textId="77777777" w:rsidTr="00AB63FD">
        <w:trPr>
          <w:trHeight w:val="235"/>
        </w:trPr>
        <w:tc>
          <w:tcPr>
            <w:tcW w:w="2660" w:type="dxa"/>
            <w:tcBorders>
              <w:top w:val="single" w:sz="4" w:space="0" w:color="auto"/>
              <w:right w:val="single" w:sz="4" w:space="0" w:color="auto"/>
            </w:tcBorders>
          </w:tcPr>
          <w:p w14:paraId="00A9C990"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right w:val="single" w:sz="4" w:space="0" w:color="auto"/>
            </w:tcBorders>
          </w:tcPr>
          <w:p w14:paraId="0CA63C15"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right w:val="single" w:sz="4" w:space="0" w:color="auto"/>
            </w:tcBorders>
          </w:tcPr>
          <w:p w14:paraId="605BAFE5"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3877C75C"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6627EA83"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245C987B"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right w:val="single" w:sz="4" w:space="0" w:color="auto"/>
            </w:tcBorders>
          </w:tcPr>
          <w:p w14:paraId="0F5267F3" w14:textId="77777777" w:rsidR="000C1F7B" w:rsidRPr="000C1F7B" w:rsidRDefault="000C1F7B" w:rsidP="000C1F7B">
            <w:pPr>
              <w:widowControl w:val="0"/>
              <w:ind w:right="-31"/>
              <w:jc w:val="center"/>
              <w:rPr>
                <w:sz w:val="26"/>
                <w:szCs w:val="26"/>
              </w:rPr>
            </w:pPr>
          </w:p>
        </w:tc>
        <w:tc>
          <w:tcPr>
            <w:tcW w:w="823" w:type="dxa"/>
            <w:tcBorders>
              <w:top w:val="single" w:sz="4" w:space="0" w:color="auto"/>
              <w:left w:val="single" w:sz="4" w:space="0" w:color="auto"/>
            </w:tcBorders>
          </w:tcPr>
          <w:p w14:paraId="676A90C5"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7E40B7F2"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13DDABB7"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3A113511" w14:textId="77777777" w:rsidR="000C1F7B" w:rsidRPr="000C1F7B" w:rsidRDefault="000C1F7B" w:rsidP="000C1F7B">
            <w:pPr>
              <w:widowControl w:val="0"/>
              <w:ind w:right="-31"/>
              <w:jc w:val="center"/>
              <w:rPr>
                <w:sz w:val="26"/>
                <w:szCs w:val="26"/>
              </w:rPr>
            </w:pPr>
          </w:p>
        </w:tc>
      </w:tr>
      <w:tr w:rsidR="000C1F7B" w:rsidRPr="000C1F7B" w14:paraId="41CA1760" w14:textId="77777777" w:rsidTr="00AB63FD">
        <w:trPr>
          <w:trHeight w:val="235"/>
        </w:trPr>
        <w:tc>
          <w:tcPr>
            <w:tcW w:w="2660" w:type="dxa"/>
            <w:tcBorders>
              <w:top w:val="single" w:sz="4" w:space="0" w:color="auto"/>
              <w:right w:val="single" w:sz="4" w:space="0" w:color="auto"/>
            </w:tcBorders>
          </w:tcPr>
          <w:p w14:paraId="0E5642AC"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851" w:type="dxa"/>
            <w:tcBorders>
              <w:top w:val="single" w:sz="4" w:space="0" w:color="auto"/>
              <w:left w:val="single" w:sz="4" w:space="0" w:color="auto"/>
              <w:right w:val="single" w:sz="4" w:space="0" w:color="auto"/>
            </w:tcBorders>
          </w:tcPr>
          <w:p w14:paraId="1E48839F" w14:textId="77777777" w:rsidR="000C1F7B" w:rsidRPr="000C1F7B" w:rsidRDefault="000C1F7B" w:rsidP="000C1F7B">
            <w:pPr>
              <w:widowControl w:val="0"/>
              <w:ind w:right="-31"/>
              <w:jc w:val="center"/>
              <w:rPr>
                <w:sz w:val="26"/>
                <w:szCs w:val="26"/>
              </w:rPr>
            </w:pPr>
            <w:r w:rsidRPr="000C1F7B">
              <w:rPr>
                <w:sz w:val="26"/>
                <w:szCs w:val="26"/>
              </w:rPr>
              <w:t>1001</w:t>
            </w:r>
          </w:p>
        </w:tc>
        <w:tc>
          <w:tcPr>
            <w:tcW w:w="1276" w:type="dxa"/>
            <w:tcBorders>
              <w:top w:val="single" w:sz="4" w:space="0" w:color="auto"/>
              <w:left w:val="single" w:sz="4" w:space="0" w:color="auto"/>
              <w:right w:val="single" w:sz="4" w:space="0" w:color="auto"/>
            </w:tcBorders>
          </w:tcPr>
          <w:p w14:paraId="5EEE3B02"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745AAA2B"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553F29C8"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7332C8BA"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right w:val="single" w:sz="4" w:space="0" w:color="auto"/>
            </w:tcBorders>
          </w:tcPr>
          <w:p w14:paraId="7E4B770F" w14:textId="77777777" w:rsidR="000C1F7B" w:rsidRPr="000C1F7B" w:rsidRDefault="000C1F7B" w:rsidP="000C1F7B">
            <w:pPr>
              <w:widowControl w:val="0"/>
              <w:ind w:right="-31"/>
              <w:jc w:val="center"/>
              <w:rPr>
                <w:sz w:val="26"/>
                <w:szCs w:val="26"/>
              </w:rPr>
            </w:pPr>
          </w:p>
        </w:tc>
        <w:tc>
          <w:tcPr>
            <w:tcW w:w="823" w:type="dxa"/>
            <w:tcBorders>
              <w:top w:val="single" w:sz="4" w:space="0" w:color="auto"/>
              <w:left w:val="single" w:sz="4" w:space="0" w:color="auto"/>
            </w:tcBorders>
          </w:tcPr>
          <w:p w14:paraId="30238571"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5DC317CA"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20749520"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33899FF4" w14:textId="77777777" w:rsidR="000C1F7B" w:rsidRPr="000C1F7B" w:rsidRDefault="000C1F7B" w:rsidP="000C1F7B">
            <w:pPr>
              <w:widowControl w:val="0"/>
              <w:ind w:right="-31"/>
              <w:jc w:val="center"/>
              <w:rPr>
                <w:sz w:val="26"/>
                <w:szCs w:val="26"/>
              </w:rPr>
            </w:pPr>
          </w:p>
        </w:tc>
      </w:tr>
      <w:tr w:rsidR="000C1F7B" w:rsidRPr="000C1F7B" w14:paraId="222F808D" w14:textId="77777777" w:rsidTr="00AB63FD">
        <w:trPr>
          <w:trHeight w:val="235"/>
        </w:trPr>
        <w:tc>
          <w:tcPr>
            <w:tcW w:w="2660" w:type="dxa"/>
            <w:tcBorders>
              <w:top w:val="single" w:sz="4" w:space="0" w:color="auto"/>
              <w:right w:val="single" w:sz="4" w:space="0" w:color="auto"/>
            </w:tcBorders>
          </w:tcPr>
          <w:p w14:paraId="00EF9F83" w14:textId="77777777" w:rsidR="000C1F7B" w:rsidRPr="000C1F7B" w:rsidRDefault="000C1F7B" w:rsidP="000C1F7B">
            <w:pPr>
              <w:widowControl w:val="0"/>
              <w:ind w:right="-31"/>
              <w:rPr>
                <w:spacing w:val="-4"/>
                <w:sz w:val="26"/>
                <w:szCs w:val="26"/>
              </w:rPr>
            </w:pPr>
            <w:r w:rsidRPr="000C1F7B">
              <w:rPr>
                <w:spacing w:val="-4"/>
                <w:sz w:val="26"/>
                <w:szCs w:val="26"/>
              </w:rPr>
              <w:t>Линейные объекты</w:t>
            </w:r>
            <w:r w:rsidRPr="000C1F7B">
              <w:rPr>
                <w:spacing w:val="-4"/>
                <w:sz w:val="26"/>
                <w:szCs w:val="26"/>
                <w:vertAlign w:val="superscript"/>
              </w:rPr>
              <w:t>2</w:t>
            </w:r>
            <w:r w:rsidRPr="000C1F7B">
              <w:rPr>
                <w:spacing w:val="-4"/>
                <w:sz w:val="26"/>
                <w:szCs w:val="26"/>
              </w:rPr>
              <w:t> – всего</w:t>
            </w:r>
          </w:p>
        </w:tc>
        <w:tc>
          <w:tcPr>
            <w:tcW w:w="851" w:type="dxa"/>
            <w:tcBorders>
              <w:top w:val="single" w:sz="4" w:space="0" w:color="auto"/>
              <w:left w:val="single" w:sz="4" w:space="0" w:color="auto"/>
              <w:right w:val="single" w:sz="4" w:space="0" w:color="auto"/>
            </w:tcBorders>
          </w:tcPr>
          <w:p w14:paraId="03C70BB5" w14:textId="77777777" w:rsidR="000C1F7B" w:rsidRPr="000C1F7B" w:rsidRDefault="000C1F7B" w:rsidP="000C1F7B">
            <w:pPr>
              <w:widowControl w:val="0"/>
              <w:ind w:right="-31"/>
              <w:jc w:val="center"/>
              <w:rPr>
                <w:sz w:val="26"/>
                <w:szCs w:val="26"/>
              </w:rPr>
            </w:pPr>
            <w:r w:rsidRPr="000C1F7B">
              <w:rPr>
                <w:sz w:val="26"/>
                <w:szCs w:val="26"/>
              </w:rPr>
              <w:t>2000</w:t>
            </w:r>
          </w:p>
        </w:tc>
        <w:tc>
          <w:tcPr>
            <w:tcW w:w="1276" w:type="dxa"/>
            <w:tcBorders>
              <w:top w:val="single" w:sz="4" w:space="0" w:color="auto"/>
              <w:left w:val="single" w:sz="4" w:space="0" w:color="auto"/>
              <w:right w:val="single" w:sz="4" w:space="0" w:color="auto"/>
            </w:tcBorders>
          </w:tcPr>
          <w:p w14:paraId="0618CB31" w14:textId="77777777" w:rsidR="000C1F7B" w:rsidRPr="000C1F7B" w:rsidRDefault="000C1F7B" w:rsidP="000C1F7B">
            <w:pPr>
              <w:widowControl w:val="0"/>
              <w:ind w:right="-31"/>
              <w:jc w:val="center"/>
              <w:rPr>
                <w:sz w:val="26"/>
                <w:szCs w:val="26"/>
              </w:rPr>
            </w:pPr>
            <w:r w:rsidRPr="000C1F7B">
              <w:rPr>
                <w:sz w:val="26"/>
                <w:szCs w:val="26"/>
              </w:rPr>
              <w:t>х</w:t>
            </w:r>
          </w:p>
        </w:tc>
        <w:tc>
          <w:tcPr>
            <w:tcW w:w="992" w:type="dxa"/>
            <w:tcBorders>
              <w:top w:val="single" w:sz="4" w:space="0" w:color="auto"/>
              <w:left w:val="single" w:sz="4" w:space="0" w:color="auto"/>
              <w:right w:val="single" w:sz="4" w:space="0" w:color="auto"/>
            </w:tcBorders>
          </w:tcPr>
          <w:p w14:paraId="0037CAC5" w14:textId="77777777" w:rsidR="000C1F7B" w:rsidRPr="000C1F7B" w:rsidRDefault="000C1F7B" w:rsidP="000C1F7B">
            <w:pPr>
              <w:widowControl w:val="0"/>
              <w:ind w:right="-31"/>
              <w:jc w:val="center"/>
              <w:rPr>
                <w:sz w:val="26"/>
                <w:szCs w:val="26"/>
              </w:rPr>
            </w:pPr>
            <w:r w:rsidRPr="000C1F7B">
              <w:rPr>
                <w:sz w:val="26"/>
                <w:szCs w:val="26"/>
              </w:rPr>
              <w:t>х</w:t>
            </w:r>
          </w:p>
        </w:tc>
        <w:tc>
          <w:tcPr>
            <w:tcW w:w="992" w:type="dxa"/>
            <w:tcBorders>
              <w:top w:val="single" w:sz="4" w:space="0" w:color="auto"/>
              <w:left w:val="single" w:sz="4" w:space="0" w:color="auto"/>
              <w:right w:val="single" w:sz="4" w:space="0" w:color="auto"/>
            </w:tcBorders>
          </w:tcPr>
          <w:p w14:paraId="776A869F" w14:textId="77777777" w:rsidR="000C1F7B" w:rsidRPr="000C1F7B" w:rsidRDefault="000C1F7B" w:rsidP="000C1F7B">
            <w:pPr>
              <w:widowControl w:val="0"/>
              <w:ind w:right="-31"/>
              <w:jc w:val="center"/>
              <w:rPr>
                <w:sz w:val="26"/>
                <w:szCs w:val="26"/>
              </w:rPr>
            </w:pPr>
            <w:r w:rsidRPr="000C1F7B">
              <w:rPr>
                <w:sz w:val="26"/>
                <w:szCs w:val="26"/>
              </w:rPr>
              <w:t>х</w:t>
            </w:r>
          </w:p>
        </w:tc>
        <w:tc>
          <w:tcPr>
            <w:tcW w:w="1701" w:type="dxa"/>
            <w:tcBorders>
              <w:top w:val="single" w:sz="4" w:space="0" w:color="auto"/>
              <w:left w:val="single" w:sz="4" w:space="0" w:color="auto"/>
              <w:right w:val="single" w:sz="4" w:space="0" w:color="auto"/>
            </w:tcBorders>
          </w:tcPr>
          <w:p w14:paraId="4CBB79E9"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right w:val="single" w:sz="4" w:space="0" w:color="auto"/>
            </w:tcBorders>
          </w:tcPr>
          <w:p w14:paraId="4F40BEBA" w14:textId="77777777" w:rsidR="000C1F7B" w:rsidRPr="000C1F7B" w:rsidRDefault="000C1F7B" w:rsidP="000C1F7B">
            <w:pPr>
              <w:widowControl w:val="0"/>
              <w:ind w:right="-31"/>
              <w:jc w:val="center"/>
              <w:rPr>
                <w:sz w:val="26"/>
                <w:szCs w:val="26"/>
              </w:rPr>
            </w:pPr>
          </w:p>
        </w:tc>
        <w:tc>
          <w:tcPr>
            <w:tcW w:w="823" w:type="dxa"/>
            <w:tcBorders>
              <w:top w:val="single" w:sz="4" w:space="0" w:color="auto"/>
              <w:left w:val="single" w:sz="4" w:space="0" w:color="auto"/>
            </w:tcBorders>
          </w:tcPr>
          <w:p w14:paraId="01E1D2AC"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4F5BAF94"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0B6BA939"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3C479BC4" w14:textId="77777777" w:rsidR="000C1F7B" w:rsidRPr="000C1F7B" w:rsidRDefault="000C1F7B" w:rsidP="000C1F7B">
            <w:pPr>
              <w:widowControl w:val="0"/>
              <w:ind w:right="-31"/>
              <w:jc w:val="center"/>
              <w:rPr>
                <w:sz w:val="26"/>
                <w:szCs w:val="26"/>
              </w:rPr>
            </w:pPr>
          </w:p>
        </w:tc>
      </w:tr>
      <w:tr w:rsidR="000C1F7B" w:rsidRPr="000C1F7B" w14:paraId="3715A298" w14:textId="77777777" w:rsidTr="00AB63FD">
        <w:trPr>
          <w:trHeight w:val="235"/>
        </w:trPr>
        <w:tc>
          <w:tcPr>
            <w:tcW w:w="2660" w:type="dxa"/>
            <w:tcBorders>
              <w:top w:val="single" w:sz="4" w:space="0" w:color="auto"/>
              <w:right w:val="single" w:sz="4" w:space="0" w:color="auto"/>
            </w:tcBorders>
          </w:tcPr>
          <w:p w14:paraId="13636C9B"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right w:val="single" w:sz="4" w:space="0" w:color="auto"/>
            </w:tcBorders>
          </w:tcPr>
          <w:p w14:paraId="684A1F71"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right w:val="single" w:sz="4" w:space="0" w:color="auto"/>
            </w:tcBorders>
          </w:tcPr>
          <w:p w14:paraId="7EA52789"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20EAABC8"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65CCD89E"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7E9F11BE"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right w:val="single" w:sz="4" w:space="0" w:color="auto"/>
            </w:tcBorders>
          </w:tcPr>
          <w:p w14:paraId="377898E4" w14:textId="77777777" w:rsidR="000C1F7B" w:rsidRPr="000C1F7B" w:rsidRDefault="000C1F7B" w:rsidP="000C1F7B">
            <w:pPr>
              <w:widowControl w:val="0"/>
              <w:ind w:right="-31"/>
              <w:jc w:val="center"/>
              <w:rPr>
                <w:sz w:val="26"/>
                <w:szCs w:val="26"/>
              </w:rPr>
            </w:pPr>
          </w:p>
        </w:tc>
        <w:tc>
          <w:tcPr>
            <w:tcW w:w="823" w:type="dxa"/>
            <w:tcBorders>
              <w:top w:val="single" w:sz="4" w:space="0" w:color="auto"/>
              <w:left w:val="single" w:sz="4" w:space="0" w:color="auto"/>
            </w:tcBorders>
          </w:tcPr>
          <w:p w14:paraId="288E27D7"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709B21BE"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0A6A7089"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306BEAA6" w14:textId="77777777" w:rsidR="000C1F7B" w:rsidRPr="000C1F7B" w:rsidRDefault="000C1F7B" w:rsidP="000C1F7B">
            <w:pPr>
              <w:widowControl w:val="0"/>
              <w:ind w:right="-31"/>
              <w:jc w:val="center"/>
              <w:rPr>
                <w:sz w:val="26"/>
                <w:szCs w:val="26"/>
              </w:rPr>
            </w:pPr>
          </w:p>
        </w:tc>
      </w:tr>
      <w:tr w:rsidR="000C1F7B" w:rsidRPr="000C1F7B" w14:paraId="0D215A25" w14:textId="77777777" w:rsidTr="00AB63FD">
        <w:trPr>
          <w:trHeight w:val="235"/>
        </w:trPr>
        <w:tc>
          <w:tcPr>
            <w:tcW w:w="2660" w:type="dxa"/>
            <w:tcBorders>
              <w:top w:val="single" w:sz="4" w:space="0" w:color="auto"/>
              <w:right w:val="single" w:sz="4" w:space="0" w:color="auto"/>
            </w:tcBorders>
          </w:tcPr>
          <w:p w14:paraId="540B7536"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851" w:type="dxa"/>
            <w:tcBorders>
              <w:top w:val="single" w:sz="4" w:space="0" w:color="auto"/>
              <w:left w:val="single" w:sz="4" w:space="0" w:color="auto"/>
              <w:right w:val="single" w:sz="4" w:space="0" w:color="auto"/>
            </w:tcBorders>
          </w:tcPr>
          <w:p w14:paraId="569C8A35" w14:textId="77777777" w:rsidR="000C1F7B" w:rsidRPr="000C1F7B" w:rsidRDefault="000C1F7B" w:rsidP="000C1F7B">
            <w:pPr>
              <w:widowControl w:val="0"/>
              <w:ind w:right="-31"/>
              <w:jc w:val="center"/>
              <w:rPr>
                <w:sz w:val="26"/>
                <w:szCs w:val="26"/>
              </w:rPr>
            </w:pPr>
            <w:r w:rsidRPr="000C1F7B">
              <w:rPr>
                <w:sz w:val="26"/>
                <w:szCs w:val="26"/>
              </w:rPr>
              <w:t>2001</w:t>
            </w:r>
          </w:p>
        </w:tc>
        <w:tc>
          <w:tcPr>
            <w:tcW w:w="1276" w:type="dxa"/>
            <w:tcBorders>
              <w:top w:val="single" w:sz="4" w:space="0" w:color="auto"/>
              <w:left w:val="single" w:sz="4" w:space="0" w:color="auto"/>
              <w:right w:val="single" w:sz="4" w:space="0" w:color="auto"/>
            </w:tcBorders>
          </w:tcPr>
          <w:p w14:paraId="4E6EFB2E"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12A6EB15"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2895302A"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7E65832F"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right w:val="single" w:sz="4" w:space="0" w:color="auto"/>
            </w:tcBorders>
          </w:tcPr>
          <w:p w14:paraId="1766B0AA" w14:textId="77777777" w:rsidR="000C1F7B" w:rsidRPr="000C1F7B" w:rsidRDefault="000C1F7B" w:rsidP="000C1F7B">
            <w:pPr>
              <w:widowControl w:val="0"/>
              <w:ind w:right="-31"/>
              <w:jc w:val="center"/>
              <w:rPr>
                <w:sz w:val="26"/>
                <w:szCs w:val="26"/>
              </w:rPr>
            </w:pPr>
          </w:p>
        </w:tc>
        <w:tc>
          <w:tcPr>
            <w:tcW w:w="823" w:type="dxa"/>
            <w:tcBorders>
              <w:top w:val="single" w:sz="4" w:space="0" w:color="auto"/>
              <w:left w:val="single" w:sz="4" w:space="0" w:color="auto"/>
            </w:tcBorders>
          </w:tcPr>
          <w:p w14:paraId="599436B5"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2603AC80"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75FD6FCE"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16B732B7" w14:textId="77777777" w:rsidR="000C1F7B" w:rsidRPr="000C1F7B" w:rsidRDefault="000C1F7B" w:rsidP="000C1F7B">
            <w:pPr>
              <w:widowControl w:val="0"/>
              <w:ind w:right="-31"/>
              <w:jc w:val="center"/>
              <w:rPr>
                <w:sz w:val="26"/>
                <w:szCs w:val="26"/>
              </w:rPr>
            </w:pPr>
          </w:p>
        </w:tc>
      </w:tr>
      <w:tr w:rsidR="000C1F7B" w:rsidRPr="000C1F7B" w14:paraId="4DF6D321" w14:textId="77777777" w:rsidTr="00AB63FD">
        <w:trPr>
          <w:trHeight w:val="235"/>
        </w:trPr>
        <w:tc>
          <w:tcPr>
            <w:tcW w:w="2660" w:type="dxa"/>
            <w:tcBorders>
              <w:top w:val="single" w:sz="4" w:space="0" w:color="auto"/>
              <w:right w:val="single" w:sz="4" w:space="0" w:color="auto"/>
            </w:tcBorders>
          </w:tcPr>
          <w:p w14:paraId="538BF1BE" w14:textId="77777777" w:rsidR="000C1F7B" w:rsidRPr="000C1F7B" w:rsidRDefault="000C1F7B" w:rsidP="000C1F7B">
            <w:pPr>
              <w:widowControl w:val="0"/>
              <w:ind w:right="-31"/>
              <w:rPr>
                <w:spacing w:val="-4"/>
                <w:sz w:val="26"/>
                <w:szCs w:val="26"/>
              </w:rPr>
            </w:pPr>
            <w:r w:rsidRPr="000C1F7B">
              <w:rPr>
                <w:spacing w:val="-4"/>
                <w:sz w:val="26"/>
                <w:szCs w:val="26"/>
              </w:rPr>
              <w:t>Иные объекты –  всего</w:t>
            </w:r>
          </w:p>
        </w:tc>
        <w:tc>
          <w:tcPr>
            <w:tcW w:w="851" w:type="dxa"/>
            <w:tcBorders>
              <w:top w:val="single" w:sz="4" w:space="0" w:color="auto"/>
              <w:left w:val="single" w:sz="4" w:space="0" w:color="auto"/>
              <w:right w:val="single" w:sz="4" w:space="0" w:color="auto"/>
            </w:tcBorders>
          </w:tcPr>
          <w:p w14:paraId="3AC5D79F" w14:textId="77777777" w:rsidR="000C1F7B" w:rsidRPr="000C1F7B" w:rsidRDefault="000C1F7B" w:rsidP="000C1F7B">
            <w:pPr>
              <w:widowControl w:val="0"/>
              <w:ind w:right="-31"/>
              <w:jc w:val="center"/>
              <w:rPr>
                <w:sz w:val="26"/>
                <w:szCs w:val="26"/>
              </w:rPr>
            </w:pPr>
            <w:r w:rsidRPr="000C1F7B">
              <w:rPr>
                <w:sz w:val="26"/>
                <w:szCs w:val="26"/>
              </w:rPr>
              <w:t>3000</w:t>
            </w:r>
          </w:p>
        </w:tc>
        <w:tc>
          <w:tcPr>
            <w:tcW w:w="1276" w:type="dxa"/>
            <w:tcBorders>
              <w:top w:val="single" w:sz="4" w:space="0" w:color="auto"/>
              <w:left w:val="single" w:sz="4" w:space="0" w:color="auto"/>
              <w:right w:val="single" w:sz="4" w:space="0" w:color="auto"/>
            </w:tcBorders>
          </w:tcPr>
          <w:p w14:paraId="52EDC12F" w14:textId="77777777" w:rsidR="000C1F7B" w:rsidRPr="000C1F7B" w:rsidRDefault="000C1F7B" w:rsidP="000C1F7B">
            <w:pPr>
              <w:widowControl w:val="0"/>
              <w:ind w:right="-31"/>
              <w:jc w:val="center"/>
              <w:rPr>
                <w:sz w:val="26"/>
                <w:szCs w:val="26"/>
              </w:rPr>
            </w:pPr>
            <w:r w:rsidRPr="000C1F7B">
              <w:rPr>
                <w:sz w:val="26"/>
                <w:szCs w:val="26"/>
              </w:rPr>
              <w:t>х</w:t>
            </w:r>
          </w:p>
        </w:tc>
        <w:tc>
          <w:tcPr>
            <w:tcW w:w="992" w:type="dxa"/>
            <w:tcBorders>
              <w:top w:val="single" w:sz="4" w:space="0" w:color="auto"/>
              <w:left w:val="single" w:sz="4" w:space="0" w:color="auto"/>
              <w:right w:val="single" w:sz="4" w:space="0" w:color="auto"/>
            </w:tcBorders>
          </w:tcPr>
          <w:p w14:paraId="0618FA6D" w14:textId="77777777" w:rsidR="000C1F7B" w:rsidRPr="000C1F7B" w:rsidRDefault="000C1F7B" w:rsidP="000C1F7B">
            <w:pPr>
              <w:widowControl w:val="0"/>
              <w:ind w:right="-31"/>
              <w:jc w:val="center"/>
              <w:rPr>
                <w:sz w:val="26"/>
                <w:szCs w:val="26"/>
              </w:rPr>
            </w:pPr>
            <w:r w:rsidRPr="000C1F7B">
              <w:rPr>
                <w:sz w:val="26"/>
                <w:szCs w:val="26"/>
              </w:rPr>
              <w:t>х</w:t>
            </w:r>
          </w:p>
        </w:tc>
        <w:tc>
          <w:tcPr>
            <w:tcW w:w="992" w:type="dxa"/>
            <w:tcBorders>
              <w:top w:val="single" w:sz="4" w:space="0" w:color="auto"/>
              <w:left w:val="single" w:sz="4" w:space="0" w:color="auto"/>
              <w:right w:val="single" w:sz="4" w:space="0" w:color="auto"/>
            </w:tcBorders>
          </w:tcPr>
          <w:p w14:paraId="074BCC9E" w14:textId="77777777" w:rsidR="000C1F7B" w:rsidRPr="000C1F7B" w:rsidRDefault="000C1F7B" w:rsidP="000C1F7B">
            <w:pPr>
              <w:widowControl w:val="0"/>
              <w:ind w:right="-31"/>
              <w:jc w:val="center"/>
              <w:rPr>
                <w:sz w:val="26"/>
                <w:szCs w:val="26"/>
              </w:rPr>
            </w:pPr>
            <w:r w:rsidRPr="000C1F7B">
              <w:rPr>
                <w:sz w:val="26"/>
                <w:szCs w:val="26"/>
              </w:rPr>
              <w:t>х</w:t>
            </w:r>
          </w:p>
        </w:tc>
        <w:tc>
          <w:tcPr>
            <w:tcW w:w="1701" w:type="dxa"/>
            <w:tcBorders>
              <w:top w:val="single" w:sz="4" w:space="0" w:color="auto"/>
              <w:left w:val="single" w:sz="4" w:space="0" w:color="auto"/>
              <w:right w:val="single" w:sz="4" w:space="0" w:color="auto"/>
            </w:tcBorders>
          </w:tcPr>
          <w:p w14:paraId="01F5728A"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right w:val="single" w:sz="4" w:space="0" w:color="auto"/>
            </w:tcBorders>
          </w:tcPr>
          <w:p w14:paraId="4037C0E5" w14:textId="77777777" w:rsidR="000C1F7B" w:rsidRPr="000C1F7B" w:rsidRDefault="000C1F7B" w:rsidP="000C1F7B">
            <w:pPr>
              <w:widowControl w:val="0"/>
              <w:ind w:right="-31"/>
              <w:jc w:val="center"/>
              <w:rPr>
                <w:sz w:val="26"/>
                <w:szCs w:val="26"/>
              </w:rPr>
            </w:pPr>
          </w:p>
        </w:tc>
        <w:tc>
          <w:tcPr>
            <w:tcW w:w="823" w:type="dxa"/>
            <w:tcBorders>
              <w:top w:val="single" w:sz="4" w:space="0" w:color="auto"/>
              <w:left w:val="single" w:sz="4" w:space="0" w:color="auto"/>
            </w:tcBorders>
          </w:tcPr>
          <w:p w14:paraId="35EFE3D7"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4F0486FF"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7BBBC0F2"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6CE5FBB9" w14:textId="77777777" w:rsidR="000C1F7B" w:rsidRPr="000C1F7B" w:rsidRDefault="000C1F7B" w:rsidP="000C1F7B">
            <w:pPr>
              <w:widowControl w:val="0"/>
              <w:ind w:right="-31"/>
              <w:jc w:val="center"/>
              <w:rPr>
                <w:sz w:val="26"/>
                <w:szCs w:val="26"/>
              </w:rPr>
            </w:pPr>
          </w:p>
        </w:tc>
      </w:tr>
      <w:tr w:rsidR="000C1F7B" w:rsidRPr="000C1F7B" w14:paraId="64351D92" w14:textId="77777777" w:rsidTr="00AB63FD">
        <w:trPr>
          <w:trHeight w:val="235"/>
        </w:trPr>
        <w:tc>
          <w:tcPr>
            <w:tcW w:w="2660" w:type="dxa"/>
            <w:tcBorders>
              <w:top w:val="single" w:sz="4" w:space="0" w:color="auto"/>
              <w:right w:val="single" w:sz="4" w:space="0" w:color="auto"/>
            </w:tcBorders>
          </w:tcPr>
          <w:p w14:paraId="110E7A9F"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right w:val="single" w:sz="4" w:space="0" w:color="auto"/>
            </w:tcBorders>
          </w:tcPr>
          <w:p w14:paraId="7382F33C"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right w:val="single" w:sz="4" w:space="0" w:color="auto"/>
            </w:tcBorders>
          </w:tcPr>
          <w:p w14:paraId="01BA3DF6"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60E7AEE7"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332DB807"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7BF9A26E"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right w:val="single" w:sz="4" w:space="0" w:color="auto"/>
            </w:tcBorders>
          </w:tcPr>
          <w:p w14:paraId="32D95783" w14:textId="77777777" w:rsidR="000C1F7B" w:rsidRPr="000C1F7B" w:rsidRDefault="000C1F7B" w:rsidP="000C1F7B">
            <w:pPr>
              <w:widowControl w:val="0"/>
              <w:ind w:right="-31"/>
              <w:jc w:val="center"/>
              <w:rPr>
                <w:sz w:val="26"/>
                <w:szCs w:val="26"/>
              </w:rPr>
            </w:pPr>
          </w:p>
        </w:tc>
        <w:tc>
          <w:tcPr>
            <w:tcW w:w="823" w:type="dxa"/>
            <w:tcBorders>
              <w:top w:val="single" w:sz="4" w:space="0" w:color="auto"/>
              <w:left w:val="single" w:sz="4" w:space="0" w:color="auto"/>
            </w:tcBorders>
          </w:tcPr>
          <w:p w14:paraId="56FF18AD"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136287C2"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45FEC7F6"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5A4A01D5" w14:textId="77777777" w:rsidR="000C1F7B" w:rsidRPr="000C1F7B" w:rsidRDefault="000C1F7B" w:rsidP="000C1F7B">
            <w:pPr>
              <w:widowControl w:val="0"/>
              <w:ind w:right="-31"/>
              <w:jc w:val="center"/>
              <w:rPr>
                <w:sz w:val="26"/>
                <w:szCs w:val="26"/>
              </w:rPr>
            </w:pPr>
          </w:p>
        </w:tc>
      </w:tr>
      <w:tr w:rsidR="000C1F7B" w:rsidRPr="000C1F7B" w14:paraId="30BFF837" w14:textId="77777777" w:rsidTr="00AB63FD">
        <w:trPr>
          <w:trHeight w:val="235"/>
        </w:trPr>
        <w:tc>
          <w:tcPr>
            <w:tcW w:w="2660" w:type="dxa"/>
            <w:tcBorders>
              <w:top w:val="single" w:sz="4" w:space="0" w:color="auto"/>
              <w:bottom w:val="single" w:sz="4" w:space="0" w:color="auto"/>
              <w:right w:val="single" w:sz="4" w:space="0" w:color="auto"/>
            </w:tcBorders>
          </w:tcPr>
          <w:p w14:paraId="64BC5808"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851" w:type="dxa"/>
            <w:tcBorders>
              <w:top w:val="single" w:sz="4" w:space="0" w:color="auto"/>
              <w:left w:val="single" w:sz="4" w:space="0" w:color="auto"/>
              <w:right w:val="single" w:sz="4" w:space="0" w:color="auto"/>
            </w:tcBorders>
          </w:tcPr>
          <w:p w14:paraId="288A1DA0" w14:textId="77777777" w:rsidR="000C1F7B" w:rsidRPr="000C1F7B" w:rsidRDefault="000C1F7B" w:rsidP="000C1F7B">
            <w:pPr>
              <w:widowControl w:val="0"/>
              <w:ind w:right="-31"/>
              <w:jc w:val="center"/>
              <w:rPr>
                <w:sz w:val="26"/>
                <w:szCs w:val="26"/>
              </w:rPr>
            </w:pPr>
            <w:r w:rsidRPr="000C1F7B">
              <w:rPr>
                <w:sz w:val="26"/>
                <w:szCs w:val="26"/>
              </w:rPr>
              <w:t>3001</w:t>
            </w:r>
          </w:p>
        </w:tc>
        <w:tc>
          <w:tcPr>
            <w:tcW w:w="1276" w:type="dxa"/>
            <w:tcBorders>
              <w:top w:val="single" w:sz="4" w:space="0" w:color="auto"/>
              <w:left w:val="single" w:sz="4" w:space="0" w:color="auto"/>
              <w:right w:val="single" w:sz="4" w:space="0" w:color="auto"/>
            </w:tcBorders>
          </w:tcPr>
          <w:p w14:paraId="559F3A1F"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58859D8A"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18F98EA7"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38E25624"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right w:val="single" w:sz="4" w:space="0" w:color="auto"/>
            </w:tcBorders>
          </w:tcPr>
          <w:p w14:paraId="5E0F62C4" w14:textId="77777777" w:rsidR="000C1F7B" w:rsidRPr="000C1F7B" w:rsidRDefault="000C1F7B" w:rsidP="000C1F7B">
            <w:pPr>
              <w:widowControl w:val="0"/>
              <w:ind w:right="-31"/>
              <w:jc w:val="center"/>
              <w:rPr>
                <w:sz w:val="26"/>
                <w:szCs w:val="26"/>
              </w:rPr>
            </w:pPr>
          </w:p>
        </w:tc>
        <w:tc>
          <w:tcPr>
            <w:tcW w:w="823" w:type="dxa"/>
            <w:tcBorders>
              <w:top w:val="single" w:sz="4" w:space="0" w:color="auto"/>
              <w:left w:val="single" w:sz="4" w:space="0" w:color="auto"/>
            </w:tcBorders>
          </w:tcPr>
          <w:p w14:paraId="0F4CE22E"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138DC48C"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40B9ED6D"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37D63BC6" w14:textId="77777777" w:rsidR="000C1F7B" w:rsidRPr="000C1F7B" w:rsidRDefault="000C1F7B" w:rsidP="000C1F7B">
            <w:pPr>
              <w:widowControl w:val="0"/>
              <w:ind w:right="-31"/>
              <w:jc w:val="center"/>
              <w:rPr>
                <w:sz w:val="26"/>
                <w:szCs w:val="26"/>
              </w:rPr>
            </w:pPr>
          </w:p>
        </w:tc>
      </w:tr>
      <w:tr w:rsidR="000C1F7B" w:rsidRPr="000C1F7B" w14:paraId="0E1E9F4D" w14:textId="77777777" w:rsidTr="00AB63FD">
        <w:trPr>
          <w:trHeight w:val="70"/>
        </w:trPr>
        <w:tc>
          <w:tcPr>
            <w:tcW w:w="2660" w:type="dxa"/>
            <w:tcBorders>
              <w:top w:val="single" w:sz="4" w:space="0" w:color="auto"/>
              <w:left w:val="single" w:sz="4" w:space="0" w:color="auto"/>
              <w:bottom w:val="single" w:sz="4" w:space="0" w:color="auto"/>
              <w:right w:val="single" w:sz="4" w:space="0" w:color="auto"/>
            </w:tcBorders>
          </w:tcPr>
          <w:p w14:paraId="4FA2354A"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851" w:type="dxa"/>
            <w:tcBorders>
              <w:top w:val="single" w:sz="4" w:space="0" w:color="auto"/>
              <w:left w:val="single" w:sz="4" w:space="0" w:color="auto"/>
              <w:bottom w:val="single" w:sz="4" w:space="0" w:color="auto"/>
              <w:right w:val="single" w:sz="4" w:space="0" w:color="auto"/>
            </w:tcBorders>
          </w:tcPr>
          <w:p w14:paraId="1CE33386" w14:textId="77777777" w:rsidR="000C1F7B" w:rsidRPr="000C1F7B" w:rsidRDefault="000C1F7B" w:rsidP="000C1F7B">
            <w:pPr>
              <w:widowControl w:val="0"/>
              <w:ind w:right="-31"/>
              <w:jc w:val="center"/>
              <w:rPr>
                <w:sz w:val="26"/>
                <w:szCs w:val="26"/>
              </w:rPr>
            </w:pPr>
            <w:r w:rsidRPr="000C1F7B">
              <w:rPr>
                <w:sz w:val="26"/>
                <w:szCs w:val="26"/>
              </w:rPr>
              <w:t>9000</w:t>
            </w:r>
          </w:p>
        </w:tc>
        <w:tc>
          <w:tcPr>
            <w:tcW w:w="1276" w:type="dxa"/>
            <w:tcBorders>
              <w:top w:val="single" w:sz="4" w:space="0" w:color="auto"/>
              <w:left w:val="single" w:sz="4" w:space="0" w:color="auto"/>
              <w:bottom w:val="single" w:sz="4" w:space="0" w:color="auto"/>
              <w:right w:val="single" w:sz="4" w:space="0" w:color="auto"/>
            </w:tcBorders>
          </w:tcPr>
          <w:p w14:paraId="533C54C6"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4C8D1981"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5C184114"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9858697"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bottom w:val="single" w:sz="4" w:space="0" w:color="auto"/>
              <w:right w:val="single" w:sz="4" w:space="0" w:color="auto"/>
            </w:tcBorders>
          </w:tcPr>
          <w:p w14:paraId="02891F08" w14:textId="77777777" w:rsidR="000C1F7B" w:rsidRPr="000C1F7B" w:rsidRDefault="000C1F7B" w:rsidP="000C1F7B">
            <w:pPr>
              <w:widowControl w:val="0"/>
              <w:ind w:right="-31"/>
              <w:jc w:val="center"/>
              <w:rPr>
                <w:sz w:val="26"/>
                <w:szCs w:val="26"/>
              </w:rPr>
            </w:pPr>
          </w:p>
        </w:tc>
        <w:tc>
          <w:tcPr>
            <w:tcW w:w="823" w:type="dxa"/>
            <w:tcBorders>
              <w:top w:val="single" w:sz="4" w:space="0" w:color="auto"/>
              <w:left w:val="single" w:sz="4" w:space="0" w:color="auto"/>
              <w:bottom w:val="single" w:sz="4" w:space="0" w:color="auto"/>
            </w:tcBorders>
          </w:tcPr>
          <w:p w14:paraId="61783704"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bottom w:val="single" w:sz="4" w:space="0" w:color="auto"/>
            </w:tcBorders>
          </w:tcPr>
          <w:p w14:paraId="5BE38EBD"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43E7C3EC"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bottom w:val="single" w:sz="4" w:space="0" w:color="auto"/>
            </w:tcBorders>
          </w:tcPr>
          <w:p w14:paraId="2D5417B7" w14:textId="77777777" w:rsidR="000C1F7B" w:rsidRPr="000C1F7B" w:rsidRDefault="000C1F7B" w:rsidP="000C1F7B">
            <w:pPr>
              <w:widowControl w:val="0"/>
              <w:ind w:right="-31"/>
              <w:jc w:val="center"/>
              <w:rPr>
                <w:sz w:val="26"/>
                <w:szCs w:val="26"/>
              </w:rPr>
            </w:pPr>
          </w:p>
        </w:tc>
      </w:tr>
    </w:tbl>
    <w:p w14:paraId="47D1FBF4" w14:textId="77777777" w:rsidR="000C1F7B" w:rsidRPr="000C1F7B" w:rsidRDefault="000C1F7B" w:rsidP="000C1F7B">
      <w:pPr>
        <w:ind w:right="-31"/>
        <w:rPr>
          <w:szCs w:val="28"/>
        </w:rPr>
      </w:pPr>
    </w:p>
    <w:p w14:paraId="5DBB9535" w14:textId="77777777" w:rsidR="000C1F7B" w:rsidRPr="000C1F7B" w:rsidRDefault="000C1F7B" w:rsidP="000C1F7B">
      <w:pPr>
        <w:overflowPunct/>
        <w:autoSpaceDE/>
        <w:autoSpaceDN/>
        <w:adjustRightInd/>
        <w:spacing w:after="160" w:line="259" w:lineRule="auto"/>
        <w:textAlignment w:val="auto"/>
        <w:rPr>
          <w:szCs w:val="28"/>
        </w:rPr>
      </w:pPr>
      <w:r w:rsidRPr="000C1F7B">
        <w:rPr>
          <w:szCs w:val="28"/>
        </w:rPr>
        <w:br w:type="page"/>
      </w:r>
    </w:p>
    <w:p w14:paraId="0057FCBB" w14:textId="77777777" w:rsidR="000C1F7B" w:rsidRPr="000C1F7B" w:rsidRDefault="000C1F7B" w:rsidP="000C1F7B">
      <w:pPr>
        <w:ind w:right="-31"/>
        <w:rPr>
          <w:szCs w:val="28"/>
        </w:rPr>
      </w:pPr>
      <w:r w:rsidRPr="000C1F7B">
        <w:rPr>
          <w:szCs w:val="28"/>
        </w:rPr>
        <w:t>(продолжение таблицы)</w:t>
      </w:r>
    </w:p>
    <w:tbl>
      <w:tblPr>
        <w:tblW w:w="145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851"/>
        <w:gridCol w:w="3121"/>
        <w:gridCol w:w="3115"/>
        <w:gridCol w:w="2410"/>
        <w:gridCol w:w="2350"/>
      </w:tblGrid>
      <w:tr w:rsidR="000C1F7B" w:rsidRPr="000C1F7B" w14:paraId="09551D19" w14:textId="77777777" w:rsidTr="00AB63FD">
        <w:trPr>
          <w:trHeight w:val="378"/>
          <w:tblHeader/>
        </w:trPr>
        <w:tc>
          <w:tcPr>
            <w:tcW w:w="2660" w:type="dxa"/>
            <w:vMerge w:val="restart"/>
            <w:tcBorders>
              <w:top w:val="single" w:sz="4" w:space="0" w:color="auto"/>
              <w:left w:val="single" w:sz="4" w:space="0" w:color="auto"/>
              <w:bottom w:val="single" w:sz="4" w:space="0" w:color="auto"/>
              <w:right w:val="single" w:sz="4" w:space="0" w:color="auto"/>
            </w:tcBorders>
          </w:tcPr>
          <w:p w14:paraId="4A8749AE"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43227772" w14:textId="77777777" w:rsidR="000C1F7B" w:rsidRPr="000C1F7B" w:rsidRDefault="000C1F7B" w:rsidP="000C1F7B">
            <w:pPr>
              <w:widowControl w:val="0"/>
              <w:ind w:right="-31"/>
              <w:jc w:val="center"/>
              <w:rPr>
                <w:sz w:val="26"/>
                <w:szCs w:val="26"/>
              </w:rPr>
            </w:pPr>
            <w:r w:rsidRPr="000C1F7B">
              <w:rPr>
                <w:sz w:val="26"/>
                <w:szCs w:val="26"/>
              </w:rPr>
              <w:t>объекта</w:t>
            </w:r>
          </w:p>
        </w:tc>
        <w:tc>
          <w:tcPr>
            <w:tcW w:w="851" w:type="dxa"/>
            <w:vMerge w:val="restart"/>
            <w:tcBorders>
              <w:top w:val="single" w:sz="4" w:space="0" w:color="auto"/>
              <w:left w:val="single" w:sz="4" w:space="0" w:color="auto"/>
              <w:bottom w:val="single" w:sz="4" w:space="0" w:color="auto"/>
              <w:right w:val="single" w:sz="4" w:space="0" w:color="auto"/>
            </w:tcBorders>
          </w:tcPr>
          <w:p w14:paraId="1C4D3379"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tc>
        <w:tc>
          <w:tcPr>
            <w:tcW w:w="3121" w:type="dxa"/>
            <w:vMerge w:val="restart"/>
            <w:tcBorders>
              <w:top w:val="single" w:sz="4" w:space="0" w:color="auto"/>
              <w:left w:val="single" w:sz="4" w:space="0" w:color="auto"/>
              <w:right w:val="single" w:sz="4" w:space="0" w:color="auto"/>
            </w:tcBorders>
          </w:tcPr>
          <w:p w14:paraId="58BC6160" w14:textId="77777777" w:rsidR="000C1F7B" w:rsidRPr="000C1F7B" w:rsidRDefault="000C1F7B" w:rsidP="000C1F7B">
            <w:pPr>
              <w:widowControl w:val="0"/>
              <w:ind w:right="-31"/>
              <w:jc w:val="center"/>
              <w:rPr>
                <w:sz w:val="26"/>
                <w:szCs w:val="26"/>
              </w:rPr>
            </w:pPr>
            <w:r w:rsidRPr="000C1F7B">
              <w:rPr>
                <w:sz w:val="26"/>
                <w:szCs w:val="26"/>
              </w:rPr>
              <w:t>Фактические расходы</w:t>
            </w:r>
          </w:p>
          <w:p w14:paraId="4DF09776" w14:textId="77777777" w:rsidR="000C1F7B" w:rsidRPr="000C1F7B" w:rsidRDefault="000C1F7B" w:rsidP="000C1F7B">
            <w:pPr>
              <w:widowControl w:val="0"/>
              <w:ind w:right="-31"/>
              <w:jc w:val="center"/>
              <w:rPr>
                <w:sz w:val="26"/>
                <w:szCs w:val="26"/>
              </w:rPr>
            </w:pPr>
            <w:r w:rsidRPr="000C1F7B">
              <w:rPr>
                <w:sz w:val="26"/>
                <w:szCs w:val="26"/>
              </w:rPr>
              <w:t>на содержание объекта</w:t>
            </w:r>
          </w:p>
          <w:p w14:paraId="21EF5FD0" w14:textId="77777777" w:rsidR="000C1F7B" w:rsidRPr="000C1F7B" w:rsidRDefault="000C1F7B" w:rsidP="000C1F7B">
            <w:pPr>
              <w:widowControl w:val="0"/>
              <w:ind w:right="-31"/>
              <w:jc w:val="center"/>
              <w:rPr>
                <w:sz w:val="26"/>
                <w:szCs w:val="26"/>
              </w:rPr>
            </w:pPr>
            <w:r w:rsidRPr="000C1F7B">
              <w:rPr>
                <w:sz w:val="26"/>
                <w:szCs w:val="26"/>
              </w:rPr>
              <w:t>недвижимого имущества</w:t>
            </w:r>
          </w:p>
          <w:p w14:paraId="773B6F26" w14:textId="77777777" w:rsidR="000C1F7B" w:rsidRPr="000C1F7B" w:rsidRDefault="000C1F7B" w:rsidP="000C1F7B">
            <w:pPr>
              <w:widowControl w:val="0"/>
              <w:ind w:right="-31"/>
              <w:jc w:val="center"/>
              <w:rPr>
                <w:sz w:val="26"/>
                <w:szCs w:val="26"/>
              </w:rPr>
            </w:pPr>
            <w:r w:rsidRPr="000C1F7B">
              <w:rPr>
                <w:sz w:val="26"/>
                <w:szCs w:val="26"/>
              </w:rPr>
              <w:t>(руб./год)</w:t>
            </w:r>
          </w:p>
        </w:tc>
        <w:tc>
          <w:tcPr>
            <w:tcW w:w="5525" w:type="dxa"/>
            <w:gridSpan w:val="2"/>
            <w:tcBorders>
              <w:top w:val="single" w:sz="4" w:space="0" w:color="auto"/>
              <w:left w:val="single" w:sz="4" w:space="0" w:color="auto"/>
              <w:bottom w:val="single" w:sz="4" w:space="0" w:color="auto"/>
              <w:right w:val="single" w:sz="4" w:space="0" w:color="auto"/>
            </w:tcBorders>
          </w:tcPr>
          <w:p w14:paraId="3E23F4AC" w14:textId="77777777" w:rsidR="000C1F7B" w:rsidRPr="000C1F7B" w:rsidRDefault="000C1F7B" w:rsidP="000C1F7B">
            <w:pPr>
              <w:widowControl w:val="0"/>
              <w:ind w:right="-31"/>
              <w:jc w:val="center"/>
              <w:rPr>
                <w:sz w:val="26"/>
                <w:szCs w:val="26"/>
              </w:rPr>
            </w:pPr>
            <w:r w:rsidRPr="000C1F7B">
              <w:rPr>
                <w:sz w:val="26"/>
                <w:szCs w:val="26"/>
              </w:rPr>
              <w:t>Направление использования</w:t>
            </w:r>
          </w:p>
          <w:p w14:paraId="046E4BAC" w14:textId="77777777" w:rsidR="000C1F7B" w:rsidRPr="000C1F7B" w:rsidRDefault="000C1F7B" w:rsidP="000C1F7B">
            <w:pPr>
              <w:widowControl w:val="0"/>
              <w:ind w:right="-31"/>
              <w:jc w:val="center"/>
              <w:rPr>
                <w:sz w:val="26"/>
                <w:szCs w:val="26"/>
              </w:rPr>
            </w:pPr>
            <w:r w:rsidRPr="000C1F7B">
              <w:rPr>
                <w:sz w:val="26"/>
                <w:szCs w:val="26"/>
              </w:rPr>
              <w:t>объекта недвижимого имущества</w:t>
            </w:r>
          </w:p>
        </w:tc>
        <w:tc>
          <w:tcPr>
            <w:tcW w:w="2350" w:type="dxa"/>
            <w:vMerge w:val="restart"/>
            <w:tcBorders>
              <w:top w:val="single" w:sz="4" w:space="0" w:color="auto"/>
              <w:left w:val="single" w:sz="4" w:space="0" w:color="auto"/>
              <w:bottom w:val="single" w:sz="4" w:space="0" w:color="auto"/>
              <w:right w:val="single" w:sz="4" w:space="0" w:color="auto"/>
            </w:tcBorders>
          </w:tcPr>
          <w:p w14:paraId="1659A927" w14:textId="77777777" w:rsidR="000C1F7B" w:rsidRPr="000C1F7B" w:rsidRDefault="000C1F7B" w:rsidP="000C1F7B">
            <w:pPr>
              <w:widowControl w:val="0"/>
              <w:ind w:right="-31"/>
              <w:jc w:val="center"/>
              <w:rPr>
                <w:sz w:val="26"/>
                <w:szCs w:val="26"/>
              </w:rPr>
            </w:pPr>
            <w:r w:rsidRPr="000C1F7B">
              <w:rPr>
                <w:sz w:val="26"/>
                <w:szCs w:val="26"/>
              </w:rPr>
              <w:t>Обоснование заключения</w:t>
            </w:r>
          </w:p>
          <w:p w14:paraId="08BB0255" w14:textId="77777777" w:rsidR="000C1F7B" w:rsidRPr="000C1F7B" w:rsidRDefault="000C1F7B" w:rsidP="000C1F7B">
            <w:pPr>
              <w:widowControl w:val="0"/>
              <w:ind w:right="-31"/>
              <w:jc w:val="center"/>
              <w:rPr>
                <w:sz w:val="26"/>
                <w:szCs w:val="26"/>
              </w:rPr>
            </w:pPr>
            <w:r w:rsidRPr="000C1F7B">
              <w:rPr>
                <w:sz w:val="26"/>
                <w:szCs w:val="26"/>
              </w:rPr>
              <w:t>договора ссуды</w:t>
            </w:r>
          </w:p>
        </w:tc>
      </w:tr>
      <w:tr w:rsidR="000C1F7B" w:rsidRPr="000C1F7B" w14:paraId="40AB0C5A" w14:textId="77777777" w:rsidTr="00AB63FD">
        <w:trPr>
          <w:trHeight w:val="628"/>
          <w:tblHeader/>
        </w:trPr>
        <w:tc>
          <w:tcPr>
            <w:tcW w:w="2660" w:type="dxa"/>
            <w:vMerge/>
            <w:tcBorders>
              <w:top w:val="single" w:sz="4" w:space="0" w:color="auto"/>
              <w:left w:val="single" w:sz="4" w:space="0" w:color="auto"/>
              <w:bottom w:val="single" w:sz="4" w:space="0" w:color="auto"/>
              <w:right w:val="single" w:sz="4" w:space="0" w:color="auto"/>
            </w:tcBorders>
          </w:tcPr>
          <w:p w14:paraId="2149EDA0" w14:textId="77777777" w:rsidR="000C1F7B" w:rsidRPr="000C1F7B" w:rsidRDefault="000C1F7B" w:rsidP="000C1F7B">
            <w:pPr>
              <w:widowControl w:val="0"/>
              <w:ind w:right="-31"/>
              <w:jc w:val="center"/>
              <w:rPr>
                <w:sz w:val="26"/>
                <w:szCs w:val="26"/>
              </w:rPr>
            </w:pPr>
          </w:p>
        </w:tc>
        <w:tc>
          <w:tcPr>
            <w:tcW w:w="851" w:type="dxa"/>
            <w:vMerge/>
            <w:tcBorders>
              <w:top w:val="single" w:sz="4" w:space="0" w:color="auto"/>
              <w:left w:val="single" w:sz="4" w:space="0" w:color="auto"/>
              <w:bottom w:val="single" w:sz="4" w:space="0" w:color="auto"/>
              <w:right w:val="single" w:sz="4" w:space="0" w:color="auto"/>
            </w:tcBorders>
          </w:tcPr>
          <w:p w14:paraId="2C2DC6AD" w14:textId="77777777" w:rsidR="000C1F7B" w:rsidRPr="000C1F7B" w:rsidRDefault="000C1F7B" w:rsidP="000C1F7B">
            <w:pPr>
              <w:widowControl w:val="0"/>
              <w:ind w:right="-31"/>
              <w:jc w:val="center"/>
              <w:rPr>
                <w:sz w:val="26"/>
                <w:szCs w:val="26"/>
              </w:rPr>
            </w:pPr>
          </w:p>
        </w:tc>
        <w:tc>
          <w:tcPr>
            <w:tcW w:w="3121" w:type="dxa"/>
            <w:vMerge/>
            <w:tcBorders>
              <w:left w:val="single" w:sz="4" w:space="0" w:color="auto"/>
              <w:bottom w:val="single" w:sz="4" w:space="0" w:color="auto"/>
              <w:right w:val="single" w:sz="4" w:space="0" w:color="auto"/>
            </w:tcBorders>
          </w:tcPr>
          <w:p w14:paraId="732BB37C" w14:textId="77777777" w:rsidR="000C1F7B" w:rsidRPr="000C1F7B" w:rsidRDefault="000C1F7B" w:rsidP="000C1F7B">
            <w:pPr>
              <w:widowControl w:val="0"/>
              <w:ind w:right="-31"/>
              <w:jc w:val="center"/>
              <w:rPr>
                <w:sz w:val="26"/>
                <w:szCs w:val="26"/>
              </w:rPr>
            </w:pPr>
          </w:p>
        </w:tc>
        <w:tc>
          <w:tcPr>
            <w:tcW w:w="3115" w:type="dxa"/>
            <w:tcBorders>
              <w:top w:val="single" w:sz="4" w:space="0" w:color="auto"/>
              <w:left w:val="single" w:sz="4" w:space="0" w:color="auto"/>
              <w:bottom w:val="single" w:sz="4" w:space="0" w:color="auto"/>
            </w:tcBorders>
          </w:tcPr>
          <w:p w14:paraId="6E9197AD" w14:textId="77777777" w:rsidR="000C1F7B" w:rsidRPr="000C1F7B" w:rsidRDefault="000C1F7B" w:rsidP="000C1F7B">
            <w:pPr>
              <w:widowControl w:val="0"/>
              <w:ind w:right="-31"/>
              <w:jc w:val="center"/>
              <w:rPr>
                <w:sz w:val="26"/>
                <w:szCs w:val="26"/>
              </w:rPr>
            </w:pPr>
            <w:r w:rsidRPr="000C1F7B">
              <w:rPr>
                <w:sz w:val="26"/>
                <w:szCs w:val="26"/>
              </w:rPr>
              <w:t>для осуществления основной деятельности</w:t>
            </w:r>
            <w:r w:rsidRPr="000C1F7B">
              <w:rPr>
                <w:sz w:val="26"/>
                <w:szCs w:val="26"/>
                <w:vertAlign w:val="superscript"/>
              </w:rPr>
              <w:t>3</w:t>
            </w:r>
          </w:p>
        </w:tc>
        <w:tc>
          <w:tcPr>
            <w:tcW w:w="2410" w:type="dxa"/>
            <w:tcBorders>
              <w:top w:val="single" w:sz="4" w:space="0" w:color="auto"/>
              <w:left w:val="single" w:sz="4" w:space="0" w:color="auto"/>
              <w:bottom w:val="single" w:sz="4" w:space="0" w:color="auto"/>
            </w:tcBorders>
          </w:tcPr>
          <w:p w14:paraId="6274BCCF" w14:textId="77777777" w:rsidR="000C1F7B" w:rsidRPr="000C1F7B" w:rsidRDefault="000C1F7B" w:rsidP="000C1F7B">
            <w:pPr>
              <w:widowControl w:val="0"/>
              <w:ind w:right="-31"/>
              <w:jc w:val="center"/>
              <w:rPr>
                <w:sz w:val="26"/>
                <w:szCs w:val="26"/>
              </w:rPr>
            </w:pPr>
            <w:r w:rsidRPr="000C1F7B">
              <w:rPr>
                <w:sz w:val="26"/>
                <w:szCs w:val="26"/>
              </w:rPr>
              <w:t>для осуществления иной деятельности</w:t>
            </w:r>
            <w:r w:rsidRPr="000C1F7B">
              <w:rPr>
                <w:sz w:val="26"/>
                <w:szCs w:val="26"/>
                <w:vertAlign w:val="superscript"/>
              </w:rPr>
              <w:t>4</w:t>
            </w:r>
          </w:p>
        </w:tc>
        <w:tc>
          <w:tcPr>
            <w:tcW w:w="2350" w:type="dxa"/>
            <w:vMerge/>
            <w:tcBorders>
              <w:top w:val="single" w:sz="4" w:space="0" w:color="auto"/>
              <w:left w:val="single" w:sz="4" w:space="0" w:color="auto"/>
              <w:bottom w:val="single" w:sz="4" w:space="0" w:color="auto"/>
            </w:tcBorders>
          </w:tcPr>
          <w:p w14:paraId="337C3FDF" w14:textId="77777777" w:rsidR="000C1F7B" w:rsidRPr="000C1F7B" w:rsidRDefault="000C1F7B" w:rsidP="000C1F7B">
            <w:pPr>
              <w:widowControl w:val="0"/>
              <w:ind w:right="-31"/>
              <w:jc w:val="center"/>
              <w:rPr>
                <w:sz w:val="26"/>
                <w:szCs w:val="26"/>
              </w:rPr>
            </w:pPr>
          </w:p>
        </w:tc>
      </w:tr>
    </w:tbl>
    <w:p w14:paraId="7D05B754" w14:textId="77777777" w:rsidR="000C1F7B" w:rsidRPr="000C1F7B" w:rsidRDefault="000C1F7B" w:rsidP="000C1F7B">
      <w:pPr>
        <w:widowControl w:val="0"/>
        <w:ind w:right="-31" w:firstLine="709"/>
        <w:jc w:val="center"/>
        <w:rPr>
          <w:sz w:val="2"/>
          <w:szCs w:val="2"/>
        </w:rPr>
      </w:pPr>
    </w:p>
    <w:tbl>
      <w:tblPr>
        <w:tblW w:w="14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851"/>
        <w:gridCol w:w="3118"/>
        <w:gridCol w:w="3118"/>
        <w:gridCol w:w="2410"/>
        <w:gridCol w:w="2346"/>
      </w:tblGrid>
      <w:tr w:rsidR="000C1F7B" w:rsidRPr="000C1F7B" w14:paraId="56EB54B9" w14:textId="77777777" w:rsidTr="00AB63FD">
        <w:trPr>
          <w:trHeight w:val="76"/>
          <w:tblHeader/>
        </w:trPr>
        <w:tc>
          <w:tcPr>
            <w:tcW w:w="2660" w:type="dxa"/>
            <w:tcBorders>
              <w:top w:val="single" w:sz="4" w:space="0" w:color="auto"/>
              <w:bottom w:val="single" w:sz="4" w:space="0" w:color="auto"/>
              <w:right w:val="single" w:sz="4" w:space="0" w:color="auto"/>
            </w:tcBorders>
          </w:tcPr>
          <w:p w14:paraId="5F56FB2A" w14:textId="77777777" w:rsidR="000C1F7B" w:rsidRPr="000C1F7B" w:rsidRDefault="000C1F7B" w:rsidP="000C1F7B">
            <w:pPr>
              <w:widowControl w:val="0"/>
              <w:ind w:right="-31"/>
              <w:jc w:val="center"/>
              <w:rPr>
                <w:sz w:val="26"/>
                <w:szCs w:val="26"/>
              </w:rPr>
            </w:pPr>
            <w:r w:rsidRPr="000C1F7B">
              <w:rPr>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26EE5872" w14:textId="77777777" w:rsidR="000C1F7B" w:rsidRPr="000C1F7B" w:rsidRDefault="000C1F7B" w:rsidP="000C1F7B">
            <w:pPr>
              <w:widowControl w:val="0"/>
              <w:ind w:right="-31"/>
              <w:jc w:val="center"/>
              <w:rPr>
                <w:sz w:val="26"/>
                <w:szCs w:val="26"/>
              </w:rPr>
            </w:pPr>
            <w:r w:rsidRPr="000C1F7B">
              <w:rPr>
                <w:sz w:val="26"/>
                <w:szCs w:val="26"/>
              </w:rPr>
              <w:t>2</w:t>
            </w:r>
          </w:p>
        </w:tc>
        <w:tc>
          <w:tcPr>
            <w:tcW w:w="3118" w:type="dxa"/>
            <w:tcBorders>
              <w:top w:val="single" w:sz="4" w:space="0" w:color="auto"/>
              <w:left w:val="single" w:sz="4" w:space="0" w:color="auto"/>
              <w:bottom w:val="single" w:sz="4" w:space="0" w:color="auto"/>
              <w:right w:val="single" w:sz="4" w:space="0" w:color="auto"/>
            </w:tcBorders>
          </w:tcPr>
          <w:p w14:paraId="20C3CD41" w14:textId="77777777" w:rsidR="000C1F7B" w:rsidRPr="000C1F7B" w:rsidRDefault="000C1F7B" w:rsidP="000C1F7B">
            <w:pPr>
              <w:widowControl w:val="0"/>
              <w:ind w:right="-31"/>
              <w:jc w:val="center"/>
              <w:rPr>
                <w:sz w:val="26"/>
                <w:szCs w:val="26"/>
              </w:rPr>
            </w:pPr>
            <w:r w:rsidRPr="000C1F7B">
              <w:rPr>
                <w:sz w:val="26"/>
                <w:szCs w:val="26"/>
              </w:rPr>
              <w:t>12</w:t>
            </w:r>
          </w:p>
        </w:tc>
        <w:tc>
          <w:tcPr>
            <w:tcW w:w="3118" w:type="dxa"/>
            <w:tcBorders>
              <w:top w:val="single" w:sz="4" w:space="0" w:color="auto"/>
              <w:left w:val="single" w:sz="4" w:space="0" w:color="auto"/>
            </w:tcBorders>
          </w:tcPr>
          <w:p w14:paraId="12A6072A" w14:textId="77777777" w:rsidR="000C1F7B" w:rsidRPr="000C1F7B" w:rsidRDefault="000C1F7B" w:rsidP="000C1F7B">
            <w:pPr>
              <w:widowControl w:val="0"/>
              <w:ind w:right="-31"/>
              <w:jc w:val="center"/>
              <w:rPr>
                <w:sz w:val="26"/>
                <w:szCs w:val="26"/>
              </w:rPr>
            </w:pPr>
            <w:r w:rsidRPr="000C1F7B">
              <w:rPr>
                <w:sz w:val="26"/>
                <w:szCs w:val="26"/>
              </w:rPr>
              <w:t>13</w:t>
            </w:r>
          </w:p>
        </w:tc>
        <w:tc>
          <w:tcPr>
            <w:tcW w:w="2410" w:type="dxa"/>
            <w:tcBorders>
              <w:top w:val="single" w:sz="4" w:space="0" w:color="auto"/>
              <w:left w:val="single" w:sz="4" w:space="0" w:color="auto"/>
              <w:bottom w:val="single" w:sz="4" w:space="0" w:color="auto"/>
            </w:tcBorders>
          </w:tcPr>
          <w:p w14:paraId="066D93DA" w14:textId="77777777" w:rsidR="000C1F7B" w:rsidRPr="000C1F7B" w:rsidRDefault="000C1F7B" w:rsidP="000C1F7B">
            <w:pPr>
              <w:widowControl w:val="0"/>
              <w:ind w:right="-31"/>
              <w:jc w:val="center"/>
              <w:rPr>
                <w:sz w:val="26"/>
                <w:szCs w:val="26"/>
              </w:rPr>
            </w:pPr>
            <w:r w:rsidRPr="000C1F7B">
              <w:rPr>
                <w:sz w:val="26"/>
                <w:szCs w:val="26"/>
              </w:rPr>
              <w:t>14</w:t>
            </w:r>
          </w:p>
        </w:tc>
        <w:tc>
          <w:tcPr>
            <w:tcW w:w="2346" w:type="dxa"/>
            <w:tcBorders>
              <w:top w:val="single" w:sz="4" w:space="0" w:color="auto"/>
              <w:left w:val="single" w:sz="4" w:space="0" w:color="auto"/>
              <w:bottom w:val="single" w:sz="4" w:space="0" w:color="auto"/>
            </w:tcBorders>
          </w:tcPr>
          <w:p w14:paraId="34CDD183" w14:textId="77777777" w:rsidR="000C1F7B" w:rsidRPr="000C1F7B" w:rsidRDefault="000C1F7B" w:rsidP="000C1F7B">
            <w:pPr>
              <w:widowControl w:val="0"/>
              <w:ind w:right="-31"/>
              <w:jc w:val="center"/>
              <w:rPr>
                <w:sz w:val="26"/>
                <w:szCs w:val="26"/>
              </w:rPr>
            </w:pPr>
            <w:r w:rsidRPr="000C1F7B">
              <w:rPr>
                <w:sz w:val="26"/>
                <w:szCs w:val="26"/>
              </w:rPr>
              <w:t>15</w:t>
            </w:r>
          </w:p>
        </w:tc>
      </w:tr>
      <w:tr w:rsidR="000C1F7B" w:rsidRPr="000C1F7B" w14:paraId="51022CC6" w14:textId="77777777" w:rsidTr="00AB63FD">
        <w:trPr>
          <w:trHeight w:val="235"/>
        </w:trPr>
        <w:tc>
          <w:tcPr>
            <w:tcW w:w="2660" w:type="dxa"/>
            <w:tcBorders>
              <w:top w:val="single" w:sz="4" w:space="0" w:color="auto"/>
              <w:right w:val="single" w:sz="4" w:space="0" w:color="auto"/>
            </w:tcBorders>
          </w:tcPr>
          <w:p w14:paraId="1D1E17A6" w14:textId="77777777" w:rsidR="000C1F7B" w:rsidRPr="000C1F7B" w:rsidRDefault="000C1F7B" w:rsidP="000C1F7B">
            <w:pPr>
              <w:widowControl w:val="0"/>
              <w:ind w:right="-31"/>
              <w:rPr>
                <w:spacing w:val="-4"/>
                <w:sz w:val="26"/>
                <w:szCs w:val="26"/>
              </w:rPr>
            </w:pPr>
            <w:r w:rsidRPr="000C1F7B">
              <w:rPr>
                <w:spacing w:val="-4"/>
                <w:sz w:val="26"/>
                <w:szCs w:val="26"/>
              </w:rPr>
              <w:t>Площадные объекты</w:t>
            </w:r>
            <w:r w:rsidRPr="000C1F7B">
              <w:rPr>
                <w:spacing w:val="-4"/>
                <w:sz w:val="26"/>
                <w:szCs w:val="26"/>
                <w:vertAlign w:val="superscript"/>
              </w:rPr>
              <w:t>1</w:t>
            </w:r>
            <w:r w:rsidRPr="000C1F7B">
              <w:rPr>
                <w:spacing w:val="-4"/>
                <w:sz w:val="26"/>
                <w:szCs w:val="26"/>
              </w:rPr>
              <w:t xml:space="preserve"> – </w:t>
            </w:r>
          </w:p>
          <w:p w14:paraId="267DF800"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851" w:type="dxa"/>
            <w:tcBorders>
              <w:top w:val="single" w:sz="4" w:space="0" w:color="auto"/>
              <w:left w:val="single" w:sz="4" w:space="0" w:color="auto"/>
              <w:right w:val="single" w:sz="4" w:space="0" w:color="auto"/>
            </w:tcBorders>
          </w:tcPr>
          <w:p w14:paraId="499FD06C" w14:textId="77777777" w:rsidR="000C1F7B" w:rsidRPr="000C1F7B" w:rsidRDefault="000C1F7B" w:rsidP="000C1F7B">
            <w:pPr>
              <w:widowControl w:val="0"/>
              <w:ind w:right="-31"/>
              <w:jc w:val="center"/>
              <w:rPr>
                <w:sz w:val="26"/>
                <w:szCs w:val="26"/>
              </w:rPr>
            </w:pPr>
            <w:r w:rsidRPr="000C1F7B">
              <w:rPr>
                <w:sz w:val="26"/>
                <w:szCs w:val="26"/>
              </w:rPr>
              <w:t>1000</w:t>
            </w:r>
          </w:p>
        </w:tc>
        <w:tc>
          <w:tcPr>
            <w:tcW w:w="3118" w:type="dxa"/>
            <w:tcBorders>
              <w:top w:val="single" w:sz="4" w:space="0" w:color="auto"/>
              <w:left w:val="single" w:sz="4" w:space="0" w:color="auto"/>
              <w:right w:val="single" w:sz="4" w:space="0" w:color="auto"/>
            </w:tcBorders>
          </w:tcPr>
          <w:p w14:paraId="130B9076" w14:textId="77777777" w:rsidR="000C1F7B" w:rsidRPr="000C1F7B" w:rsidRDefault="000C1F7B" w:rsidP="000C1F7B">
            <w:pPr>
              <w:widowControl w:val="0"/>
              <w:ind w:right="-31"/>
              <w:jc w:val="center"/>
              <w:rPr>
                <w:sz w:val="26"/>
                <w:szCs w:val="26"/>
              </w:rPr>
            </w:pPr>
          </w:p>
        </w:tc>
        <w:tc>
          <w:tcPr>
            <w:tcW w:w="3118" w:type="dxa"/>
            <w:tcBorders>
              <w:top w:val="single" w:sz="4" w:space="0" w:color="auto"/>
              <w:left w:val="single" w:sz="4" w:space="0" w:color="auto"/>
            </w:tcBorders>
          </w:tcPr>
          <w:p w14:paraId="3DB1AE72" w14:textId="77777777" w:rsidR="000C1F7B" w:rsidRPr="000C1F7B" w:rsidRDefault="000C1F7B" w:rsidP="000C1F7B">
            <w:pPr>
              <w:widowControl w:val="0"/>
              <w:ind w:right="-31"/>
              <w:jc w:val="center"/>
              <w:rPr>
                <w:sz w:val="26"/>
                <w:szCs w:val="26"/>
              </w:rPr>
            </w:pPr>
          </w:p>
        </w:tc>
        <w:tc>
          <w:tcPr>
            <w:tcW w:w="2410" w:type="dxa"/>
            <w:tcBorders>
              <w:top w:val="single" w:sz="4" w:space="0" w:color="auto"/>
              <w:left w:val="single" w:sz="4" w:space="0" w:color="auto"/>
            </w:tcBorders>
          </w:tcPr>
          <w:p w14:paraId="647E325D" w14:textId="77777777" w:rsidR="000C1F7B" w:rsidRPr="000C1F7B" w:rsidRDefault="000C1F7B" w:rsidP="000C1F7B">
            <w:pPr>
              <w:widowControl w:val="0"/>
              <w:ind w:right="-31"/>
              <w:jc w:val="center"/>
              <w:rPr>
                <w:sz w:val="26"/>
                <w:szCs w:val="26"/>
              </w:rPr>
            </w:pPr>
          </w:p>
        </w:tc>
        <w:tc>
          <w:tcPr>
            <w:tcW w:w="2346" w:type="dxa"/>
            <w:tcBorders>
              <w:top w:val="single" w:sz="4" w:space="0" w:color="auto"/>
              <w:left w:val="single" w:sz="4" w:space="0" w:color="auto"/>
            </w:tcBorders>
          </w:tcPr>
          <w:p w14:paraId="585F09A7" w14:textId="77777777" w:rsidR="000C1F7B" w:rsidRPr="000C1F7B" w:rsidRDefault="000C1F7B" w:rsidP="000C1F7B">
            <w:pPr>
              <w:widowControl w:val="0"/>
              <w:ind w:right="-31"/>
              <w:jc w:val="center"/>
              <w:rPr>
                <w:sz w:val="26"/>
                <w:szCs w:val="26"/>
              </w:rPr>
            </w:pPr>
          </w:p>
        </w:tc>
      </w:tr>
      <w:tr w:rsidR="000C1F7B" w:rsidRPr="000C1F7B" w14:paraId="2CA0E49D" w14:textId="77777777" w:rsidTr="00AB63FD">
        <w:trPr>
          <w:trHeight w:val="235"/>
        </w:trPr>
        <w:tc>
          <w:tcPr>
            <w:tcW w:w="2660" w:type="dxa"/>
            <w:tcBorders>
              <w:top w:val="single" w:sz="4" w:space="0" w:color="auto"/>
              <w:right w:val="single" w:sz="4" w:space="0" w:color="auto"/>
            </w:tcBorders>
          </w:tcPr>
          <w:p w14:paraId="5B7C915A"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right w:val="single" w:sz="4" w:space="0" w:color="auto"/>
            </w:tcBorders>
          </w:tcPr>
          <w:p w14:paraId="54E11956" w14:textId="77777777" w:rsidR="000C1F7B" w:rsidRPr="000C1F7B" w:rsidRDefault="000C1F7B" w:rsidP="000C1F7B">
            <w:pPr>
              <w:widowControl w:val="0"/>
              <w:ind w:right="-31"/>
              <w:jc w:val="center"/>
              <w:rPr>
                <w:sz w:val="26"/>
                <w:szCs w:val="26"/>
              </w:rPr>
            </w:pPr>
          </w:p>
        </w:tc>
        <w:tc>
          <w:tcPr>
            <w:tcW w:w="3118" w:type="dxa"/>
            <w:tcBorders>
              <w:top w:val="single" w:sz="4" w:space="0" w:color="auto"/>
              <w:left w:val="single" w:sz="4" w:space="0" w:color="auto"/>
              <w:right w:val="single" w:sz="4" w:space="0" w:color="auto"/>
            </w:tcBorders>
          </w:tcPr>
          <w:p w14:paraId="5A95EACE" w14:textId="77777777" w:rsidR="000C1F7B" w:rsidRPr="000C1F7B" w:rsidRDefault="000C1F7B" w:rsidP="000C1F7B">
            <w:pPr>
              <w:widowControl w:val="0"/>
              <w:ind w:right="-31"/>
              <w:jc w:val="center"/>
              <w:rPr>
                <w:sz w:val="26"/>
                <w:szCs w:val="26"/>
              </w:rPr>
            </w:pPr>
          </w:p>
        </w:tc>
        <w:tc>
          <w:tcPr>
            <w:tcW w:w="3118" w:type="dxa"/>
            <w:tcBorders>
              <w:top w:val="single" w:sz="4" w:space="0" w:color="auto"/>
              <w:left w:val="single" w:sz="4" w:space="0" w:color="auto"/>
            </w:tcBorders>
          </w:tcPr>
          <w:p w14:paraId="445DD6A0" w14:textId="77777777" w:rsidR="000C1F7B" w:rsidRPr="000C1F7B" w:rsidRDefault="000C1F7B" w:rsidP="000C1F7B">
            <w:pPr>
              <w:widowControl w:val="0"/>
              <w:ind w:right="-31"/>
              <w:jc w:val="center"/>
              <w:rPr>
                <w:sz w:val="26"/>
                <w:szCs w:val="26"/>
              </w:rPr>
            </w:pPr>
          </w:p>
        </w:tc>
        <w:tc>
          <w:tcPr>
            <w:tcW w:w="2410" w:type="dxa"/>
            <w:tcBorders>
              <w:top w:val="single" w:sz="4" w:space="0" w:color="auto"/>
              <w:left w:val="single" w:sz="4" w:space="0" w:color="auto"/>
            </w:tcBorders>
          </w:tcPr>
          <w:p w14:paraId="5EFF8048" w14:textId="77777777" w:rsidR="000C1F7B" w:rsidRPr="000C1F7B" w:rsidRDefault="000C1F7B" w:rsidP="000C1F7B">
            <w:pPr>
              <w:widowControl w:val="0"/>
              <w:ind w:right="-31"/>
              <w:jc w:val="center"/>
              <w:rPr>
                <w:sz w:val="26"/>
                <w:szCs w:val="26"/>
              </w:rPr>
            </w:pPr>
          </w:p>
        </w:tc>
        <w:tc>
          <w:tcPr>
            <w:tcW w:w="2346" w:type="dxa"/>
            <w:tcBorders>
              <w:top w:val="single" w:sz="4" w:space="0" w:color="auto"/>
              <w:left w:val="single" w:sz="4" w:space="0" w:color="auto"/>
            </w:tcBorders>
          </w:tcPr>
          <w:p w14:paraId="0AE920ED" w14:textId="77777777" w:rsidR="000C1F7B" w:rsidRPr="000C1F7B" w:rsidRDefault="000C1F7B" w:rsidP="000C1F7B">
            <w:pPr>
              <w:widowControl w:val="0"/>
              <w:ind w:right="-31"/>
              <w:jc w:val="center"/>
              <w:rPr>
                <w:sz w:val="26"/>
                <w:szCs w:val="26"/>
              </w:rPr>
            </w:pPr>
          </w:p>
        </w:tc>
      </w:tr>
      <w:tr w:rsidR="000C1F7B" w:rsidRPr="000C1F7B" w14:paraId="7ECFC215" w14:textId="77777777" w:rsidTr="00AB63FD">
        <w:trPr>
          <w:trHeight w:val="235"/>
        </w:trPr>
        <w:tc>
          <w:tcPr>
            <w:tcW w:w="2660" w:type="dxa"/>
            <w:tcBorders>
              <w:top w:val="single" w:sz="4" w:space="0" w:color="auto"/>
              <w:right w:val="single" w:sz="4" w:space="0" w:color="auto"/>
            </w:tcBorders>
          </w:tcPr>
          <w:p w14:paraId="336F1D93"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851" w:type="dxa"/>
            <w:tcBorders>
              <w:top w:val="single" w:sz="4" w:space="0" w:color="auto"/>
              <w:left w:val="single" w:sz="4" w:space="0" w:color="auto"/>
              <w:right w:val="single" w:sz="4" w:space="0" w:color="auto"/>
            </w:tcBorders>
          </w:tcPr>
          <w:p w14:paraId="48CE4F44" w14:textId="77777777" w:rsidR="000C1F7B" w:rsidRPr="000C1F7B" w:rsidRDefault="000C1F7B" w:rsidP="000C1F7B">
            <w:pPr>
              <w:widowControl w:val="0"/>
              <w:ind w:right="-31"/>
              <w:jc w:val="center"/>
              <w:rPr>
                <w:sz w:val="26"/>
                <w:szCs w:val="26"/>
              </w:rPr>
            </w:pPr>
            <w:r w:rsidRPr="000C1F7B">
              <w:rPr>
                <w:sz w:val="26"/>
                <w:szCs w:val="26"/>
              </w:rPr>
              <w:t>1001</w:t>
            </w:r>
          </w:p>
        </w:tc>
        <w:tc>
          <w:tcPr>
            <w:tcW w:w="3118" w:type="dxa"/>
            <w:tcBorders>
              <w:top w:val="single" w:sz="4" w:space="0" w:color="auto"/>
              <w:left w:val="single" w:sz="4" w:space="0" w:color="auto"/>
              <w:right w:val="single" w:sz="4" w:space="0" w:color="auto"/>
            </w:tcBorders>
          </w:tcPr>
          <w:p w14:paraId="2DC3CCC1" w14:textId="77777777" w:rsidR="000C1F7B" w:rsidRPr="000C1F7B" w:rsidRDefault="000C1F7B" w:rsidP="000C1F7B">
            <w:pPr>
              <w:widowControl w:val="0"/>
              <w:ind w:right="-31"/>
              <w:jc w:val="center"/>
              <w:rPr>
                <w:sz w:val="26"/>
                <w:szCs w:val="26"/>
              </w:rPr>
            </w:pPr>
          </w:p>
        </w:tc>
        <w:tc>
          <w:tcPr>
            <w:tcW w:w="3118" w:type="dxa"/>
            <w:tcBorders>
              <w:top w:val="single" w:sz="4" w:space="0" w:color="auto"/>
              <w:left w:val="single" w:sz="4" w:space="0" w:color="auto"/>
            </w:tcBorders>
          </w:tcPr>
          <w:p w14:paraId="4B92D4EA" w14:textId="77777777" w:rsidR="000C1F7B" w:rsidRPr="000C1F7B" w:rsidRDefault="000C1F7B" w:rsidP="000C1F7B">
            <w:pPr>
              <w:widowControl w:val="0"/>
              <w:ind w:right="-31"/>
              <w:jc w:val="center"/>
              <w:rPr>
                <w:sz w:val="26"/>
                <w:szCs w:val="26"/>
              </w:rPr>
            </w:pPr>
          </w:p>
        </w:tc>
        <w:tc>
          <w:tcPr>
            <w:tcW w:w="2410" w:type="dxa"/>
            <w:tcBorders>
              <w:top w:val="single" w:sz="4" w:space="0" w:color="auto"/>
              <w:left w:val="single" w:sz="4" w:space="0" w:color="auto"/>
            </w:tcBorders>
          </w:tcPr>
          <w:p w14:paraId="5AFEF5D0" w14:textId="77777777" w:rsidR="000C1F7B" w:rsidRPr="000C1F7B" w:rsidRDefault="000C1F7B" w:rsidP="000C1F7B">
            <w:pPr>
              <w:widowControl w:val="0"/>
              <w:ind w:right="-31"/>
              <w:jc w:val="center"/>
              <w:rPr>
                <w:sz w:val="26"/>
                <w:szCs w:val="26"/>
              </w:rPr>
            </w:pPr>
          </w:p>
        </w:tc>
        <w:tc>
          <w:tcPr>
            <w:tcW w:w="2346" w:type="dxa"/>
            <w:tcBorders>
              <w:top w:val="single" w:sz="4" w:space="0" w:color="auto"/>
              <w:left w:val="single" w:sz="4" w:space="0" w:color="auto"/>
            </w:tcBorders>
          </w:tcPr>
          <w:p w14:paraId="0229207B" w14:textId="77777777" w:rsidR="000C1F7B" w:rsidRPr="000C1F7B" w:rsidRDefault="000C1F7B" w:rsidP="000C1F7B">
            <w:pPr>
              <w:widowControl w:val="0"/>
              <w:ind w:right="-31"/>
              <w:jc w:val="center"/>
              <w:rPr>
                <w:sz w:val="26"/>
                <w:szCs w:val="26"/>
              </w:rPr>
            </w:pPr>
          </w:p>
        </w:tc>
      </w:tr>
      <w:tr w:rsidR="000C1F7B" w:rsidRPr="000C1F7B" w14:paraId="734D01D4" w14:textId="77777777" w:rsidTr="00AB63FD">
        <w:trPr>
          <w:trHeight w:val="235"/>
        </w:trPr>
        <w:tc>
          <w:tcPr>
            <w:tcW w:w="2660" w:type="dxa"/>
            <w:tcBorders>
              <w:top w:val="single" w:sz="4" w:space="0" w:color="auto"/>
              <w:right w:val="single" w:sz="4" w:space="0" w:color="auto"/>
            </w:tcBorders>
          </w:tcPr>
          <w:p w14:paraId="035590B4" w14:textId="77777777" w:rsidR="000C1F7B" w:rsidRPr="000C1F7B" w:rsidRDefault="000C1F7B" w:rsidP="000C1F7B">
            <w:pPr>
              <w:widowControl w:val="0"/>
              <w:ind w:right="-31"/>
              <w:rPr>
                <w:spacing w:val="-4"/>
                <w:sz w:val="26"/>
                <w:szCs w:val="26"/>
              </w:rPr>
            </w:pPr>
            <w:r w:rsidRPr="000C1F7B">
              <w:rPr>
                <w:spacing w:val="-4"/>
                <w:sz w:val="26"/>
                <w:szCs w:val="26"/>
              </w:rPr>
              <w:t>Линейные объекты</w:t>
            </w:r>
            <w:r w:rsidRPr="000C1F7B">
              <w:rPr>
                <w:spacing w:val="-4"/>
                <w:sz w:val="26"/>
                <w:szCs w:val="26"/>
                <w:vertAlign w:val="superscript"/>
              </w:rPr>
              <w:t>2</w:t>
            </w:r>
            <w:r w:rsidRPr="000C1F7B">
              <w:rPr>
                <w:spacing w:val="-4"/>
                <w:sz w:val="26"/>
                <w:szCs w:val="26"/>
              </w:rPr>
              <w:t> –</w:t>
            </w:r>
          </w:p>
          <w:p w14:paraId="049CF12E" w14:textId="77777777" w:rsidR="000C1F7B" w:rsidRPr="000C1F7B" w:rsidRDefault="000C1F7B" w:rsidP="000C1F7B">
            <w:pPr>
              <w:widowControl w:val="0"/>
              <w:ind w:right="-31"/>
              <w:rPr>
                <w:spacing w:val="-4"/>
                <w:sz w:val="26"/>
                <w:szCs w:val="26"/>
              </w:rPr>
            </w:pPr>
            <w:r w:rsidRPr="000C1F7B">
              <w:rPr>
                <w:spacing w:val="-4"/>
                <w:sz w:val="26"/>
                <w:szCs w:val="26"/>
              </w:rPr>
              <w:t>всего</w:t>
            </w:r>
          </w:p>
        </w:tc>
        <w:tc>
          <w:tcPr>
            <w:tcW w:w="851" w:type="dxa"/>
            <w:tcBorders>
              <w:top w:val="single" w:sz="4" w:space="0" w:color="auto"/>
              <w:left w:val="single" w:sz="4" w:space="0" w:color="auto"/>
              <w:right w:val="single" w:sz="4" w:space="0" w:color="auto"/>
            </w:tcBorders>
          </w:tcPr>
          <w:p w14:paraId="13DD3680" w14:textId="77777777" w:rsidR="000C1F7B" w:rsidRPr="000C1F7B" w:rsidRDefault="000C1F7B" w:rsidP="000C1F7B">
            <w:pPr>
              <w:widowControl w:val="0"/>
              <w:ind w:right="-31"/>
              <w:jc w:val="center"/>
              <w:rPr>
                <w:sz w:val="26"/>
                <w:szCs w:val="26"/>
              </w:rPr>
            </w:pPr>
            <w:r w:rsidRPr="000C1F7B">
              <w:rPr>
                <w:sz w:val="26"/>
                <w:szCs w:val="26"/>
              </w:rPr>
              <w:t>2000</w:t>
            </w:r>
          </w:p>
        </w:tc>
        <w:tc>
          <w:tcPr>
            <w:tcW w:w="3118" w:type="dxa"/>
            <w:tcBorders>
              <w:top w:val="single" w:sz="4" w:space="0" w:color="auto"/>
              <w:left w:val="single" w:sz="4" w:space="0" w:color="auto"/>
              <w:right w:val="single" w:sz="4" w:space="0" w:color="auto"/>
            </w:tcBorders>
          </w:tcPr>
          <w:p w14:paraId="2880763D" w14:textId="77777777" w:rsidR="000C1F7B" w:rsidRPr="000C1F7B" w:rsidRDefault="000C1F7B" w:rsidP="000C1F7B">
            <w:pPr>
              <w:widowControl w:val="0"/>
              <w:ind w:right="-31"/>
              <w:jc w:val="center"/>
              <w:rPr>
                <w:sz w:val="26"/>
                <w:szCs w:val="26"/>
              </w:rPr>
            </w:pPr>
          </w:p>
        </w:tc>
        <w:tc>
          <w:tcPr>
            <w:tcW w:w="3118" w:type="dxa"/>
            <w:tcBorders>
              <w:top w:val="single" w:sz="4" w:space="0" w:color="auto"/>
              <w:left w:val="single" w:sz="4" w:space="0" w:color="auto"/>
            </w:tcBorders>
          </w:tcPr>
          <w:p w14:paraId="6344BC4D" w14:textId="77777777" w:rsidR="000C1F7B" w:rsidRPr="000C1F7B" w:rsidRDefault="000C1F7B" w:rsidP="000C1F7B">
            <w:pPr>
              <w:widowControl w:val="0"/>
              <w:ind w:right="-31"/>
              <w:jc w:val="center"/>
              <w:rPr>
                <w:sz w:val="26"/>
                <w:szCs w:val="26"/>
              </w:rPr>
            </w:pPr>
          </w:p>
        </w:tc>
        <w:tc>
          <w:tcPr>
            <w:tcW w:w="2410" w:type="dxa"/>
            <w:tcBorders>
              <w:top w:val="single" w:sz="4" w:space="0" w:color="auto"/>
              <w:left w:val="single" w:sz="4" w:space="0" w:color="auto"/>
            </w:tcBorders>
          </w:tcPr>
          <w:p w14:paraId="5EF8D460" w14:textId="77777777" w:rsidR="000C1F7B" w:rsidRPr="000C1F7B" w:rsidRDefault="000C1F7B" w:rsidP="000C1F7B">
            <w:pPr>
              <w:widowControl w:val="0"/>
              <w:ind w:right="-31"/>
              <w:jc w:val="center"/>
              <w:rPr>
                <w:sz w:val="26"/>
                <w:szCs w:val="26"/>
              </w:rPr>
            </w:pPr>
          </w:p>
        </w:tc>
        <w:tc>
          <w:tcPr>
            <w:tcW w:w="2346" w:type="dxa"/>
            <w:tcBorders>
              <w:top w:val="single" w:sz="4" w:space="0" w:color="auto"/>
              <w:left w:val="single" w:sz="4" w:space="0" w:color="auto"/>
            </w:tcBorders>
          </w:tcPr>
          <w:p w14:paraId="0AF85120" w14:textId="77777777" w:rsidR="000C1F7B" w:rsidRPr="000C1F7B" w:rsidRDefault="000C1F7B" w:rsidP="000C1F7B">
            <w:pPr>
              <w:widowControl w:val="0"/>
              <w:ind w:right="-31"/>
              <w:jc w:val="center"/>
              <w:rPr>
                <w:sz w:val="26"/>
                <w:szCs w:val="26"/>
              </w:rPr>
            </w:pPr>
          </w:p>
        </w:tc>
      </w:tr>
      <w:tr w:rsidR="000C1F7B" w:rsidRPr="000C1F7B" w14:paraId="517E4C9B" w14:textId="77777777" w:rsidTr="00AB63FD">
        <w:trPr>
          <w:trHeight w:val="235"/>
        </w:trPr>
        <w:tc>
          <w:tcPr>
            <w:tcW w:w="2660" w:type="dxa"/>
            <w:tcBorders>
              <w:top w:val="single" w:sz="4" w:space="0" w:color="auto"/>
              <w:right w:val="single" w:sz="4" w:space="0" w:color="auto"/>
            </w:tcBorders>
          </w:tcPr>
          <w:p w14:paraId="6C4C0D9C"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right w:val="single" w:sz="4" w:space="0" w:color="auto"/>
            </w:tcBorders>
          </w:tcPr>
          <w:p w14:paraId="3CB31395" w14:textId="77777777" w:rsidR="000C1F7B" w:rsidRPr="000C1F7B" w:rsidRDefault="000C1F7B" w:rsidP="000C1F7B">
            <w:pPr>
              <w:widowControl w:val="0"/>
              <w:ind w:right="-31"/>
              <w:jc w:val="center"/>
              <w:rPr>
                <w:sz w:val="26"/>
                <w:szCs w:val="26"/>
              </w:rPr>
            </w:pPr>
          </w:p>
        </w:tc>
        <w:tc>
          <w:tcPr>
            <w:tcW w:w="3118" w:type="dxa"/>
            <w:tcBorders>
              <w:top w:val="single" w:sz="4" w:space="0" w:color="auto"/>
              <w:left w:val="single" w:sz="4" w:space="0" w:color="auto"/>
              <w:right w:val="single" w:sz="4" w:space="0" w:color="auto"/>
            </w:tcBorders>
          </w:tcPr>
          <w:p w14:paraId="3D0302FC" w14:textId="77777777" w:rsidR="000C1F7B" w:rsidRPr="000C1F7B" w:rsidRDefault="000C1F7B" w:rsidP="000C1F7B">
            <w:pPr>
              <w:widowControl w:val="0"/>
              <w:ind w:right="-31"/>
              <w:jc w:val="center"/>
              <w:rPr>
                <w:sz w:val="26"/>
                <w:szCs w:val="26"/>
              </w:rPr>
            </w:pPr>
          </w:p>
        </w:tc>
        <w:tc>
          <w:tcPr>
            <w:tcW w:w="3118" w:type="dxa"/>
            <w:tcBorders>
              <w:top w:val="single" w:sz="4" w:space="0" w:color="auto"/>
              <w:left w:val="single" w:sz="4" w:space="0" w:color="auto"/>
            </w:tcBorders>
          </w:tcPr>
          <w:p w14:paraId="37965ECE" w14:textId="77777777" w:rsidR="000C1F7B" w:rsidRPr="000C1F7B" w:rsidRDefault="000C1F7B" w:rsidP="000C1F7B">
            <w:pPr>
              <w:widowControl w:val="0"/>
              <w:ind w:right="-31"/>
              <w:jc w:val="center"/>
              <w:rPr>
                <w:sz w:val="26"/>
                <w:szCs w:val="26"/>
              </w:rPr>
            </w:pPr>
          </w:p>
        </w:tc>
        <w:tc>
          <w:tcPr>
            <w:tcW w:w="2410" w:type="dxa"/>
            <w:tcBorders>
              <w:top w:val="single" w:sz="4" w:space="0" w:color="auto"/>
              <w:left w:val="single" w:sz="4" w:space="0" w:color="auto"/>
            </w:tcBorders>
          </w:tcPr>
          <w:p w14:paraId="1EBFD5D6" w14:textId="77777777" w:rsidR="000C1F7B" w:rsidRPr="000C1F7B" w:rsidRDefault="000C1F7B" w:rsidP="000C1F7B">
            <w:pPr>
              <w:widowControl w:val="0"/>
              <w:ind w:right="-31"/>
              <w:jc w:val="center"/>
              <w:rPr>
                <w:sz w:val="26"/>
                <w:szCs w:val="26"/>
              </w:rPr>
            </w:pPr>
          </w:p>
        </w:tc>
        <w:tc>
          <w:tcPr>
            <w:tcW w:w="2346" w:type="dxa"/>
            <w:tcBorders>
              <w:top w:val="single" w:sz="4" w:space="0" w:color="auto"/>
              <w:left w:val="single" w:sz="4" w:space="0" w:color="auto"/>
            </w:tcBorders>
          </w:tcPr>
          <w:p w14:paraId="407B33C8" w14:textId="77777777" w:rsidR="000C1F7B" w:rsidRPr="000C1F7B" w:rsidRDefault="000C1F7B" w:rsidP="000C1F7B">
            <w:pPr>
              <w:widowControl w:val="0"/>
              <w:ind w:right="-31"/>
              <w:jc w:val="center"/>
              <w:rPr>
                <w:sz w:val="26"/>
                <w:szCs w:val="26"/>
              </w:rPr>
            </w:pPr>
          </w:p>
        </w:tc>
      </w:tr>
      <w:tr w:rsidR="000C1F7B" w:rsidRPr="000C1F7B" w14:paraId="35845E6C" w14:textId="77777777" w:rsidTr="00AB63FD">
        <w:trPr>
          <w:trHeight w:val="235"/>
        </w:trPr>
        <w:tc>
          <w:tcPr>
            <w:tcW w:w="2660" w:type="dxa"/>
            <w:tcBorders>
              <w:top w:val="single" w:sz="4" w:space="0" w:color="auto"/>
              <w:right w:val="single" w:sz="4" w:space="0" w:color="auto"/>
            </w:tcBorders>
          </w:tcPr>
          <w:p w14:paraId="754DC50D"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851" w:type="dxa"/>
            <w:tcBorders>
              <w:top w:val="single" w:sz="4" w:space="0" w:color="auto"/>
              <w:left w:val="single" w:sz="4" w:space="0" w:color="auto"/>
              <w:right w:val="single" w:sz="4" w:space="0" w:color="auto"/>
            </w:tcBorders>
          </w:tcPr>
          <w:p w14:paraId="438D6F65" w14:textId="77777777" w:rsidR="000C1F7B" w:rsidRPr="000C1F7B" w:rsidRDefault="000C1F7B" w:rsidP="000C1F7B">
            <w:pPr>
              <w:widowControl w:val="0"/>
              <w:ind w:right="-31"/>
              <w:jc w:val="center"/>
              <w:rPr>
                <w:sz w:val="26"/>
                <w:szCs w:val="26"/>
              </w:rPr>
            </w:pPr>
            <w:r w:rsidRPr="000C1F7B">
              <w:rPr>
                <w:sz w:val="26"/>
                <w:szCs w:val="26"/>
              </w:rPr>
              <w:t>2001</w:t>
            </w:r>
          </w:p>
        </w:tc>
        <w:tc>
          <w:tcPr>
            <w:tcW w:w="3118" w:type="dxa"/>
            <w:tcBorders>
              <w:top w:val="single" w:sz="4" w:space="0" w:color="auto"/>
              <w:left w:val="single" w:sz="4" w:space="0" w:color="auto"/>
              <w:right w:val="single" w:sz="4" w:space="0" w:color="auto"/>
            </w:tcBorders>
          </w:tcPr>
          <w:p w14:paraId="23F75048" w14:textId="77777777" w:rsidR="000C1F7B" w:rsidRPr="000C1F7B" w:rsidRDefault="000C1F7B" w:rsidP="000C1F7B">
            <w:pPr>
              <w:widowControl w:val="0"/>
              <w:ind w:right="-31"/>
              <w:jc w:val="center"/>
              <w:rPr>
                <w:sz w:val="26"/>
                <w:szCs w:val="26"/>
              </w:rPr>
            </w:pPr>
          </w:p>
        </w:tc>
        <w:tc>
          <w:tcPr>
            <w:tcW w:w="3118" w:type="dxa"/>
            <w:tcBorders>
              <w:top w:val="single" w:sz="4" w:space="0" w:color="auto"/>
              <w:left w:val="single" w:sz="4" w:space="0" w:color="auto"/>
            </w:tcBorders>
          </w:tcPr>
          <w:p w14:paraId="61CFA4C8" w14:textId="77777777" w:rsidR="000C1F7B" w:rsidRPr="000C1F7B" w:rsidRDefault="000C1F7B" w:rsidP="000C1F7B">
            <w:pPr>
              <w:widowControl w:val="0"/>
              <w:ind w:right="-31"/>
              <w:jc w:val="center"/>
              <w:rPr>
                <w:sz w:val="26"/>
                <w:szCs w:val="26"/>
              </w:rPr>
            </w:pPr>
          </w:p>
        </w:tc>
        <w:tc>
          <w:tcPr>
            <w:tcW w:w="2410" w:type="dxa"/>
            <w:tcBorders>
              <w:top w:val="single" w:sz="4" w:space="0" w:color="auto"/>
              <w:left w:val="single" w:sz="4" w:space="0" w:color="auto"/>
            </w:tcBorders>
          </w:tcPr>
          <w:p w14:paraId="75F1898F" w14:textId="77777777" w:rsidR="000C1F7B" w:rsidRPr="000C1F7B" w:rsidRDefault="000C1F7B" w:rsidP="000C1F7B">
            <w:pPr>
              <w:widowControl w:val="0"/>
              <w:ind w:right="-31"/>
              <w:jc w:val="center"/>
              <w:rPr>
                <w:sz w:val="26"/>
                <w:szCs w:val="26"/>
              </w:rPr>
            </w:pPr>
          </w:p>
        </w:tc>
        <w:tc>
          <w:tcPr>
            <w:tcW w:w="2346" w:type="dxa"/>
            <w:tcBorders>
              <w:top w:val="single" w:sz="4" w:space="0" w:color="auto"/>
              <w:left w:val="single" w:sz="4" w:space="0" w:color="auto"/>
            </w:tcBorders>
          </w:tcPr>
          <w:p w14:paraId="4E372B49" w14:textId="77777777" w:rsidR="000C1F7B" w:rsidRPr="000C1F7B" w:rsidRDefault="000C1F7B" w:rsidP="000C1F7B">
            <w:pPr>
              <w:widowControl w:val="0"/>
              <w:ind w:right="-31"/>
              <w:jc w:val="center"/>
              <w:rPr>
                <w:sz w:val="26"/>
                <w:szCs w:val="26"/>
              </w:rPr>
            </w:pPr>
          </w:p>
        </w:tc>
      </w:tr>
      <w:tr w:rsidR="000C1F7B" w:rsidRPr="000C1F7B" w14:paraId="355F972E" w14:textId="77777777" w:rsidTr="00AB63FD">
        <w:trPr>
          <w:trHeight w:val="235"/>
        </w:trPr>
        <w:tc>
          <w:tcPr>
            <w:tcW w:w="2660" w:type="dxa"/>
            <w:tcBorders>
              <w:top w:val="single" w:sz="4" w:space="0" w:color="auto"/>
              <w:right w:val="single" w:sz="4" w:space="0" w:color="auto"/>
            </w:tcBorders>
          </w:tcPr>
          <w:p w14:paraId="322712FA" w14:textId="77777777" w:rsidR="000C1F7B" w:rsidRPr="000C1F7B" w:rsidRDefault="000C1F7B" w:rsidP="000C1F7B">
            <w:pPr>
              <w:widowControl w:val="0"/>
              <w:ind w:right="-31"/>
              <w:rPr>
                <w:spacing w:val="-4"/>
                <w:sz w:val="26"/>
                <w:szCs w:val="26"/>
              </w:rPr>
            </w:pPr>
            <w:r w:rsidRPr="000C1F7B">
              <w:rPr>
                <w:spacing w:val="-4"/>
                <w:sz w:val="26"/>
                <w:szCs w:val="26"/>
              </w:rPr>
              <w:t>Иные объекты –  всего</w:t>
            </w:r>
          </w:p>
        </w:tc>
        <w:tc>
          <w:tcPr>
            <w:tcW w:w="851" w:type="dxa"/>
            <w:tcBorders>
              <w:top w:val="single" w:sz="4" w:space="0" w:color="auto"/>
              <w:left w:val="single" w:sz="4" w:space="0" w:color="auto"/>
              <w:right w:val="single" w:sz="4" w:space="0" w:color="auto"/>
            </w:tcBorders>
          </w:tcPr>
          <w:p w14:paraId="200FCE13" w14:textId="77777777" w:rsidR="000C1F7B" w:rsidRPr="000C1F7B" w:rsidRDefault="000C1F7B" w:rsidP="000C1F7B">
            <w:pPr>
              <w:widowControl w:val="0"/>
              <w:ind w:right="-31"/>
              <w:jc w:val="center"/>
              <w:rPr>
                <w:sz w:val="26"/>
                <w:szCs w:val="26"/>
              </w:rPr>
            </w:pPr>
            <w:r w:rsidRPr="000C1F7B">
              <w:rPr>
                <w:sz w:val="26"/>
                <w:szCs w:val="26"/>
              </w:rPr>
              <w:t>3000</w:t>
            </w:r>
          </w:p>
        </w:tc>
        <w:tc>
          <w:tcPr>
            <w:tcW w:w="3118" w:type="dxa"/>
            <w:tcBorders>
              <w:top w:val="single" w:sz="4" w:space="0" w:color="auto"/>
              <w:left w:val="single" w:sz="4" w:space="0" w:color="auto"/>
              <w:right w:val="single" w:sz="4" w:space="0" w:color="auto"/>
            </w:tcBorders>
          </w:tcPr>
          <w:p w14:paraId="19616CCC" w14:textId="77777777" w:rsidR="000C1F7B" w:rsidRPr="000C1F7B" w:rsidRDefault="000C1F7B" w:rsidP="000C1F7B">
            <w:pPr>
              <w:widowControl w:val="0"/>
              <w:ind w:right="-31"/>
              <w:jc w:val="center"/>
              <w:rPr>
                <w:sz w:val="26"/>
                <w:szCs w:val="26"/>
              </w:rPr>
            </w:pPr>
          </w:p>
        </w:tc>
        <w:tc>
          <w:tcPr>
            <w:tcW w:w="3118" w:type="dxa"/>
            <w:tcBorders>
              <w:top w:val="single" w:sz="4" w:space="0" w:color="auto"/>
              <w:left w:val="single" w:sz="4" w:space="0" w:color="auto"/>
            </w:tcBorders>
          </w:tcPr>
          <w:p w14:paraId="499782EF" w14:textId="77777777" w:rsidR="000C1F7B" w:rsidRPr="000C1F7B" w:rsidRDefault="000C1F7B" w:rsidP="000C1F7B">
            <w:pPr>
              <w:widowControl w:val="0"/>
              <w:ind w:right="-31"/>
              <w:jc w:val="center"/>
              <w:rPr>
                <w:sz w:val="26"/>
                <w:szCs w:val="26"/>
              </w:rPr>
            </w:pPr>
          </w:p>
        </w:tc>
        <w:tc>
          <w:tcPr>
            <w:tcW w:w="2410" w:type="dxa"/>
            <w:tcBorders>
              <w:top w:val="single" w:sz="4" w:space="0" w:color="auto"/>
              <w:left w:val="single" w:sz="4" w:space="0" w:color="auto"/>
            </w:tcBorders>
          </w:tcPr>
          <w:p w14:paraId="5486E6D6" w14:textId="77777777" w:rsidR="000C1F7B" w:rsidRPr="000C1F7B" w:rsidRDefault="000C1F7B" w:rsidP="000C1F7B">
            <w:pPr>
              <w:widowControl w:val="0"/>
              <w:ind w:right="-31"/>
              <w:jc w:val="center"/>
              <w:rPr>
                <w:sz w:val="26"/>
                <w:szCs w:val="26"/>
              </w:rPr>
            </w:pPr>
          </w:p>
        </w:tc>
        <w:tc>
          <w:tcPr>
            <w:tcW w:w="2346" w:type="dxa"/>
            <w:tcBorders>
              <w:top w:val="single" w:sz="4" w:space="0" w:color="auto"/>
              <w:left w:val="single" w:sz="4" w:space="0" w:color="auto"/>
            </w:tcBorders>
          </w:tcPr>
          <w:p w14:paraId="56527BAE" w14:textId="77777777" w:rsidR="000C1F7B" w:rsidRPr="000C1F7B" w:rsidRDefault="000C1F7B" w:rsidP="000C1F7B">
            <w:pPr>
              <w:widowControl w:val="0"/>
              <w:ind w:right="-31"/>
              <w:jc w:val="center"/>
              <w:rPr>
                <w:sz w:val="26"/>
                <w:szCs w:val="26"/>
              </w:rPr>
            </w:pPr>
          </w:p>
        </w:tc>
      </w:tr>
      <w:tr w:rsidR="000C1F7B" w:rsidRPr="000C1F7B" w14:paraId="189FA804" w14:textId="77777777" w:rsidTr="00AB63FD">
        <w:trPr>
          <w:trHeight w:val="235"/>
        </w:trPr>
        <w:tc>
          <w:tcPr>
            <w:tcW w:w="2660" w:type="dxa"/>
            <w:tcBorders>
              <w:top w:val="single" w:sz="4" w:space="0" w:color="auto"/>
              <w:right w:val="single" w:sz="4" w:space="0" w:color="auto"/>
            </w:tcBorders>
          </w:tcPr>
          <w:p w14:paraId="2F3798CD" w14:textId="77777777" w:rsidR="000C1F7B" w:rsidRPr="000C1F7B" w:rsidRDefault="000C1F7B" w:rsidP="000C1F7B">
            <w:pPr>
              <w:widowControl w:val="0"/>
              <w:ind w:right="-31"/>
              <w:rPr>
                <w:spacing w:val="-4"/>
                <w:sz w:val="26"/>
                <w:szCs w:val="26"/>
              </w:rPr>
            </w:pPr>
            <w:r w:rsidRPr="000C1F7B">
              <w:rPr>
                <w:spacing w:val="-4"/>
                <w:sz w:val="26"/>
                <w:szCs w:val="26"/>
              </w:rPr>
              <w:t>в том числе:</w:t>
            </w:r>
          </w:p>
        </w:tc>
        <w:tc>
          <w:tcPr>
            <w:tcW w:w="851" w:type="dxa"/>
            <w:tcBorders>
              <w:top w:val="single" w:sz="4" w:space="0" w:color="auto"/>
              <w:left w:val="single" w:sz="4" w:space="0" w:color="auto"/>
              <w:right w:val="single" w:sz="4" w:space="0" w:color="auto"/>
            </w:tcBorders>
          </w:tcPr>
          <w:p w14:paraId="02EDC931" w14:textId="77777777" w:rsidR="000C1F7B" w:rsidRPr="000C1F7B" w:rsidRDefault="000C1F7B" w:rsidP="000C1F7B">
            <w:pPr>
              <w:widowControl w:val="0"/>
              <w:ind w:right="-31"/>
              <w:jc w:val="center"/>
              <w:rPr>
                <w:sz w:val="26"/>
                <w:szCs w:val="26"/>
              </w:rPr>
            </w:pPr>
          </w:p>
        </w:tc>
        <w:tc>
          <w:tcPr>
            <w:tcW w:w="3118" w:type="dxa"/>
            <w:tcBorders>
              <w:top w:val="single" w:sz="4" w:space="0" w:color="auto"/>
              <w:left w:val="single" w:sz="4" w:space="0" w:color="auto"/>
              <w:right w:val="single" w:sz="4" w:space="0" w:color="auto"/>
            </w:tcBorders>
          </w:tcPr>
          <w:p w14:paraId="774C12AC" w14:textId="77777777" w:rsidR="000C1F7B" w:rsidRPr="000C1F7B" w:rsidRDefault="000C1F7B" w:rsidP="000C1F7B">
            <w:pPr>
              <w:widowControl w:val="0"/>
              <w:ind w:right="-31"/>
              <w:jc w:val="center"/>
              <w:rPr>
                <w:sz w:val="26"/>
                <w:szCs w:val="26"/>
              </w:rPr>
            </w:pPr>
          </w:p>
        </w:tc>
        <w:tc>
          <w:tcPr>
            <w:tcW w:w="3118" w:type="dxa"/>
            <w:tcBorders>
              <w:top w:val="single" w:sz="4" w:space="0" w:color="auto"/>
              <w:left w:val="single" w:sz="4" w:space="0" w:color="auto"/>
            </w:tcBorders>
          </w:tcPr>
          <w:p w14:paraId="3C754154" w14:textId="77777777" w:rsidR="000C1F7B" w:rsidRPr="000C1F7B" w:rsidRDefault="000C1F7B" w:rsidP="000C1F7B">
            <w:pPr>
              <w:widowControl w:val="0"/>
              <w:ind w:right="-31"/>
              <w:jc w:val="center"/>
              <w:rPr>
                <w:sz w:val="26"/>
                <w:szCs w:val="26"/>
              </w:rPr>
            </w:pPr>
          </w:p>
        </w:tc>
        <w:tc>
          <w:tcPr>
            <w:tcW w:w="2410" w:type="dxa"/>
            <w:tcBorders>
              <w:top w:val="single" w:sz="4" w:space="0" w:color="auto"/>
              <w:left w:val="single" w:sz="4" w:space="0" w:color="auto"/>
            </w:tcBorders>
          </w:tcPr>
          <w:p w14:paraId="7958130C" w14:textId="77777777" w:rsidR="000C1F7B" w:rsidRPr="000C1F7B" w:rsidRDefault="000C1F7B" w:rsidP="000C1F7B">
            <w:pPr>
              <w:widowControl w:val="0"/>
              <w:ind w:right="-31"/>
              <w:jc w:val="center"/>
              <w:rPr>
                <w:sz w:val="26"/>
                <w:szCs w:val="26"/>
              </w:rPr>
            </w:pPr>
          </w:p>
        </w:tc>
        <w:tc>
          <w:tcPr>
            <w:tcW w:w="2346" w:type="dxa"/>
            <w:tcBorders>
              <w:top w:val="single" w:sz="4" w:space="0" w:color="auto"/>
              <w:left w:val="single" w:sz="4" w:space="0" w:color="auto"/>
            </w:tcBorders>
          </w:tcPr>
          <w:p w14:paraId="42DFA3E7" w14:textId="77777777" w:rsidR="000C1F7B" w:rsidRPr="000C1F7B" w:rsidRDefault="000C1F7B" w:rsidP="000C1F7B">
            <w:pPr>
              <w:widowControl w:val="0"/>
              <w:ind w:right="-31"/>
              <w:jc w:val="center"/>
              <w:rPr>
                <w:sz w:val="26"/>
                <w:szCs w:val="26"/>
              </w:rPr>
            </w:pPr>
          </w:p>
        </w:tc>
      </w:tr>
      <w:tr w:rsidR="000C1F7B" w:rsidRPr="000C1F7B" w14:paraId="3574963E" w14:textId="77777777" w:rsidTr="00AB63FD">
        <w:trPr>
          <w:trHeight w:val="235"/>
        </w:trPr>
        <w:tc>
          <w:tcPr>
            <w:tcW w:w="2660" w:type="dxa"/>
            <w:tcBorders>
              <w:top w:val="single" w:sz="4" w:space="0" w:color="auto"/>
              <w:bottom w:val="single" w:sz="4" w:space="0" w:color="auto"/>
              <w:right w:val="single" w:sz="4" w:space="0" w:color="auto"/>
            </w:tcBorders>
          </w:tcPr>
          <w:p w14:paraId="3FFD65CA" w14:textId="77777777" w:rsidR="000C1F7B" w:rsidRPr="000C1F7B" w:rsidRDefault="000C1F7B" w:rsidP="000C1F7B">
            <w:pPr>
              <w:widowControl w:val="0"/>
              <w:ind w:right="-31"/>
              <w:rPr>
                <w:spacing w:val="-4"/>
                <w:sz w:val="26"/>
                <w:szCs w:val="26"/>
              </w:rPr>
            </w:pPr>
            <w:r w:rsidRPr="000C1F7B">
              <w:rPr>
                <w:spacing w:val="-4"/>
                <w:sz w:val="26"/>
                <w:szCs w:val="26"/>
              </w:rPr>
              <w:t>…</w:t>
            </w:r>
          </w:p>
        </w:tc>
        <w:tc>
          <w:tcPr>
            <w:tcW w:w="851" w:type="dxa"/>
            <w:tcBorders>
              <w:top w:val="single" w:sz="4" w:space="0" w:color="auto"/>
              <w:left w:val="single" w:sz="4" w:space="0" w:color="auto"/>
              <w:right w:val="single" w:sz="4" w:space="0" w:color="auto"/>
            </w:tcBorders>
          </w:tcPr>
          <w:p w14:paraId="7736C308" w14:textId="77777777" w:rsidR="000C1F7B" w:rsidRPr="000C1F7B" w:rsidRDefault="000C1F7B" w:rsidP="000C1F7B">
            <w:pPr>
              <w:widowControl w:val="0"/>
              <w:ind w:right="-31"/>
              <w:jc w:val="center"/>
              <w:rPr>
                <w:sz w:val="26"/>
                <w:szCs w:val="26"/>
              </w:rPr>
            </w:pPr>
            <w:r w:rsidRPr="000C1F7B">
              <w:rPr>
                <w:sz w:val="26"/>
                <w:szCs w:val="26"/>
              </w:rPr>
              <w:t>3001</w:t>
            </w:r>
          </w:p>
        </w:tc>
        <w:tc>
          <w:tcPr>
            <w:tcW w:w="3118" w:type="dxa"/>
            <w:tcBorders>
              <w:top w:val="single" w:sz="4" w:space="0" w:color="auto"/>
              <w:left w:val="single" w:sz="4" w:space="0" w:color="auto"/>
              <w:right w:val="single" w:sz="4" w:space="0" w:color="auto"/>
            </w:tcBorders>
          </w:tcPr>
          <w:p w14:paraId="0AE50325" w14:textId="77777777" w:rsidR="000C1F7B" w:rsidRPr="000C1F7B" w:rsidRDefault="000C1F7B" w:rsidP="000C1F7B">
            <w:pPr>
              <w:widowControl w:val="0"/>
              <w:ind w:right="-31"/>
              <w:jc w:val="center"/>
              <w:rPr>
                <w:sz w:val="26"/>
                <w:szCs w:val="26"/>
              </w:rPr>
            </w:pPr>
          </w:p>
        </w:tc>
        <w:tc>
          <w:tcPr>
            <w:tcW w:w="3118" w:type="dxa"/>
            <w:tcBorders>
              <w:top w:val="single" w:sz="4" w:space="0" w:color="auto"/>
              <w:left w:val="single" w:sz="4" w:space="0" w:color="auto"/>
            </w:tcBorders>
          </w:tcPr>
          <w:p w14:paraId="0EB651E0" w14:textId="77777777" w:rsidR="000C1F7B" w:rsidRPr="000C1F7B" w:rsidRDefault="000C1F7B" w:rsidP="000C1F7B">
            <w:pPr>
              <w:widowControl w:val="0"/>
              <w:ind w:right="-31"/>
              <w:jc w:val="center"/>
              <w:rPr>
                <w:sz w:val="26"/>
                <w:szCs w:val="26"/>
              </w:rPr>
            </w:pPr>
          </w:p>
        </w:tc>
        <w:tc>
          <w:tcPr>
            <w:tcW w:w="2410" w:type="dxa"/>
            <w:tcBorders>
              <w:top w:val="single" w:sz="4" w:space="0" w:color="auto"/>
              <w:left w:val="single" w:sz="4" w:space="0" w:color="auto"/>
            </w:tcBorders>
          </w:tcPr>
          <w:p w14:paraId="036FB108" w14:textId="77777777" w:rsidR="000C1F7B" w:rsidRPr="000C1F7B" w:rsidRDefault="000C1F7B" w:rsidP="000C1F7B">
            <w:pPr>
              <w:widowControl w:val="0"/>
              <w:ind w:right="-31"/>
              <w:jc w:val="center"/>
              <w:rPr>
                <w:sz w:val="26"/>
                <w:szCs w:val="26"/>
              </w:rPr>
            </w:pPr>
          </w:p>
        </w:tc>
        <w:tc>
          <w:tcPr>
            <w:tcW w:w="2346" w:type="dxa"/>
            <w:tcBorders>
              <w:top w:val="single" w:sz="4" w:space="0" w:color="auto"/>
              <w:left w:val="single" w:sz="4" w:space="0" w:color="auto"/>
            </w:tcBorders>
          </w:tcPr>
          <w:p w14:paraId="6EE72B4A" w14:textId="77777777" w:rsidR="000C1F7B" w:rsidRPr="000C1F7B" w:rsidRDefault="000C1F7B" w:rsidP="000C1F7B">
            <w:pPr>
              <w:widowControl w:val="0"/>
              <w:ind w:right="-31"/>
              <w:jc w:val="center"/>
              <w:rPr>
                <w:sz w:val="26"/>
                <w:szCs w:val="26"/>
              </w:rPr>
            </w:pPr>
          </w:p>
        </w:tc>
      </w:tr>
      <w:tr w:rsidR="000C1F7B" w:rsidRPr="000C1F7B" w14:paraId="34ADD2E5" w14:textId="77777777" w:rsidTr="00AB63FD">
        <w:trPr>
          <w:trHeight w:val="70"/>
        </w:trPr>
        <w:tc>
          <w:tcPr>
            <w:tcW w:w="2660" w:type="dxa"/>
            <w:tcBorders>
              <w:top w:val="single" w:sz="4" w:space="0" w:color="auto"/>
              <w:left w:val="single" w:sz="4" w:space="0" w:color="auto"/>
              <w:bottom w:val="single" w:sz="4" w:space="0" w:color="auto"/>
              <w:right w:val="single" w:sz="4" w:space="0" w:color="auto"/>
            </w:tcBorders>
          </w:tcPr>
          <w:p w14:paraId="54B492A0"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851" w:type="dxa"/>
            <w:tcBorders>
              <w:top w:val="single" w:sz="4" w:space="0" w:color="auto"/>
              <w:left w:val="single" w:sz="4" w:space="0" w:color="auto"/>
              <w:bottom w:val="single" w:sz="4" w:space="0" w:color="auto"/>
              <w:right w:val="single" w:sz="4" w:space="0" w:color="auto"/>
            </w:tcBorders>
          </w:tcPr>
          <w:p w14:paraId="2E69F69E" w14:textId="77777777" w:rsidR="000C1F7B" w:rsidRPr="000C1F7B" w:rsidRDefault="000C1F7B" w:rsidP="000C1F7B">
            <w:pPr>
              <w:widowControl w:val="0"/>
              <w:ind w:right="-31"/>
              <w:jc w:val="center"/>
              <w:rPr>
                <w:sz w:val="26"/>
                <w:szCs w:val="26"/>
              </w:rPr>
            </w:pPr>
            <w:r w:rsidRPr="000C1F7B">
              <w:rPr>
                <w:sz w:val="26"/>
                <w:szCs w:val="26"/>
              </w:rPr>
              <w:t>9000</w:t>
            </w:r>
          </w:p>
        </w:tc>
        <w:tc>
          <w:tcPr>
            <w:tcW w:w="3118" w:type="dxa"/>
            <w:tcBorders>
              <w:top w:val="single" w:sz="4" w:space="0" w:color="auto"/>
              <w:left w:val="single" w:sz="4" w:space="0" w:color="auto"/>
              <w:bottom w:val="single" w:sz="4" w:space="0" w:color="auto"/>
              <w:right w:val="single" w:sz="4" w:space="0" w:color="auto"/>
            </w:tcBorders>
          </w:tcPr>
          <w:p w14:paraId="3226D3DB" w14:textId="77777777" w:rsidR="000C1F7B" w:rsidRPr="000C1F7B" w:rsidRDefault="000C1F7B" w:rsidP="000C1F7B">
            <w:pPr>
              <w:widowControl w:val="0"/>
              <w:ind w:right="-31"/>
              <w:jc w:val="center"/>
              <w:rPr>
                <w:sz w:val="26"/>
                <w:szCs w:val="26"/>
              </w:rPr>
            </w:pPr>
          </w:p>
        </w:tc>
        <w:tc>
          <w:tcPr>
            <w:tcW w:w="3118" w:type="dxa"/>
            <w:tcBorders>
              <w:top w:val="single" w:sz="4" w:space="0" w:color="auto"/>
              <w:left w:val="single" w:sz="4" w:space="0" w:color="auto"/>
              <w:bottom w:val="single" w:sz="4" w:space="0" w:color="auto"/>
            </w:tcBorders>
          </w:tcPr>
          <w:p w14:paraId="169A44D7" w14:textId="77777777" w:rsidR="000C1F7B" w:rsidRPr="000C1F7B" w:rsidRDefault="000C1F7B" w:rsidP="000C1F7B">
            <w:pPr>
              <w:widowControl w:val="0"/>
              <w:ind w:right="-31"/>
              <w:jc w:val="center"/>
              <w:rPr>
                <w:sz w:val="26"/>
                <w:szCs w:val="26"/>
              </w:rPr>
            </w:pPr>
          </w:p>
        </w:tc>
        <w:tc>
          <w:tcPr>
            <w:tcW w:w="2410" w:type="dxa"/>
            <w:tcBorders>
              <w:top w:val="single" w:sz="4" w:space="0" w:color="auto"/>
              <w:left w:val="single" w:sz="4" w:space="0" w:color="auto"/>
              <w:bottom w:val="single" w:sz="4" w:space="0" w:color="auto"/>
            </w:tcBorders>
          </w:tcPr>
          <w:p w14:paraId="374F9C23" w14:textId="77777777" w:rsidR="000C1F7B" w:rsidRPr="000C1F7B" w:rsidRDefault="000C1F7B" w:rsidP="000C1F7B">
            <w:pPr>
              <w:widowControl w:val="0"/>
              <w:ind w:right="-31"/>
              <w:jc w:val="center"/>
              <w:rPr>
                <w:sz w:val="26"/>
                <w:szCs w:val="26"/>
              </w:rPr>
            </w:pPr>
          </w:p>
        </w:tc>
        <w:tc>
          <w:tcPr>
            <w:tcW w:w="2346" w:type="dxa"/>
            <w:tcBorders>
              <w:top w:val="single" w:sz="4" w:space="0" w:color="auto"/>
              <w:left w:val="single" w:sz="4" w:space="0" w:color="auto"/>
              <w:bottom w:val="single" w:sz="4" w:space="0" w:color="auto"/>
            </w:tcBorders>
          </w:tcPr>
          <w:p w14:paraId="0425AEC1" w14:textId="77777777" w:rsidR="000C1F7B" w:rsidRPr="000C1F7B" w:rsidRDefault="000C1F7B" w:rsidP="000C1F7B">
            <w:pPr>
              <w:widowControl w:val="0"/>
              <w:ind w:right="-31"/>
              <w:jc w:val="center"/>
              <w:rPr>
                <w:sz w:val="26"/>
                <w:szCs w:val="26"/>
              </w:rPr>
            </w:pPr>
          </w:p>
        </w:tc>
      </w:tr>
    </w:tbl>
    <w:p w14:paraId="0B805830" w14:textId="77777777" w:rsidR="000C1F7B" w:rsidRPr="000C1F7B" w:rsidRDefault="000C1F7B" w:rsidP="000C1F7B">
      <w:pPr>
        <w:tabs>
          <w:tab w:val="left" w:pos="2744"/>
        </w:tabs>
        <w:ind w:right="-31"/>
        <w:rPr>
          <w:szCs w:val="28"/>
        </w:rPr>
      </w:pPr>
    </w:p>
    <w:p w14:paraId="55C3D75E" w14:textId="77777777" w:rsidR="000C1F7B" w:rsidRPr="000C1F7B" w:rsidRDefault="000C1F7B" w:rsidP="000C1F7B">
      <w:pPr>
        <w:ind w:right="-31" w:firstLine="709"/>
        <w:jc w:val="both"/>
        <w:rPr>
          <w:szCs w:val="28"/>
        </w:rPr>
      </w:pPr>
      <w:r w:rsidRPr="000C1F7B">
        <w:rPr>
          <w:szCs w:val="28"/>
          <w:vertAlign w:val="superscript"/>
        </w:rPr>
        <w:t>1</w:t>
      </w:r>
      <w:r w:rsidRPr="000C1F7B">
        <w:rPr>
          <w:szCs w:val="28"/>
        </w:rPr>
        <w:t xml:space="preserve"> Указываются здания, строения, сооружения и иные аналогичные объекты.</w:t>
      </w:r>
    </w:p>
    <w:p w14:paraId="552A1840" w14:textId="77777777" w:rsidR="000C1F7B" w:rsidRPr="000C1F7B" w:rsidRDefault="000C1F7B" w:rsidP="000C1F7B">
      <w:pPr>
        <w:ind w:right="-31" w:firstLine="709"/>
        <w:jc w:val="both"/>
        <w:rPr>
          <w:szCs w:val="28"/>
        </w:rPr>
      </w:pPr>
      <w:r w:rsidRPr="000C1F7B">
        <w:rPr>
          <w:szCs w:val="28"/>
          <w:vertAlign w:val="superscript"/>
        </w:rPr>
        <w:t>2</w:t>
      </w:r>
      <w:r w:rsidRPr="000C1F7B">
        <w:rPr>
          <w:szCs w:val="28"/>
        </w:rPr>
        <w:t xml:space="preserve"> Указываются линии электропередачи, линии связи (в том числе линейно-кабельные сооружения), трубопроводы и другие подобные сооружения.</w:t>
      </w:r>
    </w:p>
    <w:p w14:paraId="4AF126B1" w14:textId="77777777" w:rsidR="000C1F7B" w:rsidRPr="000C1F7B" w:rsidRDefault="000C1F7B" w:rsidP="000C1F7B">
      <w:pPr>
        <w:ind w:right="-31" w:firstLine="709"/>
        <w:jc w:val="both"/>
        <w:rPr>
          <w:szCs w:val="28"/>
        </w:rPr>
      </w:pPr>
      <w:r w:rsidRPr="000C1F7B">
        <w:rPr>
          <w:szCs w:val="28"/>
          <w:vertAlign w:val="superscript"/>
        </w:rPr>
        <w:t>3</w:t>
      </w:r>
      <w:r w:rsidRPr="000C1F7B">
        <w:rPr>
          <w:szCs w:val="28"/>
        </w:rPr>
        <w:t xml:space="preserve"> Указывается направление использования объекта недвижимого имущества: «1» – для осуществления основной деятельности в рамках государственного задания на оказание государственных услуг (выполнение работ), «2» – для осуществления основной деятельности за плату сверх государственного задания на оказание государственных услуг (выполнение работ).</w:t>
      </w:r>
    </w:p>
    <w:p w14:paraId="20662D2B" w14:textId="77777777" w:rsidR="000C1F7B" w:rsidRPr="000C1F7B" w:rsidRDefault="000C1F7B" w:rsidP="000C1F7B">
      <w:pPr>
        <w:ind w:right="-31" w:firstLine="709"/>
        <w:jc w:val="both"/>
        <w:rPr>
          <w:szCs w:val="28"/>
        </w:rPr>
      </w:pPr>
      <w:r w:rsidRPr="000C1F7B">
        <w:rPr>
          <w:szCs w:val="28"/>
          <w:vertAlign w:val="superscript"/>
        </w:rPr>
        <w:t>4</w:t>
      </w:r>
      <w:r w:rsidRPr="000C1F7B">
        <w:rPr>
          <w:szCs w:val="28"/>
        </w:rPr>
        <w:t xml:space="preserve"> Указывается направление использования объекта недвижимого имущества: «3» – проведение конференций, семинаров, переговоров, встреч, совещаний, «4» – для иных мероприятий.</w:t>
      </w:r>
    </w:p>
    <w:p w14:paraId="0ADF8E6F" w14:textId="77777777" w:rsidR="000C1F7B" w:rsidRPr="000C1F7B" w:rsidRDefault="000C1F7B" w:rsidP="000C1F7B">
      <w:pPr>
        <w:tabs>
          <w:tab w:val="left" w:pos="2744"/>
        </w:tabs>
        <w:ind w:right="-31"/>
        <w:jc w:val="center"/>
        <w:rPr>
          <w:szCs w:val="28"/>
        </w:rPr>
      </w:pPr>
      <w:r w:rsidRPr="000C1F7B">
        <w:rPr>
          <w:szCs w:val="28"/>
        </w:rPr>
        <w:t>2.5. Сведения об особо ценном движимом имуществе (за исключением транспортных средств)</w:t>
      </w:r>
    </w:p>
    <w:p w14:paraId="3D67FA90" w14:textId="77777777" w:rsidR="000C1F7B" w:rsidRPr="000C1F7B" w:rsidRDefault="000C1F7B" w:rsidP="000C1F7B">
      <w:pPr>
        <w:tabs>
          <w:tab w:val="left" w:pos="2744"/>
        </w:tabs>
        <w:ind w:right="-31"/>
        <w:jc w:val="center"/>
        <w:rPr>
          <w:szCs w:val="28"/>
        </w:rPr>
      </w:pPr>
    </w:p>
    <w:p w14:paraId="59042FAB" w14:textId="77777777" w:rsidR="000C1F7B" w:rsidRPr="000C1F7B" w:rsidRDefault="000C1F7B" w:rsidP="000C1F7B">
      <w:pPr>
        <w:tabs>
          <w:tab w:val="left" w:pos="2744"/>
        </w:tabs>
        <w:ind w:right="-31"/>
        <w:jc w:val="center"/>
        <w:rPr>
          <w:szCs w:val="28"/>
        </w:rPr>
      </w:pPr>
      <w:r w:rsidRPr="000C1F7B">
        <w:rPr>
          <w:szCs w:val="28"/>
        </w:rPr>
        <w:t>2.5.1. Сведения о наличии, состоянии и использовании особо ценного движимого имущества</w:t>
      </w:r>
    </w:p>
    <w:p w14:paraId="10A5864B" w14:textId="77777777" w:rsidR="000C1F7B" w:rsidRPr="000C1F7B" w:rsidRDefault="000C1F7B" w:rsidP="000C1F7B">
      <w:pPr>
        <w:tabs>
          <w:tab w:val="left" w:pos="2744"/>
        </w:tabs>
        <w:ind w:right="-31"/>
        <w:jc w:val="center"/>
        <w:rPr>
          <w:szCs w:val="28"/>
        </w:rPr>
      </w:pPr>
    </w:p>
    <w:tbl>
      <w:tblPr>
        <w:tblW w:w="14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850"/>
        <w:gridCol w:w="851"/>
        <w:gridCol w:w="1275"/>
        <w:gridCol w:w="851"/>
        <w:gridCol w:w="992"/>
        <w:gridCol w:w="1134"/>
        <w:gridCol w:w="1134"/>
        <w:gridCol w:w="992"/>
        <w:gridCol w:w="1985"/>
        <w:gridCol w:w="1276"/>
        <w:gridCol w:w="1134"/>
      </w:tblGrid>
      <w:tr w:rsidR="000C1F7B" w:rsidRPr="000C1F7B" w14:paraId="1691896F" w14:textId="77777777" w:rsidTr="00AB63FD">
        <w:trPr>
          <w:trHeight w:val="264"/>
          <w:tblHeader/>
        </w:trPr>
        <w:tc>
          <w:tcPr>
            <w:tcW w:w="2235" w:type="dxa"/>
            <w:vMerge w:val="restart"/>
            <w:tcBorders>
              <w:top w:val="single" w:sz="4" w:space="0" w:color="auto"/>
              <w:right w:val="single" w:sz="4" w:space="0" w:color="auto"/>
            </w:tcBorders>
          </w:tcPr>
          <w:p w14:paraId="391DB68D"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43F107C1" w14:textId="77777777" w:rsidR="000C1F7B" w:rsidRPr="000C1F7B" w:rsidRDefault="000C1F7B" w:rsidP="000C1F7B">
            <w:pPr>
              <w:widowControl w:val="0"/>
              <w:ind w:right="-31"/>
              <w:jc w:val="center"/>
              <w:rPr>
                <w:sz w:val="26"/>
                <w:szCs w:val="26"/>
              </w:rPr>
            </w:pPr>
            <w:r w:rsidRPr="000C1F7B">
              <w:rPr>
                <w:sz w:val="26"/>
                <w:szCs w:val="26"/>
              </w:rPr>
              <w:t xml:space="preserve">показателя (группа основных средств) </w:t>
            </w:r>
          </w:p>
        </w:tc>
        <w:tc>
          <w:tcPr>
            <w:tcW w:w="850" w:type="dxa"/>
            <w:vMerge w:val="restart"/>
            <w:tcBorders>
              <w:top w:val="single" w:sz="4" w:space="0" w:color="auto"/>
              <w:left w:val="single" w:sz="4" w:space="0" w:color="auto"/>
              <w:right w:val="single" w:sz="4" w:space="0" w:color="auto"/>
            </w:tcBorders>
          </w:tcPr>
          <w:p w14:paraId="10C34A5D"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tc>
        <w:tc>
          <w:tcPr>
            <w:tcW w:w="9214" w:type="dxa"/>
            <w:gridSpan w:val="8"/>
            <w:tcBorders>
              <w:top w:val="single" w:sz="4" w:space="0" w:color="auto"/>
              <w:left w:val="single" w:sz="4" w:space="0" w:color="auto"/>
              <w:bottom w:val="single" w:sz="4" w:space="0" w:color="auto"/>
              <w:right w:val="single" w:sz="4" w:space="0" w:color="auto"/>
            </w:tcBorders>
          </w:tcPr>
          <w:p w14:paraId="2F087DB2" w14:textId="77777777" w:rsidR="000C1F7B" w:rsidRPr="000C1F7B" w:rsidRDefault="000C1F7B" w:rsidP="000C1F7B">
            <w:pPr>
              <w:widowControl w:val="0"/>
              <w:ind w:right="-31"/>
              <w:jc w:val="center"/>
              <w:rPr>
                <w:sz w:val="26"/>
                <w:szCs w:val="26"/>
              </w:rPr>
            </w:pPr>
            <w:r w:rsidRPr="000C1F7B">
              <w:rPr>
                <w:sz w:val="26"/>
                <w:szCs w:val="26"/>
              </w:rPr>
              <w:t>Наличие особо ценного движимого имущества на конец отчетного периода</w:t>
            </w:r>
          </w:p>
        </w:tc>
        <w:tc>
          <w:tcPr>
            <w:tcW w:w="2410" w:type="dxa"/>
            <w:gridSpan w:val="2"/>
            <w:vMerge w:val="restart"/>
            <w:tcBorders>
              <w:top w:val="single" w:sz="4" w:space="0" w:color="auto"/>
              <w:left w:val="single" w:sz="4" w:space="0" w:color="auto"/>
              <w:right w:val="single" w:sz="4" w:space="0" w:color="auto"/>
            </w:tcBorders>
          </w:tcPr>
          <w:p w14:paraId="73CADA12" w14:textId="77777777" w:rsidR="000C1F7B" w:rsidRPr="000C1F7B" w:rsidRDefault="000C1F7B" w:rsidP="000C1F7B">
            <w:pPr>
              <w:widowControl w:val="0"/>
              <w:ind w:right="-31"/>
              <w:jc w:val="center"/>
              <w:rPr>
                <w:sz w:val="26"/>
                <w:szCs w:val="26"/>
              </w:rPr>
            </w:pPr>
            <w:r w:rsidRPr="000C1F7B">
              <w:rPr>
                <w:sz w:val="26"/>
                <w:szCs w:val="26"/>
              </w:rPr>
              <w:t>Стоимость</w:t>
            </w:r>
          </w:p>
          <w:p w14:paraId="481CDE86" w14:textId="77777777" w:rsidR="000C1F7B" w:rsidRPr="000C1F7B" w:rsidRDefault="000C1F7B" w:rsidP="000C1F7B">
            <w:pPr>
              <w:widowControl w:val="0"/>
              <w:ind w:right="-31"/>
              <w:jc w:val="center"/>
              <w:rPr>
                <w:sz w:val="26"/>
                <w:szCs w:val="26"/>
              </w:rPr>
            </w:pPr>
            <w:r w:rsidRPr="000C1F7B">
              <w:rPr>
                <w:sz w:val="26"/>
                <w:szCs w:val="26"/>
              </w:rPr>
              <w:t>объектов особо ценного движимого имущества на конец отчетного периода</w:t>
            </w:r>
          </w:p>
        </w:tc>
      </w:tr>
      <w:tr w:rsidR="000C1F7B" w:rsidRPr="000C1F7B" w14:paraId="25D08260" w14:textId="77777777" w:rsidTr="00AB63FD">
        <w:trPr>
          <w:trHeight w:val="248"/>
          <w:tblHeader/>
        </w:trPr>
        <w:tc>
          <w:tcPr>
            <w:tcW w:w="2235" w:type="dxa"/>
            <w:vMerge/>
            <w:tcBorders>
              <w:right w:val="single" w:sz="4" w:space="0" w:color="auto"/>
            </w:tcBorders>
          </w:tcPr>
          <w:p w14:paraId="68521720" w14:textId="77777777" w:rsidR="000C1F7B" w:rsidRPr="000C1F7B" w:rsidRDefault="000C1F7B" w:rsidP="000C1F7B">
            <w:pPr>
              <w:widowControl w:val="0"/>
              <w:ind w:right="-31"/>
              <w:jc w:val="center"/>
              <w:rPr>
                <w:sz w:val="26"/>
                <w:szCs w:val="26"/>
              </w:rPr>
            </w:pPr>
          </w:p>
        </w:tc>
        <w:tc>
          <w:tcPr>
            <w:tcW w:w="850" w:type="dxa"/>
            <w:vMerge/>
            <w:tcBorders>
              <w:left w:val="single" w:sz="4" w:space="0" w:color="auto"/>
              <w:right w:val="single" w:sz="4" w:space="0" w:color="auto"/>
            </w:tcBorders>
          </w:tcPr>
          <w:p w14:paraId="304E227C" w14:textId="77777777" w:rsidR="000C1F7B" w:rsidRPr="000C1F7B" w:rsidRDefault="000C1F7B" w:rsidP="000C1F7B">
            <w:pPr>
              <w:widowControl w:val="0"/>
              <w:ind w:right="-31"/>
              <w:jc w:val="center"/>
              <w:rPr>
                <w:sz w:val="26"/>
                <w:szCs w:val="26"/>
              </w:rPr>
            </w:pPr>
          </w:p>
        </w:tc>
        <w:tc>
          <w:tcPr>
            <w:tcW w:w="851" w:type="dxa"/>
            <w:vMerge w:val="restart"/>
            <w:tcBorders>
              <w:top w:val="single" w:sz="4" w:space="0" w:color="auto"/>
              <w:left w:val="single" w:sz="4" w:space="0" w:color="auto"/>
            </w:tcBorders>
          </w:tcPr>
          <w:p w14:paraId="408DAC30" w14:textId="77777777" w:rsidR="000C1F7B" w:rsidRPr="000C1F7B" w:rsidRDefault="000C1F7B" w:rsidP="000C1F7B">
            <w:pPr>
              <w:widowControl w:val="0"/>
              <w:ind w:right="-31"/>
              <w:jc w:val="center"/>
              <w:rPr>
                <w:sz w:val="26"/>
                <w:szCs w:val="26"/>
              </w:rPr>
            </w:pPr>
            <w:r w:rsidRPr="000C1F7B">
              <w:rPr>
                <w:sz w:val="26"/>
                <w:szCs w:val="26"/>
              </w:rPr>
              <w:t>всего</w:t>
            </w:r>
          </w:p>
        </w:tc>
        <w:tc>
          <w:tcPr>
            <w:tcW w:w="8363" w:type="dxa"/>
            <w:gridSpan w:val="7"/>
            <w:tcBorders>
              <w:top w:val="single" w:sz="4" w:space="0" w:color="auto"/>
              <w:left w:val="single" w:sz="4" w:space="0" w:color="auto"/>
              <w:bottom w:val="single" w:sz="4" w:space="0" w:color="auto"/>
              <w:right w:val="single" w:sz="4" w:space="0" w:color="auto"/>
            </w:tcBorders>
          </w:tcPr>
          <w:p w14:paraId="16138FAC"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2410" w:type="dxa"/>
            <w:gridSpan w:val="2"/>
            <w:vMerge/>
            <w:tcBorders>
              <w:left w:val="single" w:sz="4" w:space="0" w:color="auto"/>
              <w:right w:val="single" w:sz="4" w:space="0" w:color="auto"/>
            </w:tcBorders>
          </w:tcPr>
          <w:p w14:paraId="077B71FC" w14:textId="77777777" w:rsidR="000C1F7B" w:rsidRPr="000C1F7B" w:rsidRDefault="000C1F7B" w:rsidP="000C1F7B">
            <w:pPr>
              <w:widowControl w:val="0"/>
              <w:ind w:right="-31"/>
              <w:jc w:val="center"/>
              <w:rPr>
                <w:sz w:val="26"/>
                <w:szCs w:val="26"/>
              </w:rPr>
            </w:pPr>
          </w:p>
        </w:tc>
      </w:tr>
      <w:tr w:rsidR="000C1F7B" w:rsidRPr="000C1F7B" w14:paraId="2DAD1CA6" w14:textId="77777777" w:rsidTr="00AB63FD">
        <w:trPr>
          <w:trHeight w:val="248"/>
          <w:tblHeader/>
        </w:trPr>
        <w:tc>
          <w:tcPr>
            <w:tcW w:w="2235" w:type="dxa"/>
            <w:vMerge/>
            <w:tcBorders>
              <w:right w:val="single" w:sz="4" w:space="0" w:color="auto"/>
            </w:tcBorders>
          </w:tcPr>
          <w:p w14:paraId="4B266EB2" w14:textId="77777777" w:rsidR="000C1F7B" w:rsidRPr="000C1F7B" w:rsidRDefault="000C1F7B" w:rsidP="000C1F7B">
            <w:pPr>
              <w:widowControl w:val="0"/>
              <w:ind w:right="-31"/>
              <w:jc w:val="center"/>
              <w:rPr>
                <w:sz w:val="26"/>
                <w:szCs w:val="26"/>
              </w:rPr>
            </w:pPr>
          </w:p>
        </w:tc>
        <w:tc>
          <w:tcPr>
            <w:tcW w:w="850" w:type="dxa"/>
            <w:vMerge/>
            <w:tcBorders>
              <w:left w:val="single" w:sz="4" w:space="0" w:color="auto"/>
              <w:right w:val="single" w:sz="4" w:space="0" w:color="auto"/>
            </w:tcBorders>
          </w:tcPr>
          <w:p w14:paraId="1C7189FE" w14:textId="77777777" w:rsidR="000C1F7B" w:rsidRPr="000C1F7B" w:rsidRDefault="000C1F7B" w:rsidP="000C1F7B">
            <w:pPr>
              <w:widowControl w:val="0"/>
              <w:ind w:right="-31"/>
              <w:jc w:val="center"/>
              <w:rPr>
                <w:sz w:val="26"/>
                <w:szCs w:val="26"/>
              </w:rPr>
            </w:pPr>
          </w:p>
        </w:tc>
        <w:tc>
          <w:tcPr>
            <w:tcW w:w="851" w:type="dxa"/>
            <w:vMerge/>
            <w:tcBorders>
              <w:left w:val="single" w:sz="4" w:space="0" w:color="auto"/>
            </w:tcBorders>
          </w:tcPr>
          <w:p w14:paraId="4AC79B42" w14:textId="77777777" w:rsidR="000C1F7B" w:rsidRPr="000C1F7B" w:rsidRDefault="000C1F7B" w:rsidP="000C1F7B">
            <w:pPr>
              <w:widowControl w:val="0"/>
              <w:ind w:right="-31"/>
              <w:jc w:val="center"/>
              <w:rPr>
                <w:sz w:val="26"/>
                <w:szCs w:val="26"/>
              </w:rPr>
            </w:pPr>
          </w:p>
        </w:tc>
        <w:tc>
          <w:tcPr>
            <w:tcW w:w="1275" w:type="dxa"/>
            <w:vMerge w:val="restart"/>
            <w:tcBorders>
              <w:top w:val="single" w:sz="4" w:space="0" w:color="auto"/>
              <w:left w:val="single" w:sz="4" w:space="0" w:color="auto"/>
            </w:tcBorders>
          </w:tcPr>
          <w:p w14:paraId="669BFF7A" w14:textId="77777777" w:rsidR="000C1F7B" w:rsidRPr="000C1F7B" w:rsidRDefault="000C1F7B" w:rsidP="000C1F7B">
            <w:pPr>
              <w:widowControl w:val="0"/>
              <w:ind w:right="-31"/>
              <w:jc w:val="center"/>
              <w:rPr>
                <w:sz w:val="26"/>
                <w:szCs w:val="26"/>
              </w:rPr>
            </w:pPr>
            <w:r w:rsidRPr="000C1F7B">
              <w:rPr>
                <w:sz w:val="26"/>
                <w:szCs w:val="26"/>
              </w:rPr>
              <w:t>исполь</w:t>
            </w:r>
            <w:r w:rsidRPr="000C1F7B">
              <w:rPr>
                <w:sz w:val="26"/>
                <w:szCs w:val="26"/>
              </w:rPr>
              <w:softHyphen/>
              <w:t>зуется учрежде</w:t>
            </w:r>
            <w:r w:rsidRPr="000C1F7B">
              <w:rPr>
                <w:sz w:val="26"/>
                <w:szCs w:val="26"/>
              </w:rPr>
              <w:softHyphen/>
              <w:t>нием</w:t>
            </w:r>
          </w:p>
        </w:tc>
        <w:tc>
          <w:tcPr>
            <w:tcW w:w="2977" w:type="dxa"/>
            <w:gridSpan w:val="3"/>
            <w:tcBorders>
              <w:top w:val="single" w:sz="4" w:space="0" w:color="auto"/>
              <w:left w:val="single" w:sz="4" w:space="0" w:color="auto"/>
              <w:bottom w:val="single" w:sz="4" w:space="0" w:color="auto"/>
            </w:tcBorders>
          </w:tcPr>
          <w:p w14:paraId="09A4D69F" w14:textId="77777777" w:rsidR="000C1F7B" w:rsidRPr="000C1F7B" w:rsidRDefault="000C1F7B" w:rsidP="000C1F7B">
            <w:pPr>
              <w:widowControl w:val="0"/>
              <w:ind w:right="-31"/>
              <w:jc w:val="center"/>
              <w:rPr>
                <w:sz w:val="26"/>
                <w:szCs w:val="26"/>
              </w:rPr>
            </w:pPr>
            <w:r w:rsidRPr="000C1F7B">
              <w:rPr>
                <w:sz w:val="26"/>
                <w:szCs w:val="26"/>
              </w:rPr>
              <w:t>передано в пользование</w:t>
            </w:r>
          </w:p>
        </w:tc>
        <w:tc>
          <w:tcPr>
            <w:tcW w:w="4111" w:type="dxa"/>
            <w:gridSpan w:val="3"/>
            <w:tcBorders>
              <w:top w:val="single" w:sz="4" w:space="0" w:color="auto"/>
              <w:left w:val="single" w:sz="4" w:space="0" w:color="auto"/>
              <w:bottom w:val="single" w:sz="4" w:space="0" w:color="auto"/>
              <w:right w:val="single" w:sz="4" w:space="0" w:color="auto"/>
            </w:tcBorders>
          </w:tcPr>
          <w:p w14:paraId="13CA4970" w14:textId="77777777" w:rsidR="000C1F7B" w:rsidRPr="000C1F7B" w:rsidRDefault="000C1F7B" w:rsidP="000C1F7B">
            <w:pPr>
              <w:widowControl w:val="0"/>
              <w:ind w:right="-31"/>
              <w:jc w:val="center"/>
              <w:rPr>
                <w:sz w:val="26"/>
                <w:szCs w:val="26"/>
              </w:rPr>
            </w:pPr>
            <w:r w:rsidRPr="000C1F7B">
              <w:rPr>
                <w:sz w:val="26"/>
                <w:szCs w:val="26"/>
              </w:rPr>
              <w:t>не используется</w:t>
            </w:r>
          </w:p>
        </w:tc>
        <w:tc>
          <w:tcPr>
            <w:tcW w:w="2410" w:type="dxa"/>
            <w:gridSpan w:val="2"/>
            <w:vMerge/>
            <w:tcBorders>
              <w:left w:val="single" w:sz="4" w:space="0" w:color="auto"/>
              <w:right w:val="single" w:sz="4" w:space="0" w:color="auto"/>
            </w:tcBorders>
          </w:tcPr>
          <w:p w14:paraId="526FFF97" w14:textId="77777777" w:rsidR="000C1F7B" w:rsidRPr="000C1F7B" w:rsidRDefault="000C1F7B" w:rsidP="000C1F7B">
            <w:pPr>
              <w:widowControl w:val="0"/>
              <w:ind w:right="-31"/>
              <w:jc w:val="center"/>
              <w:rPr>
                <w:sz w:val="26"/>
                <w:szCs w:val="26"/>
              </w:rPr>
            </w:pPr>
          </w:p>
        </w:tc>
      </w:tr>
      <w:tr w:rsidR="000C1F7B" w:rsidRPr="000C1F7B" w14:paraId="26B590C3" w14:textId="77777777" w:rsidTr="00AB63FD">
        <w:trPr>
          <w:trHeight w:val="60"/>
          <w:tblHeader/>
        </w:trPr>
        <w:tc>
          <w:tcPr>
            <w:tcW w:w="2235" w:type="dxa"/>
            <w:vMerge/>
            <w:tcBorders>
              <w:right w:val="single" w:sz="4" w:space="0" w:color="auto"/>
            </w:tcBorders>
          </w:tcPr>
          <w:p w14:paraId="6530C925" w14:textId="77777777" w:rsidR="000C1F7B" w:rsidRPr="000C1F7B" w:rsidRDefault="000C1F7B" w:rsidP="000C1F7B">
            <w:pPr>
              <w:widowControl w:val="0"/>
              <w:ind w:right="-31"/>
              <w:jc w:val="center"/>
              <w:rPr>
                <w:sz w:val="26"/>
                <w:szCs w:val="26"/>
              </w:rPr>
            </w:pPr>
          </w:p>
        </w:tc>
        <w:tc>
          <w:tcPr>
            <w:tcW w:w="850" w:type="dxa"/>
            <w:vMerge/>
            <w:tcBorders>
              <w:left w:val="single" w:sz="4" w:space="0" w:color="auto"/>
              <w:right w:val="single" w:sz="4" w:space="0" w:color="auto"/>
            </w:tcBorders>
          </w:tcPr>
          <w:p w14:paraId="1BA17D2A" w14:textId="77777777" w:rsidR="000C1F7B" w:rsidRPr="000C1F7B" w:rsidRDefault="000C1F7B" w:rsidP="000C1F7B">
            <w:pPr>
              <w:widowControl w:val="0"/>
              <w:ind w:right="-31"/>
              <w:jc w:val="center"/>
              <w:rPr>
                <w:sz w:val="26"/>
                <w:szCs w:val="26"/>
              </w:rPr>
            </w:pPr>
          </w:p>
        </w:tc>
        <w:tc>
          <w:tcPr>
            <w:tcW w:w="851" w:type="dxa"/>
            <w:vMerge/>
            <w:tcBorders>
              <w:left w:val="single" w:sz="4" w:space="0" w:color="auto"/>
            </w:tcBorders>
          </w:tcPr>
          <w:p w14:paraId="1D4B7D3E" w14:textId="77777777" w:rsidR="000C1F7B" w:rsidRPr="000C1F7B" w:rsidRDefault="000C1F7B" w:rsidP="000C1F7B">
            <w:pPr>
              <w:widowControl w:val="0"/>
              <w:ind w:right="-31"/>
              <w:jc w:val="center"/>
              <w:rPr>
                <w:sz w:val="26"/>
                <w:szCs w:val="26"/>
              </w:rPr>
            </w:pPr>
          </w:p>
        </w:tc>
        <w:tc>
          <w:tcPr>
            <w:tcW w:w="1275" w:type="dxa"/>
            <w:vMerge/>
            <w:tcBorders>
              <w:left w:val="single" w:sz="4" w:space="0" w:color="auto"/>
            </w:tcBorders>
          </w:tcPr>
          <w:p w14:paraId="741063D9" w14:textId="77777777" w:rsidR="000C1F7B" w:rsidRPr="000C1F7B" w:rsidRDefault="000C1F7B" w:rsidP="000C1F7B">
            <w:pPr>
              <w:widowControl w:val="0"/>
              <w:ind w:right="-31"/>
              <w:jc w:val="center"/>
              <w:rPr>
                <w:sz w:val="26"/>
                <w:szCs w:val="26"/>
              </w:rPr>
            </w:pPr>
          </w:p>
        </w:tc>
        <w:tc>
          <w:tcPr>
            <w:tcW w:w="851" w:type="dxa"/>
            <w:vMerge w:val="restart"/>
            <w:tcBorders>
              <w:top w:val="single" w:sz="4" w:space="0" w:color="auto"/>
              <w:left w:val="single" w:sz="4" w:space="0" w:color="auto"/>
            </w:tcBorders>
          </w:tcPr>
          <w:p w14:paraId="33D3821B" w14:textId="77777777" w:rsidR="000C1F7B" w:rsidRPr="000C1F7B" w:rsidRDefault="000C1F7B" w:rsidP="000C1F7B">
            <w:pPr>
              <w:widowControl w:val="0"/>
              <w:ind w:right="-31"/>
              <w:jc w:val="center"/>
              <w:rPr>
                <w:sz w:val="26"/>
                <w:szCs w:val="26"/>
              </w:rPr>
            </w:pPr>
            <w:r w:rsidRPr="000C1F7B">
              <w:rPr>
                <w:sz w:val="26"/>
                <w:szCs w:val="26"/>
              </w:rPr>
              <w:t>всего</w:t>
            </w:r>
          </w:p>
        </w:tc>
        <w:tc>
          <w:tcPr>
            <w:tcW w:w="2126" w:type="dxa"/>
            <w:gridSpan w:val="2"/>
            <w:tcBorders>
              <w:top w:val="single" w:sz="4" w:space="0" w:color="auto"/>
              <w:left w:val="single" w:sz="4" w:space="0" w:color="auto"/>
              <w:bottom w:val="single" w:sz="4" w:space="0" w:color="auto"/>
            </w:tcBorders>
          </w:tcPr>
          <w:p w14:paraId="54330C77"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1134" w:type="dxa"/>
            <w:vMerge w:val="restart"/>
            <w:tcBorders>
              <w:top w:val="single" w:sz="4" w:space="0" w:color="auto"/>
              <w:left w:val="single" w:sz="4" w:space="0" w:color="auto"/>
            </w:tcBorders>
          </w:tcPr>
          <w:p w14:paraId="45721615" w14:textId="77777777" w:rsidR="000C1F7B" w:rsidRPr="000C1F7B" w:rsidRDefault="000C1F7B" w:rsidP="000C1F7B">
            <w:pPr>
              <w:widowControl w:val="0"/>
              <w:ind w:right="-31"/>
              <w:jc w:val="center"/>
              <w:rPr>
                <w:sz w:val="26"/>
                <w:szCs w:val="26"/>
              </w:rPr>
            </w:pPr>
            <w:r w:rsidRPr="000C1F7B">
              <w:rPr>
                <w:sz w:val="26"/>
                <w:szCs w:val="26"/>
              </w:rPr>
              <w:t>требует ремонта</w:t>
            </w:r>
          </w:p>
        </w:tc>
        <w:tc>
          <w:tcPr>
            <w:tcW w:w="2977" w:type="dxa"/>
            <w:gridSpan w:val="2"/>
            <w:vMerge w:val="restart"/>
            <w:tcBorders>
              <w:top w:val="single" w:sz="4" w:space="0" w:color="auto"/>
              <w:left w:val="single" w:sz="4" w:space="0" w:color="auto"/>
              <w:right w:val="single" w:sz="4" w:space="0" w:color="auto"/>
            </w:tcBorders>
          </w:tcPr>
          <w:p w14:paraId="44C61033" w14:textId="77777777" w:rsidR="000C1F7B" w:rsidRPr="000C1F7B" w:rsidRDefault="000C1F7B" w:rsidP="000C1F7B">
            <w:pPr>
              <w:widowControl w:val="0"/>
              <w:ind w:right="-31"/>
              <w:jc w:val="center"/>
              <w:rPr>
                <w:sz w:val="26"/>
                <w:szCs w:val="26"/>
              </w:rPr>
            </w:pPr>
            <w:r w:rsidRPr="000C1F7B">
              <w:rPr>
                <w:sz w:val="26"/>
                <w:szCs w:val="26"/>
              </w:rPr>
              <w:t>физически и морально изношено, ожидает согласования, списания</w:t>
            </w:r>
          </w:p>
        </w:tc>
        <w:tc>
          <w:tcPr>
            <w:tcW w:w="2410" w:type="dxa"/>
            <w:gridSpan w:val="2"/>
            <w:vMerge/>
            <w:tcBorders>
              <w:left w:val="single" w:sz="4" w:space="0" w:color="auto"/>
              <w:right w:val="single" w:sz="4" w:space="0" w:color="auto"/>
            </w:tcBorders>
          </w:tcPr>
          <w:p w14:paraId="7D6855EE" w14:textId="77777777" w:rsidR="000C1F7B" w:rsidRPr="000C1F7B" w:rsidRDefault="000C1F7B" w:rsidP="000C1F7B">
            <w:pPr>
              <w:widowControl w:val="0"/>
              <w:ind w:right="-31"/>
              <w:jc w:val="center"/>
              <w:rPr>
                <w:sz w:val="26"/>
                <w:szCs w:val="26"/>
              </w:rPr>
            </w:pPr>
          </w:p>
        </w:tc>
      </w:tr>
      <w:tr w:rsidR="000C1F7B" w:rsidRPr="000C1F7B" w14:paraId="65E943B4" w14:textId="77777777" w:rsidTr="00AB63FD">
        <w:trPr>
          <w:trHeight w:val="598"/>
          <w:tblHeader/>
        </w:trPr>
        <w:tc>
          <w:tcPr>
            <w:tcW w:w="2235" w:type="dxa"/>
            <w:vMerge/>
            <w:tcBorders>
              <w:bottom w:val="single" w:sz="4" w:space="0" w:color="auto"/>
              <w:right w:val="single" w:sz="4" w:space="0" w:color="auto"/>
            </w:tcBorders>
          </w:tcPr>
          <w:p w14:paraId="1E7F41B6" w14:textId="77777777" w:rsidR="000C1F7B" w:rsidRPr="000C1F7B" w:rsidRDefault="000C1F7B" w:rsidP="000C1F7B">
            <w:pPr>
              <w:widowControl w:val="0"/>
              <w:ind w:right="-31"/>
              <w:jc w:val="center"/>
              <w:rPr>
                <w:sz w:val="26"/>
                <w:szCs w:val="26"/>
              </w:rPr>
            </w:pPr>
          </w:p>
        </w:tc>
        <w:tc>
          <w:tcPr>
            <w:tcW w:w="850" w:type="dxa"/>
            <w:vMerge/>
            <w:tcBorders>
              <w:left w:val="single" w:sz="4" w:space="0" w:color="auto"/>
              <w:bottom w:val="single" w:sz="4" w:space="0" w:color="auto"/>
              <w:right w:val="single" w:sz="4" w:space="0" w:color="auto"/>
            </w:tcBorders>
          </w:tcPr>
          <w:p w14:paraId="1308B7CA" w14:textId="77777777" w:rsidR="000C1F7B" w:rsidRPr="000C1F7B" w:rsidRDefault="000C1F7B" w:rsidP="000C1F7B">
            <w:pPr>
              <w:widowControl w:val="0"/>
              <w:ind w:right="-31"/>
              <w:jc w:val="center"/>
              <w:rPr>
                <w:sz w:val="26"/>
                <w:szCs w:val="26"/>
              </w:rPr>
            </w:pPr>
          </w:p>
        </w:tc>
        <w:tc>
          <w:tcPr>
            <w:tcW w:w="851" w:type="dxa"/>
            <w:vMerge/>
            <w:tcBorders>
              <w:left w:val="single" w:sz="4" w:space="0" w:color="auto"/>
              <w:bottom w:val="single" w:sz="4" w:space="0" w:color="auto"/>
            </w:tcBorders>
          </w:tcPr>
          <w:p w14:paraId="507F7D99" w14:textId="77777777" w:rsidR="000C1F7B" w:rsidRPr="000C1F7B" w:rsidRDefault="000C1F7B" w:rsidP="000C1F7B">
            <w:pPr>
              <w:widowControl w:val="0"/>
              <w:ind w:right="-31"/>
              <w:jc w:val="center"/>
              <w:rPr>
                <w:sz w:val="26"/>
                <w:szCs w:val="26"/>
              </w:rPr>
            </w:pPr>
          </w:p>
        </w:tc>
        <w:tc>
          <w:tcPr>
            <w:tcW w:w="1275" w:type="dxa"/>
            <w:vMerge/>
            <w:tcBorders>
              <w:left w:val="single" w:sz="4" w:space="0" w:color="auto"/>
              <w:bottom w:val="single" w:sz="4" w:space="0" w:color="auto"/>
            </w:tcBorders>
          </w:tcPr>
          <w:p w14:paraId="46023FC8" w14:textId="77777777" w:rsidR="000C1F7B" w:rsidRPr="000C1F7B" w:rsidRDefault="000C1F7B" w:rsidP="000C1F7B">
            <w:pPr>
              <w:widowControl w:val="0"/>
              <w:ind w:right="-31"/>
              <w:jc w:val="center"/>
              <w:rPr>
                <w:sz w:val="26"/>
                <w:szCs w:val="26"/>
              </w:rPr>
            </w:pPr>
          </w:p>
        </w:tc>
        <w:tc>
          <w:tcPr>
            <w:tcW w:w="851" w:type="dxa"/>
            <w:vMerge/>
            <w:tcBorders>
              <w:left w:val="single" w:sz="4" w:space="0" w:color="auto"/>
              <w:bottom w:val="single" w:sz="4" w:space="0" w:color="auto"/>
            </w:tcBorders>
          </w:tcPr>
          <w:p w14:paraId="5F55B665" w14:textId="77777777" w:rsidR="000C1F7B" w:rsidRPr="000C1F7B" w:rsidRDefault="000C1F7B" w:rsidP="000C1F7B">
            <w:pPr>
              <w:widowControl w:val="0"/>
              <w:ind w:right="-31"/>
              <w:jc w:val="center"/>
              <w:rPr>
                <w:sz w:val="26"/>
                <w:szCs w:val="26"/>
              </w:rPr>
            </w:pPr>
          </w:p>
        </w:tc>
        <w:tc>
          <w:tcPr>
            <w:tcW w:w="992" w:type="dxa"/>
            <w:vMerge w:val="restart"/>
            <w:tcBorders>
              <w:top w:val="single" w:sz="4" w:space="0" w:color="auto"/>
              <w:left w:val="single" w:sz="4" w:space="0" w:color="auto"/>
              <w:bottom w:val="single" w:sz="4" w:space="0" w:color="auto"/>
            </w:tcBorders>
          </w:tcPr>
          <w:p w14:paraId="76431941" w14:textId="77777777" w:rsidR="000C1F7B" w:rsidRPr="000C1F7B" w:rsidRDefault="000C1F7B" w:rsidP="000C1F7B">
            <w:pPr>
              <w:widowControl w:val="0"/>
              <w:ind w:right="-31"/>
              <w:jc w:val="center"/>
              <w:rPr>
                <w:sz w:val="26"/>
                <w:szCs w:val="26"/>
              </w:rPr>
            </w:pPr>
            <w:r w:rsidRPr="000C1F7B">
              <w:rPr>
                <w:sz w:val="26"/>
                <w:szCs w:val="26"/>
              </w:rPr>
              <w:t>в аренду</w:t>
            </w:r>
          </w:p>
        </w:tc>
        <w:tc>
          <w:tcPr>
            <w:tcW w:w="1134" w:type="dxa"/>
            <w:vMerge w:val="restart"/>
            <w:tcBorders>
              <w:top w:val="single" w:sz="4" w:space="0" w:color="auto"/>
              <w:left w:val="single" w:sz="4" w:space="0" w:color="auto"/>
              <w:bottom w:val="single" w:sz="4" w:space="0" w:color="auto"/>
            </w:tcBorders>
          </w:tcPr>
          <w:p w14:paraId="072CC748" w14:textId="77777777" w:rsidR="000C1F7B" w:rsidRPr="000C1F7B" w:rsidRDefault="000C1F7B" w:rsidP="000C1F7B">
            <w:pPr>
              <w:widowControl w:val="0"/>
              <w:ind w:right="-31"/>
              <w:jc w:val="center"/>
              <w:rPr>
                <w:sz w:val="26"/>
                <w:szCs w:val="26"/>
              </w:rPr>
            </w:pPr>
            <w:r w:rsidRPr="000C1F7B">
              <w:rPr>
                <w:sz w:val="26"/>
                <w:szCs w:val="26"/>
              </w:rPr>
              <w:t>безвоз</w:t>
            </w:r>
            <w:r w:rsidRPr="000C1F7B">
              <w:rPr>
                <w:sz w:val="26"/>
                <w:szCs w:val="26"/>
              </w:rPr>
              <w:softHyphen/>
              <w:t>мездно</w:t>
            </w:r>
          </w:p>
        </w:tc>
        <w:tc>
          <w:tcPr>
            <w:tcW w:w="1134" w:type="dxa"/>
            <w:vMerge/>
            <w:tcBorders>
              <w:left w:val="single" w:sz="4" w:space="0" w:color="auto"/>
              <w:bottom w:val="single" w:sz="4" w:space="0" w:color="auto"/>
            </w:tcBorders>
          </w:tcPr>
          <w:p w14:paraId="5BE5C196" w14:textId="77777777" w:rsidR="000C1F7B" w:rsidRPr="000C1F7B" w:rsidRDefault="000C1F7B" w:rsidP="000C1F7B">
            <w:pPr>
              <w:widowControl w:val="0"/>
              <w:ind w:right="-31"/>
              <w:jc w:val="center"/>
              <w:rPr>
                <w:sz w:val="26"/>
                <w:szCs w:val="26"/>
              </w:rPr>
            </w:pPr>
          </w:p>
        </w:tc>
        <w:tc>
          <w:tcPr>
            <w:tcW w:w="2977" w:type="dxa"/>
            <w:gridSpan w:val="2"/>
            <w:vMerge/>
            <w:tcBorders>
              <w:left w:val="single" w:sz="4" w:space="0" w:color="auto"/>
              <w:bottom w:val="single" w:sz="4" w:space="0" w:color="auto"/>
              <w:right w:val="single" w:sz="4" w:space="0" w:color="auto"/>
            </w:tcBorders>
          </w:tcPr>
          <w:p w14:paraId="18408CAF" w14:textId="77777777" w:rsidR="000C1F7B" w:rsidRPr="000C1F7B" w:rsidRDefault="000C1F7B" w:rsidP="000C1F7B">
            <w:pPr>
              <w:widowControl w:val="0"/>
              <w:ind w:right="-31"/>
              <w:jc w:val="center"/>
              <w:rPr>
                <w:sz w:val="26"/>
                <w:szCs w:val="26"/>
              </w:rPr>
            </w:pPr>
          </w:p>
        </w:tc>
        <w:tc>
          <w:tcPr>
            <w:tcW w:w="2410" w:type="dxa"/>
            <w:gridSpan w:val="2"/>
            <w:vMerge/>
            <w:tcBorders>
              <w:left w:val="single" w:sz="4" w:space="0" w:color="auto"/>
              <w:bottom w:val="single" w:sz="4" w:space="0" w:color="auto"/>
              <w:right w:val="single" w:sz="4" w:space="0" w:color="auto"/>
            </w:tcBorders>
          </w:tcPr>
          <w:p w14:paraId="7F61CC58" w14:textId="77777777" w:rsidR="000C1F7B" w:rsidRPr="000C1F7B" w:rsidRDefault="000C1F7B" w:rsidP="000C1F7B">
            <w:pPr>
              <w:widowControl w:val="0"/>
              <w:ind w:right="-31"/>
              <w:jc w:val="center"/>
              <w:rPr>
                <w:sz w:val="26"/>
                <w:szCs w:val="26"/>
              </w:rPr>
            </w:pPr>
          </w:p>
        </w:tc>
      </w:tr>
      <w:tr w:rsidR="000C1F7B" w:rsidRPr="000C1F7B" w14:paraId="35EF236E" w14:textId="77777777" w:rsidTr="00AB63FD">
        <w:trPr>
          <w:trHeight w:val="403"/>
          <w:tblHeader/>
        </w:trPr>
        <w:tc>
          <w:tcPr>
            <w:tcW w:w="2235" w:type="dxa"/>
            <w:vMerge/>
            <w:tcBorders>
              <w:right w:val="single" w:sz="4" w:space="0" w:color="auto"/>
            </w:tcBorders>
          </w:tcPr>
          <w:p w14:paraId="40D73445" w14:textId="77777777" w:rsidR="000C1F7B" w:rsidRPr="000C1F7B" w:rsidRDefault="000C1F7B" w:rsidP="000C1F7B">
            <w:pPr>
              <w:widowControl w:val="0"/>
              <w:ind w:right="-31"/>
              <w:jc w:val="center"/>
              <w:rPr>
                <w:sz w:val="26"/>
                <w:szCs w:val="26"/>
              </w:rPr>
            </w:pPr>
          </w:p>
        </w:tc>
        <w:tc>
          <w:tcPr>
            <w:tcW w:w="850" w:type="dxa"/>
            <w:vMerge/>
            <w:tcBorders>
              <w:left w:val="single" w:sz="4" w:space="0" w:color="auto"/>
              <w:right w:val="single" w:sz="4" w:space="0" w:color="auto"/>
            </w:tcBorders>
          </w:tcPr>
          <w:p w14:paraId="1AFD19C7" w14:textId="77777777" w:rsidR="000C1F7B" w:rsidRPr="000C1F7B" w:rsidRDefault="000C1F7B" w:rsidP="000C1F7B">
            <w:pPr>
              <w:widowControl w:val="0"/>
              <w:ind w:right="-31"/>
              <w:jc w:val="center"/>
              <w:rPr>
                <w:sz w:val="26"/>
                <w:szCs w:val="26"/>
              </w:rPr>
            </w:pPr>
          </w:p>
        </w:tc>
        <w:tc>
          <w:tcPr>
            <w:tcW w:w="851" w:type="dxa"/>
            <w:vMerge/>
            <w:tcBorders>
              <w:left w:val="single" w:sz="4" w:space="0" w:color="auto"/>
            </w:tcBorders>
          </w:tcPr>
          <w:p w14:paraId="7AD2B18B" w14:textId="77777777" w:rsidR="000C1F7B" w:rsidRPr="000C1F7B" w:rsidRDefault="000C1F7B" w:rsidP="000C1F7B">
            <w:pPr>
              <w:widowControl w:val="0"/>
              <w:ind w:right="-31"/>
              <w:jc w:val="center"/>
              <w:rPr>
                <w:sz w:val="26"/>
                <w:szCs w:val="26"/>
              </w:rPr>
            </w:pPr>
          </w:p>
        </w:tc>
        <w:tc>
          <w:tcPr>
            <w:tcW w:w="1275" w:type="dxa"/>
            <w:vMerge/>
            <w:tcBorders>
              <w:left w:val="single" w:sz="4" w:space="0" w:color="auto"/>
            </w:tcBorders>
          </w:tcPr>
          <w:p w14:paraId="7FF221EB" w14:textId="77777777" w:rsidR="000C1F7B" w:rsidRPr="000C1F7B" w:rsidRDefault="000C1F7B" w:rsidP="000C1F7B">
            <w:pPr>
              <w:widowControl w:val="0"/>
              <w:ind w:right="-31"/>
              <w:jc w:val="center"/>
              <w:rPr>
                <w:sz w:val="26"/>
                <w:szCs w:val="26"/>
              </w:rPr>
            </w:pPr>
          </w:p>
        </w:tc>
        <w:tc>
          <w:tcPr>
            <w:tcW w:w="851" w:type="dxa"/>
            <w:vMerge/>
            <w:tcBorders>
              <w:left w:val="single" w:sz="4" w:space="0" w:color="auto"/>
            </w:tcBorders>
          </w:tcPr>
          <w:p w14:paraId="070C4151" w14:textId="77777777" w:rsidR="000C1F7B" w:rsidRPr="000C1F7B" w:rsidRDefault="000C1F7B" w:rsidP="000C1F7B">
            <w:pPr>
              <w:widowControl w:val="0"/>
              <w:ind w:right="-31"/>
              <w:jc w:val="center"/>
              <w:rPr>
                <w:sz w:val="26"/>
                <w:szCs w:val="26"/>
              </w:rPr>
            </w:pPr>
          </w:p>
        </w:tc>
        <w:tc>
          <w:tcPr>
            <w:tcW w:w="992" w:type="dxa"/>
            <w:vMerge/>
            <w:tcBorders>
              <w:left w:val="single" w:sz="4" w:space="0" w:color="auto"/>
            </w:tcBorders>
          </w:tcPr>
          <w:p w14:paraId="7C326729" w14:textId="77777777" w:rsidR="000C1F7B" w:rsidRPr="000C1F7B" w:rsidRDefault="000C1F7B" w:rsidP="000C1F7B">
            <w:pPr>
              <w:widowControl w:val="0"/>
              <w:ind w:right="-31"/>
              <w:jc w:val="center"/>
              <w:rPr>
                <w:sz w:val="26"/>
                <w:szCs w:val="26"/>
              </w:rPr>
            </w:pPr>
          </w:p>
        </w:tc>
        <w:tc>
          <w:tcPr>
            <w:tcW w:w="1134" w:type="dxa"/>
            <w:vMerge/>
            <w:tcBorders>
              <w:left w:val="single" w:sz="4" w:space="0" w:color="auto"/>
            </w:tcBorders>
          </w:tcPr>
          <w:p w14:paraId="34AC8C94" w14:textId="77777777" w:rsidR="000C1F7B" w:rsidRPr="000C1F7B" w:rsidRDefault="000C1F7B" w:rsidP="000C1F7B">
            <w:pPr>
              <w:widowControl w:val="0"/>
              <w:ind w:right="-31"/>
              <w:jc w:val="center"/>
              <w:rPr>
                <w:sz w:val="26"/>
                <w:szCs w:val="26"/>
              </w:rPr>
            </w:pPr>
          </w:p>
        </w:tc>
        <w:tc>
          <w:tcPr>
            <w:tcW w:w="1134" w:type="dxa"/>
            <w:vMerge/>
            <w:tcBorders>
              <w:left w:val="single" w:sz="4" w:space="0" w:color="auto"/>
            </w:tcBorders>
          </w:tcPr>
          <w:p w14:paraId="5A99C6D5"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586DB4A4" w14:textId="77777777" w:rsidR="000C1F7B" w:rsidRPr="000C1F7B" w:rsidRDefault="000C1F7B" w:rsidP="000C1F7B">
            <w:pPr>
              <w:widowControl w:val="0"/>
              <w:ind w:right="-31"/>
              <w:jc w:val="center"/>
              <w:rPr>
                <w:sz w:val="26"/>
                <w:szCs w:val="26"/>
              </w:rPr>
            </w:pPr>
            <w:r w:rsidRPr="000C1F7B">
              <w:rPr>
                <w:sz w:val="26"/>
                <w:szCs w:val="26"/>
              </w:rPr>
              <w:t>всего</w:t>
            </w:r>
          </w:p>
        </w:tc>
        <w:tc>
          <w:tcPr>
            <w:tcW w:w="1985" w:type="dxa"/>
            <w:tcBorders>
              <w:top w:val="single" w:sz="4" w:space="0" w:color="auto"/>
              <w:left w:val="single" w:sz="4" w:space="0" w:color="auto"/>
            </w:tcBorders>
          </w:tcPr>
          <w:p w14:paraId="03B7DA90" w14:textId="77777777" w:rsidR="000C1F7B" w:rsidRPr="000C1F7B" w:rsidRDefault="000C1F7B" w:rsidP="000C1F7B">
            <w:pPr>
              <w:widowControl w:val="0"/>
              <w:ind w:right="-31"/>
              <w:jc w:val="center"/>
              <w:rPr>
                <w:sz w:val="26"/>
                <w:szCs w:val="26"/>
              </w:rPr>
            </w:pPr>
            <w:r w:rsidRPr="000C1F7B">
              <w:rPr>
                <w:sz w:val="26"/>
                <w:szCs w:val="26"/>
              </w:rPr>
              <w:t>из них требует замены</w:t>
            </w:r>
          </w:p>
        </w:tc>
        <w:tc>
          <w:tcPr>
            <w:tcW w:w="1276" w:type="dxa"/>
            <w:tcBorders>
              <w:top w:val="single" w:sz="4" w:space="0" w:color="auto"/>
              <w:left w:val="single" w:sz="4" w:space="0" w:color="auto"/>
              <w:right w:val="single" w:sz="4" w:space="0" w:color="auto"/>
            </w:tcBorders>
          </w:tcPr>
          <w:p w14:paraId="3F4877C4" w14:textId="77777777" w:rsidR="000C1F7B" w:rsidRPr="000C1F7B" w:rsidRDefault="000C1F7B" w:rsidP="000C1F7B">
            <w:pPr>
              <w:widowControl w:val="0"/>
              <w:ind w:right="-31"/>
              <w:jc w:val="center"/>
              <w:rPr>
                <w:sz w:val="26"/>
                <w:szCs w:val="26"/>
              </w:rPr>
            </w:pPr>
            <w:r w:rsidRPr="000C1F7B">
              <w:rPr>
                <w:sz w:val="26"/>
                <w:szCs w:val="26"/>
              </w:rPr>
              <w:t>балансо</w:t>
            </w:r>
            <w:r w:rsidRPr="000C1F7B">
              <w:rPr>
                <w:sz w:val="26"/>
                <w:szCs w:val="26"/>
              </w:rPr>
              <w:softHyphen/>
              <w:t>вая</w:t>
            </w:r>
          </w:p>
        </w:tc>
        <w:tc>
          <w:tcPr>
            <w:tcW w:w="1134" w:type="dxa"/>
            <w:tcBorders>
              <w:top w:val="single" w:sz="4" w:space="0" w:color="auto"/>
              <w:left w:val="single" w:sz="4" w:space="0" w:color="auto"/>
              <w:right w:val="single" w:sz="4" w:space="0" w:color="auto"/>
            </w:tcBorders>
          </w:tcPr>
          <w:p w14:paraId="5A276F8C" w14:textId="77777777" w:rsidR="000C1F7B" w:rsidRPr="000C1F7B" w:rsidRDefault="000C1F7B" w:rsidP="000C1F7B">
            <w:pPr>
              <w:widowControl w:val="0"/>
              <w:ind w:right="-31"/>
              <w:jc w:val="center"/>
              <w:rPr>
                <w:sz w:val="26"/>
                <w:szCs w:val="26"/>
              </w:rPr>
            </w:pPr>
            <w:r w:rsidRPr="000C1F7B">
              <w:rPr>
                <w:sz w:val="26"/>
                <w:szCs w:val="26"/>
              </w:rPr>
              <w:t>остаточ</w:t>
            </w:r>
            <w:r w:rsidRPr="000C1F7B">
              <w:rPr>
                <w:sz w:val="26"/>
                <w:szCs w:val="26"/>
              </w:rPr>
              <w:softHyphen/>
              <w:t>ная</w:t>
            </w:r>
          </w:p>
        </w:tc>
      </w:tr>
    </w:tbl>
    <w:p w14:paraId="322EF712" w14:textId="77777777" w:rsidR="000C1F7B" w:rsidRPr="000C1F7B" w:rsidRDefault="000C1F7B" w:rsidP="000C1F7B">
      <w:pPr>
        <w:widowControl w:val="0"/>
        <w:ind w:right="-31" w:firstLine="709"/>
        <w:jc w:val="center"/>
        <w:rPr>
          <w:sz w:val="2"/>
          <w:szCs w:val="2"/>
        </w:rPr>
      </w:pPr>
    </w:p>
    <w:tbl>
      <w:tblPr>
        <w:tblW w:w="14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850"/>
        <w:gridCol w:w="851"/>
        <w:gridCol w:w="1275"/>
        <w:gridCol w:w="851"/>
        <w:gridCol w:w="992"/>
        <w:gridCol w:w="1134"/>
        <w:gridCol w:w="1134"/>
        <w:gridCol w:w="992"/>
        <w:gridCol w:w="1985"/>
        <w:gridCol w:w="1276"/>
        <w:gridCol w:w="1134"/>
      </w:tblGrid>
      <w:tr w:rsidR="000C1F7B" w:rsidRPr="000C1F7B" w14:paraId="5DD50957" w14:textId="77777777" w:rsidTr="00AB63FD">
        <w:trPr>
          <w:trHeight w:val="76"/>
          <w:tblHeader/>
        </w:trPr>
        <w:tc>
          <w:tcPr>
            <w:tcW w:w="2235" w:type="dxa"/>
            <w:tcBorders>
              <w:top w:val="single" w:sz="4" w:space="0" w:color="auto"/>
              <w:bottom w:val="single" w:sz="4" w:space="0" w:color="auto"/>
              <w:right w:val="single" w:sz="4" w:space="0" w:color="auto"/>
            </w:tcBorders>
          </w:tcPr>
          <w:p w14:paraId="4EC94BA6" w14:textId="77777777" w:rsidR="000C1F7B" w:rsidRPr="000C1F7B" w:rsidRDefault="000C1F7B" w:rsidP="000C1F7B">
            <w:pPr>
              <w:widowControl w:val="0"/>
              <w:ind w:right="-31"/>
              <w:jc w:val="center"/>
              <w:rPr>
                <w:sz w:val="26"/>
                <w:szCs w:val="26"/>
              </w:rPr>
            </w:pPr>
            <w:r w:rsidRPr="000C1F7B">
              <w:rPr>
                <w:sz w:val="26"/>
                <w:szCs w:val="26"/>
              </w:rPr>
              <w:t>1</w:t>
            </w:r>
          </w:p>
        </w:tc>
        <w:tc>
          <w:tcPr>
            <w:tcW w:w="850" w:type="dxa"/>
            <w:tcBorders>
              <w:top w:val="single" w:sz="4" w:space="0" w:color="auto"/>
              <w:left w:val="single" w:sz="4" w:space="0" w:color="auto"/>
              <w:bottom w:val="single" w:sz="4" w:space="0" w:color="auto"/>
              <w:right w:val="single" w:sz="4" w:space="0" w:color="auto"/>
            </w:tcBorders>
          </w:tcPr>
          <w:p w14:paraId="1B67FE8B" w14:textId="77777777" w:rsidR="000C1F7B" w:rsidRPr="000C1F7B" w:rsidRDefault="000C1F7B" w:rsidP="000C1F7B">
            <w:pPr>
              <w:widowControl w:val="0"/>
              <w:ind w:right="-31"/>
              <w:jc w:val="center"/>
              <w:rPr>
                <w:sz w:val="26"/>
                <w:szCs w:val="26"/>
              </w:rPr>
            </w:pPr>
            <w:r w:rsidRPr="000C1F7B">
              <w:rPr>
                <w:sz w:val="26"/>
                <w:szCs w:val="26"/>
              </w:rPr>
              <w:t>2</w:t>
            </w:r>
          </w:p>
        </w:tc>
        <w:tc>
          <w:tcPr>
            <w:tcW w:w="851" w:type="dxa"/>
            <w:tcBorders>
              <w:top w:val="single" w:sz="4" w:space="0" w:color="auto"/>
              <w:left w:val="single" w:sz="4" w:space="0" w:color="auto"/>
              <w:bottom w:val="single" w:sz="4" w:space="0" w:color="auto"/>
              <w:right w:val="single" w:sz="4" w:space="0" w:color="auto"/>
            </w:tcBorders>
          </w:tcPr>
          <w:p w14:paraId="7F9CC8CC" w14:textId="77777777" w:rsidR="000C1F7B" w:rsidRPr="000C1F7B" w:rsidRDefault="000C1F7B" w:rsidP="000C1F7B">
            <w:pPr>
              <w:widowControl w:val="0"/>
              <w:ind w:right="-31"/>
              <w:jc w:val="center"/>
              <w:rPr>
                <w:sz w:val="26"/>
                <w:szCs w:val="26"/>
              </w:rPr>
            </w:pPr>
            <w:r w:rsidRPr="000C1F7B">
              <w:rPr>
                <w:sz w:val="26"/>
                <w:szCs w:val="26"/>
              </w:rPr>
              <w:t>3</w:t>
            </w:r>
          </w:p>
        </w:tc>
        <w:tc>
          <w:tcPr>
            <w:tcW w:w="1275" w:type="dxa"/>
            <w:tcBorders>
              <w:top w:val="single" w:sz="4" w:space="0" w:color="auto"/>
              <w:left w:val="single" w:sz="4" w:space="0" w:color="auto"/>
              <w:right w:val="single" w:sz="4" w:space="0" w:color="auto"/>
            </w:tcBorders>
          </w:tcPr>
          <w:p w14:paraId="3CD0440E" w14:textId="77777777" w:rsidR="000C1F7B" w:rsidRPr="000C1F7B" w:rsidRDefault="000C1F7B" w:rsidP="000C1F7B">
            <w:pPr>
              <w:widowControl w:val="0"/>
              <w:ind w:right="-31"/>
              <w:jc w:val="center"/>
              <w:rPr>
                <w:sz w:val="26"/>
                <w:szCs w:val="26"/>
              </w:rPr>
            </w:pPr>
            <w:r w:rsidRPr="000C1F7B">
              <w:rPr>
                <w:sz w:val="26"/>
                <w:szCs w:val="26"/>
              </w:rPr>
              <w:t>4</w:t>
            </w:r>
          </w:p>
        </w:tc>
        <w:tc>
          <w:tcPr>
            <w:tcW w:w="851" w:type="dxa"/>
            <w:tcBorders>
              <w:top w:val="single" w:sz="4" w:space="0" w:color="auto"/>
              <w:left w:val="single" w:sz="4" w:space="0" w:color="auto"/>
              <w:right w:val="single" w:sz="4" w:space="0" w:color="auto"/>
            </w:tcBorders>
          </w:tcPr>
          <w:p w14:paraId="1CCF9000" w14:textId="77777777" w:rsidR="000C1F7B" w:rsidRPr="000C1F7B" w:rsidRDefault="000C1F7B" w:rsidP="000C1F7B">
            <w:pPr>
              <w:widowControl w:val="0"/>
              <w:ind w:right="-31"/>
              <w:jc w:val="center"/>
              <w:rPr>
                <w:sz w:val="26"/>
                <w:szCs w:val="26"/>
              </w:rPr>
            </w:pPr>
            <w:r w:rsidRPr="000C1F7B">
              <w:rPr>
                <w:sz w:val="26"/>
                <w:szCs w:val="26"/>
              </w:rPr>
              <w:t>5</w:t>
            </w:r>
          </w:p>
        </w:tc>
        <w:tc>
          <w:tcPr>
            <w:tcW w:w="992" w:type="dxa"/>
            <w:tcBorders>
              <w:top w:val="single" w:sz="4" w:space="0" w:color="auto"/>
              <w:left w:val="single" w:sz="4" w:space="0" w:color="auto"/>
              <w:right w:val="single" w:sz="4" w:space="0" w:color="auto"/>
            </w:tcBorders>
          </w:tcPr>
          <w:p w14:paraId="61D40B57" w14:textId="77777777" w:rsidR="000C1F7B" w:rsidRPr="000C1F7B" w:rsidRDefault="000C1F7B" w:rsidP="000C1F7B">
            <w:pPr>
              <w:widowControl w:val="0"/>
              <w:ind w:right="-31"/>
              <w:jc w:val="center"/>
              <w:rPr>
                <w:sz w:val="26"/>
                <w:szCs w:val="26"/>
              </w:rPr>
            </w:pPr>
            <w:r w:rsidRPr="000C1F7B">
              <w:rPr>
                <w:sz w:val="26"/>
                <w:szCs w:val="26"/>
              </w:rPr>
              <w:t>6</w:t>
            </w:r>
          </w:p>
        </w:tc>
        <w:tc>
          <w:tcPr>
            <w:tcW w:w="1134" w:type="dxa"/>
            <w:tcBorders>
              <w:top w:val="single" w:sz="4" w:space="0" w:color="auto"/>
              <w:left w:val="single" w:sz="4" w:space="0" w:color="auto"/>
              <w:right w:val="single" w:sz="4" w:space="0" w:color="auto"/>
            </w:tcBorders>
          </w:tcPr>
          <w:p w14:paraId="1EC4036A" w14:textId="77777777" w:rsidR="000C1F7B" w:rsidRPr="000C1F7B" w:rsidRDefault="000C1F7B" w:rsidP="000C1F7B">
            <w:pPr>
              <w:widowControl w:val="0"/>
              <w:ind w:right="-31"/>
              <w:jc w:val="center"/>
              <w:rPr>
                <w:sz w:val="26"/>
                <w:szCs w:val="26"/>
              </w:rPr>
            </w:pPr>
            <w:r w:rsidRPr="000C1F7B">
              <w:rPr>
                <w:sz w:val="26"/>
                <w:szCs w:val="26"/>
              </w:rPr>
              <w:t>7</w:t>
            </w:r>
          </w:p>
        </w:tc>
        <w:tc>
          <w:tcPr>
            <w:tcW w:w="1134" w:type="dxa"/>
            <w:tcBorders>
              <w:top w:val="single" w:sz="4" w:space="0" w:color="auto"/>
              <w:left w:val="single" w:sz="4" w:space="0" w:color="auto"/>
            </w:tcBorders>
          </w:tcPr>
          <w:p w14:paraId="60C3C82E" w14:textId="77777777" w:rsidR="000C1F7B" w:rsidRPr="000C1F7B" w:rsidRDefault="000C1F7B" w:rsidP="000C1F7B">
            <w:pPr>
              <w:widowControl w:val="0"/>
              <w:ind w:right="-31"/>
              <w:jc w:val="center"/>
              <w:rPr>
                <w:sz w:val="26"/>
                <w:szCs w:val="26"/>
              </w:rPr>
            </w:pPr>
            <w:r w:rsidRPr="000C1F7B">
              <w:rPr>
                <w:sz w:val="26"/>
                <w:szCs w:val="26"/>
              </w:rPr>
              <w:t>8</w:t>
            </w:r>
          </w:p>
        </w:tc>
        <w:tc>
          <w:tcPr>
            <w:tcW w:w="992" w:type="dxa"/>
            <w:tcBorders>
              <w:top w:val="single" w:sz="4" w:space="0" w:color="auto"/>
              <w:left w:val="single" w:sz="4" w:space="0" w:color="auto"/>
              <w:bottom w:val="single" w:sz="4" w:space="0" w:color="auto"/>
            </w:tcBorders>
          </w:tcPr>
          <w:p w14:paraId="51E38246" w14:textId="77777777" w:rsidR="000C1F7B" w:rsidRPr="000C1F7B" w:rsidRDefault="000C1F7B" w:rsidP="000C1F7B">
            <w:pPr>
              <w:widowControl w:val="0"/>
              <w:ind w:right="-31"/>
              <w:jc w:val="center"/>
              <w:rPr>
                <w:sz w:val="26"/>
                <w:szCs w:val="26"/>
              </w:rPr>
            </w:pPr>
            <w:r w:rsidRPr="000C1F7B">
              <w:rPr>
                <w:sz w:val="26"/>
                <w:szCs w:val="26"/>
              </w:rPr>
              <w:t>9</w:t>
            </w:r>
          </w:p>
        </w:tc>
        <w:tc>
          <w:tcPr>
            <w:tcW w:w="1985" w:type="dxa"/>
            <w:tcBorders>
              <w:top w:val="single" w:sz="4" w:space="0" w:color="auto"/>
              <w:left w:val="single" w:sz="4" w:space="0" w:color="auto"/>
              <w:bottom w:val="single" w:sz="4" w:space="0" w:color="auto"/>
            </w:tcBorders>
          </w:tcPr>
          <w:p w14:paraId="2009910C" w14:textId="77777777" w:rsidR="000C1F7B" w:rsidRPr="000C1F7B" w:rsidRDefault="000C1F7B" w:rsidP="000C1F7B">
            <w:pPr>
              <w:widowControl w:val="0"/>
              <w:ind w:right="-31"/>
              <w:jc w:val="center"/>
              <w:rPr>
                <w:sz w:val="26"/>
                <w:szCs w:val="26"/>
              </w:rPr>
            </w:pPr>
            <w:r w:rsidRPr="000C1F7B">
              <w:rPr>
                <w:sz w:val="26"/>
                <w:szCs w:val="26"/>
              </w:rPr>
              <w:t>10</w:t>
            </w:r>
          </w:p>
        </w:tc>
        <w:tc>
          <w:tcPr>
            <w:tcW w:w="1276" w:type="dxa"/>
            <w:tcBorders>
              <w:top w:val="single" w:sz="4" w:space="0" w:color="auto"/>
              <w:left w:val="single" w:sz="4" w:space="0" w:color="auto"/>
              <w:bottom w:val="single" w:sz="4" w:space="0" w:color="auto"/>
            </w:tcBorders>
          </w:tcPr>
          <w:p w14:paraId="2A0E3621" w14:textId="77777777" w:rsidR="000C1F7B" w:rsidRPr="000C1F7B" w:rsidRDefault="000C1F7B" w:rsidP="000C1F7B">
            <w:pPr>
              <w:widowControl w:val="0"/>
              <w:ind w:right="-31"/>
              <w:jc w:val="center"/>
              <w:rPr>
                <w:sz w:val="26"/>
                <w:szCs w:val="26"/>
              </w:rPr>
            </w:pPr>
            <w:r w:rsidRPr="000C1F7B">
              <w:rPr>
                <w:sz w:val="26"/>
                <w:szCs w:val="26"/>
              </w:rPr>
              <w:t>11</w:t>
            </w:r>
          </w:p>
        </w:tc>
        <w:tc>
          <w:tcPr>
            <w:tcW w:w="1134" w:type="dxa"/>
            <w:tcBorders>
              <w:top w:val="single" w:sz="4" w:space="0" w:color="auto"/>
              <w:left w:val="single" w:sz="4" w:space="0" w:color="auto"/>
              <w:bottom w:val="single" w:sz="4" w:space="0" w:color="auto"/>
            </w:tcBorders>
          </w:tcPr>
          <w:p w14:paraId="7E3F4F60" w14:textId="77777777" w:rsidR="000C1F7B" w:rsidRPr="000C1F7B" w:rsidRDefault="000C1F7B" w:rsidP="000C1F7B">
            <w:pPr>
              <w:widowControl w:val="0"/>
              <w:ind w:right="-31"/>
              <w:jc w:val="center"/>
              <w:rPr>
                <w:sz w:val="26"/>
                <w:szCs w:val="26"/>
              </w:rPr>
            </w:pPr>
            <w:r w:rsidRPr="000C1F7B">
              <w:rPr>
                <w:sz w:val="26"/>
                <w:szCs w:val="26"/>
              </w:rPr>
              <w:t>12</w:t>
            </w:r>
          </w:p>
        </w:tc>
      </w:tr>
      <w:tr w:rsidR="000C1F7B" w:rsidRPr="000C1F7B" w14:paraId="6F8DFE61" w14:textId="77777777" w:rsidTr="00AB63FD">
        <w:trPr>
          <w:trHeight w:val="235"/>
        </w:trPr>
        <w:tc>
          <w:tcPr>
            <w:tcW w:w="2235" w:type="dxa"/>
            <w:tcBorders>
              <w:top w:val="single" w:sz="4" w:space="0" w:color="auto"/>
              <w:right w:val="single" w:sz="4" w:space="0" w:color="auto"/>
            </w:tcBorders>
          </w:tcPr>
          <w:p w14:paraId="50D424FF" w14:textId="77777777" w:rsidR="000C1F7B" w:rsidRPr="000C1F7B" w:rsidRDefault="000C1F7B" w:rsidP="000C1F7B">
            <w:pPr>
              <w:widowControl w:val="0"/>
              <w:ind w:right="-31"/>
              <w:rPr>
                <w:spacing w:val="-4"/>
                <w:sz w:val="26"/>
                <w:szCs w:val="26"/>
              </w:rPr>
            </w:pPr>
            <w:r w:rsidRPr="000C1F7B">
              <w:rPr>
                <w:spacing w:val="-4"/>
                <w:sz w:val="26"/>
                <w:szCs w:val="26"/>
              </w:rPr>
              <w:t>Нежилые помещения, здания и сооружения,</w:t>
            </w:r>
          </w:p>
          <w:p w14:paraId="759C3508" w14:textId="77777777" w:rsidR="000C1F7B" w:rsidRPr="000C1F7B" w:rsidRDefault="000C1F7B" w:rsidP="000C1F7B">
            <w:pPr>
              <w:widowControl w:val="0"/>
              <w:ind w:right="-31"/>
              <w:rPr>
                <w:spacing w:val="-4"/>
                <w:sz w:val="26"/>
                <w:szCs w:val="26"/>
              </w:rPr>
            </w:pPr>
            <w:r w:rsidRPr="000C1F7B">
              <w:rPr>
                <w:spacing w:val="-4"/>
                <w:sz w:val="26"/>
                <w:szCs w:val="26"/>
              </w:rPr>
              <w:t>не отнесенные</w:t>
            </w:r>
          </w:p>
          <w:p w14:paraId="04AB716A" w14:textId="77777777" w:rsidR="000C1F7B" w:rsidRPr="000C1F7B" w:rsidRDefault="000C1F7B" w:rsidP="000C1F7B">
            <w:pPr>
              <w:widowControl w:val="0"/>
              <w:ind w:right="-31"/>
              <w:rPr>
                <w:spacing w:val="-4"/>
                <w:sz w:val="26"/>
                <w:szCs w:val="26"/>
              </w:rPr>
            </w:pPr>
            <w:r w:rsidRPr="000C1F7B">
              <w:rPr>
                <w:spacing w:val="-4"/>
                <w:sz w:val="26"/>
                <w:szCs w:val="26"/>
              </w:rPr>
              <w:t>к недвижимому имуществу</w:t>
            </w:r>
          </w:p>
        </w:tc>
        <w:tc>
          <w:tcPr>
            <w:tcW w:w="850" w:type="dxa"/>
            <w:tcBorders>
              <w:top w:val="single" w:sz="4" w:space="0" w:color="auto"/>
              <w:left w:val="single" w:sz="4" w:space="0" w:color="auto"/>
              <w:right w:val="single" w:sz="4" w:space="0" w:color="auto"/>
            </w:tcBorders>
          </w:tcPr>
          <w:p w14:paraId="402AAC93" w14:textId="77777777" w:rsidR="000C1F7B" w:rsidRPr="000C1F7B" w:rsidRDefault="000C1F7B" w:rsidP="000C1F7B">
            <w:pPr>
              <w:widowControl w:val="0"/>
              <w:ind w:right="-31"/>
              <w:jc w:val="center"/>
              <w:rPr>
                <w:sz w:val="26"/>
                <w:szCs w:val="26"/>
              </w:rPr>
            </w:pPr>
            <w:r w:rsidRPr="000C1F7B">
              <w:rPr>
                <w:sz w:val="26"/>
                <w:szCs w:val="26"/>
              </w:rPr>
              <w:t>1000</w:t>
            </w:r>
          </w:p>
        </w:tc>
        <w:tc>
          <w:tcPr>
            <w:tcW w:w="851" w:type="dxa"/>
            <w:tcBorders>
              <w:top w:val="single" w:sz="4" w:space="0" w:color="auto"/>
              <w:left w:val="single" w:sz="4" w:space="0" w:color="auto"/>
              <w:right w:val="single" w:sz="4" w:space="0" w:color="auto"/>
            </w:tcBorders>
          </w:tcPr>
          <w:p w14:paraId="402B5EAA"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right w:val="single" w:sz="4" w:space="0" w:color="auto"/>
            </w:tcBorders>
          </w:tcPr>
          <w:p w14:paraId="5ADB82BD"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right w:val="single" w:sz="4" w:space="0" w:color="auto"/>
            </w:tcBorders>
          </w:tcPr>
          <w:p w14:paraId="3233647A"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78A271A9"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0AEF5C54"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1BB5C6A1"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2791C63D"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1E6ECB08"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tcBorders>
          </w:tcPr>
          <w:p w14:paraId="1B6FC694"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2A21D8FC" w14:textId="77777777" w:rsidR="000C1F7B" w:rsidRPr="000C1F7B" w:rsidRDefault="000C1F7B" w:rsidP="000C1F7B">
            <w:pPr>
              <w:widowControl w:val="0"/>
              <w:ind w:right="-31"/>
              <w:jc w:val="center"/>
              <w:rPr>
                <w:sz w:val="26"/>
                <w:szCs w:val="26"/>
              </w:rPr>
            </w:pPr>
          </w:p>
        </w:tc>
      </w:tr>
      <w:tr w:rsidR="000C1F7B" w:rsidRPr="000C1F7B" w14:paraId="786DC3BF" w14:textId="77777777" w:rsidTr="00AB63FD">
        <w:trPr>
          <w:trHeight w:val="235"/>
        </w:trPr>
        <w:tc>
          <w:tcPr>
            <w:tcW w:w="2235" w:type="dxa"/>
            <w:tcBorders>
              <w:top w:val="single" w:sz="4" w:space="0" w:color="auto"/>
              <w:right w:val="single" w:sz="4" w:space="0" w:color="auto"/>
            </w:tcBorders>
          </w:tcPr>
          <w:p w14:paraId="3564D057" w14:textId="77777777" w:rsidR="000C1F7B" w:rsidRPr="000C1F7B" w:rsidRDefault="000C1F7B" w:rsidP="000C1F7B">
            <w:pPr>
              <w:widowControl w:val="0"/>
              <w:ind w:right="-31"/>
              <w:rPr>
                <w:spacing w:val="-4"/>
                <w:sz w:val="26"/>
                <w:szCs w:val="26"/>
              </w:rPr>
            </w:pPr>
            <w:r w:rsidRPr="000C1F7B">
              <w:rPr>
                <w:spacing w:val="-4"/>
                <w:sz w:val="26"/>
                <w:szCs w:val="26"/>
              </w:rPr>
              <w:t>Машины и оборудование</w:t>
            </w:r>
          </w:p>
        </w:tc>
        <w:tc>
          <w:tcPr>
            <w:tcW w:w="850" w:type="dxa"/>
            <w:tcBorders>
              <w:top w:val="single" w:sz="4" w:space="0" w:color="auto"/>
              <w:left w:val="single" w:sz="4" w:space="0" w:color="auto"/>
              <w:right w:val="single" w:sz="4" w:space="0" w:color="auto"/>
            </w:tcBorders>
          </w:tcPr>
          <w:p w14:paraId="7799723E" w14:textId="77777777" w:rsidR="000C1F7B" w:rsidRPr="000C1F7B" w:rsidRDefault="000C1F7B" w:rsidP="000C1F7B">
            <w:pPr>
              <w:widowControl w:val="0"/>
              <w:ind w:right="-31"/>
              <w:jc w:val="center"/>
              <w:rPr>
                <w:sz w:val="26"/>
                <w:szCs w:val="26"/>
              </w:rPr>
            </w:pPr>
            <w:r w:rsidRPr="000C1F7B">
              <w:rPr>
                <w:sz w:val="26"/>
                <w:szCs w:val="26"/>
              </w:rPr>
              <w:t>2000</w:t>
            </w:r>
          </w:p>
        </w:tc>
        <w:tc>
          <w:tcPr>
            <w:tcW w:w="851" w:type="dxa"/>
            <w:tcBorders>
              <w:top w:val="single" w:sz="4" w:space="0" w:color="auto"/>
              <w:left w:val="single" w:sz="4" w:space="0" w:color="auto"/>
              <w:right w:val="single" w:sz="4" w:space="0" w:color="auto"/>
            </w:tcBorders>
          </w:tcPr>
          <w:p w14:paraId="54C0B027"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right w:val="single" w:sz="4" w:space="0" w:color="auto"/>
            </w:tcBorders>
          </w:tcPr>
          <w:p w14:paraId="7F32BD21"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right w:val="single" w:sz="4" w:space="0" w:color="auto"/>
            </w:tcBorders>
          </w:tcPr>
          <w:p w14:paraId="588E8995"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6F40F6DD"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2A4B5F0B"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2889EBE9"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4E2C04FD"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09C8325C"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tcBorders>
          </w:tcPr>
          <w:p w14:paraId="60409BBB"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29A34A7F" w14:textId="77777777" w:rsidR="000C1F7B" w:rsidRPr="000C1F7B" w:rsidRDefault="000C1F7B" w:rsidP="000C1F7B">
            <w:pPr>
              <w:widowControl w:val="0"/>
              <w:ind w:right="-31"/>
              <w:jc w:val="center"/>
              <w:rPr>
                <w:sz w:val="26"/>
                <w:szCs w:val="26"/>
              </w:rPr>
            </w:pPr>
          </w:p>
        </w:tc>
      </w:tr>
      <w:tr w:rsidR="000C1F7B" w:rsidRPr="000C1F7B" w14:paraId="7CAE7B80" w14:textId="77777777" w:rsidTr="00AB63FD">
        <w:trPr>
          <w:trHeight w:val="235"/>
        </w:trPr>
        <w:tc>
          <w:tcPr>
            <w:tcW w:w="2235" w:type="dxa"/>
            <w:tcBorders>
              <w:top w:val="single" w:sz="4" w:space="0" w:color="auto"/>
              <w:right w:val="single" w:sz="4" w:space="0" w:color="auto"/>
            </w:tcBorders>
          </w:tcPr>
          <w:p w14:paraId="25FB7FE2" w14:textId="77777777" w:rsidR="000C1F7B" w:rsidRPr="000C1F7B" w:rsidRDefault="000C1F7B" w:rsidP="000C1F7B">
            <w:pPr>
              <w:widowControl w:val="0"/>
              <w:ind w:right="-31"/>
              <w:rPr>
                <w:spacing w:val="-4"/>
                <w:sz w:val="26"/>
                <w:szCs w:val="26"/>
              </w:rPr>
            </w:pPr>
            <w:r w:rsidRPr="000C1F7B">
              <w:rPr>
                <w:spacing w:val="-4"/>
                <w:sz w:val="26"/>
                <w:szCs w:val="26"/>
              </w:rPr>
              <w:t>Хозяйственный и производственный инвентарь</w:t>
            </w:r>
          </w:p>
        </w:tc>
        <w:tc>
          <w:tcPr>
            <w:tcW w:w="850" w:type="dxa"/>
            <w:tcBorders>
              <w:top w:val="single" w:sz="4" w:space="0" w:color="auto"/>
              <w:left w:val="single" w:sz="4" w:space="0" w:color="auto"/>
              <w:right w:val="single" w:sz="4" w:space="0" w:color="auto"/>
            </w:tcBorders>
          </w:tcPr>
          <w:p w14:paraId="3C65C091" w14:textId="77777777" w:rsidR="000C1F7B" w:rsidRPr="000C1F7B" w:rsidRDefault="000C1F7B" w:rsidP="000C1F7B">
            <w:pPr>
              <w:widowControl w:val="0"/>
              <w:ind w:right="-31"/>
              <w:jc w:val="center"/>
              <w:rPr>
                <w:sz w:val="26"/>
                <w:szCs w:val="26"/>
              </w:rPr>
            </w:pPr>
            <w:r w:rsidRPr="000C1F7B">
              <w:rPr>
                <w:sz w:val="26"/>
                <w:szCs w:val="26"/>
              </w:rPr>
              <w:t>3000</w:t>
            </w:r>
          </w:p>
        </w:tc>
        <w:tc>
          <w:tcPr>
            <w:tcW w:w="851" w:type="dxa"/>
            <w:tcBorders>
              <w:top w:val="single" w:sz="4" w:space="0" w:color="auto"/>
              <w:left w:val="single" w:sz="4" w:space="0" w:color="auto"/>
              <w:right w:val="single" w:sz="4" w:space="0" w:color="auto"/>
            </w:tcBorders>
          </w:tcPr>
          <w:p w14:paraId="26994EBF"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right w:val="single" w:sz="4" w:space="0" w:color="auto"/>
            </w:tcBorders>
          </w:tcPr>
          <w:p w14:paraId="626EC795"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right w:val="single" w:sz="4" w:space="0" w:color="auto"/>
            </w:tcBorders>
          </w:tcPr>
          <w:p w14:paraId="4EEB82EF"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3C0AE291"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08A2A30E"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62560369"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18CDBD3F"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27E1D528"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tcBorders>
          </w:tcPr>
          <w:p w14:paraId="1DBB2D02"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30BA7886" w14:textId="77777777" w:rsidR="000C1F7B" w:rsidRPr="000C1F7B" w:rsidRDefault="000C1F7B" w:rsidP="000C1F7B">
            <w:pPr>
              <w:widowControl w:val="0"/>
              <w:ind w:right="-31"/>
              <w:jc w:val="center"/>
              <w:rPr>
                <w:sz w:val="26"/>
                <w:szCs w:val="26"/>
              </w:rPr>
            </w:pPr>
          </w:p>
        </w:tc>
      </w:tr>
      <w:tr w:rsidR="000C1F7B" w:rsidRPr="000C1F7B" w14:paraId="6ABB91E3" w14:textId="77777777" w:rsidTr="00AB63FD">
        <w:trPr>
          <w:trHeight w:val="235"/>
        </w:trPr>
        <w:tc>
          <w:tcPr>
            <w:tcW w:w="2235" w:type="dxa"/>
            <w:tcBorders>
              <w:top w:val="single" w:sz="4" w:space="0" w:color="auto"/>
              <w:bottom w:val="single" w:sz="4" w:space="0" w:color="auto"/>
              <w:right w:val="single" w:sz="4" w:space="0" w:color="auto"/>
            </w:tcBorders>
          </w:tcPr>
          <w:p w14:paraId="4CC4E100" w14:textId="77777777" w:rsidR="000C1F7B" w:rsidRPr="000C1F7B" w:rsidRDefault="000C1F7B" w:rsidP="000C1F7B">
            <w:pPr>
              <w:widowControl w:val="0"/>
              <w:ind w:right="-31"/>
              <w:rPr>
                <w:spacing w:val="-4"/>
                <w:sz w:val="26"/>
                <w:szCs w:val="26"/>
              </w:rPr>
            </w:pPr>
            <w:r w:rsidRPr="000C1F7B">
              <w:rPr>
                <w:spacing w:val="-4"/>
                <w:sz w:val="26"/>
                <w:szCs w:val="26"/>
              </w:rPr>
              <w:t>Прочие основные средства</w:t>
            </w:r>
          </w:p>
        </w:tc>
        <w:tc>
          <w:tcPr>
            <w:tcW w:w="850" w:type="dxa"/>
            <w:tcBorders>
              <w:top w:val="single" w:sz="4" w:space="0" w:color="auto"/>
              <w:left w:val="single" w:sz="4" w:space="0" w:color="auto"/>
              <w:right w:val="single" w:sz="4" w:space="0" w:color="auto"/>
            </w:tcBorders>
          </w:tcPr>
          <w:p w14:paraId="37F88E73" w14:textId="77777777" w:rsidR="000C1F7B" w:rsidRPr="000C1F7B" w:rsidRDefault="000C1F7B" w:rsidP="000C1F7B">
            <w:pPr>
              <w:widowControl w:val="0"/>
              <w:ind w:right="-31"/>
              <w:jc w:val="center"/>
              <w:rPr>
                <w:sz w:val="26"/>
                <w:szCs w:val="26"/>
              </w:rPr>
            </w:pPr>
            <w:r w:rsidRPr="000C1F7B">
              <w:rPr>
                <w:sz w:val="26"/>
                <w:szCs w:val="26"/>
              </w:rPr>
              <w:t>4000</w:t>
            </w:r>
          </w:p>
        </w:tc>
        <w:tc>
          <w:tcPr>
            <w:tcW w:w="851" w:type="dxa"/>
            <w:tcBorders>
              <w:top w:val="single" w:sz="4" w:space="0" w:color="auto"/>
              <w:left w:val="single" w:sz="4" w:space="0" w:color="auto"/>
              <w:right w:val="single" w:sz="4" w:space="0" w:color="auto"/>
            </w:tcBorders>
          </w:tcPr>
          <w:p w14:paraId="557D9643"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right w:val="single" w:sz="4" w:space="0" w:color="auto"/>
            </w:tcBorders>
          </w:tcPr>
          <w:p w14:paraId="4DFA62ED"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right w:val="single" w:sz="4" w:space="0" w:color="auto"/>
            </w:tcBorders>
          </w:tcPr>
          <w:p w14:paraId="19B20F18"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right w:val="single" w:sz="4" w:space="0" w:color="auto"/>
            </w:tcBorders>
          </w:tcPr>
          <w:p w14:paraId="5EF9BBE5"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2DAA3887"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764761F1"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tcBorders>
          </w:tcPr>
          <w:p w14:paraId="2B853EA8"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tcBorders>
          </w:tcPr>
          <w:p w14:paraId="31C18049"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tcBorders>
          </w:tcPr>
          <w:p w14:paraId="67632E69"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62F84D55" w14:textId="77777777" w:rsidR="000C1F7B" w:rsidRPr="000C1F7B" w:rsidRDefault="000C1F7B" w:rsidP="000C1F7B">
            <w:pPr>
              <w:widowControl w:val="0"/>
              <w:ind w:right="-31"/>
              <w:jc w:val="center"/>
              <w:rPr>
                <w:sz w:val="26"/>
                <w:szCs w:val="26"/>
              </w:rPr>
            </w:pPr>
          </w:p>
        </w:tc>
      </w:tr>
      <w:tr w:rsidR="000C1F7B" w:rsidRPr="000C1F7B" w14:paraId="73B6668D" w14:textId="77777777" w:rsidTr="00AB63FD">
        <w:trPr>
          <w:trHeight w:val="70"/>
        </w:trPr>
        <w:tc>
          <w:tcPr>
            <w:tcW w:w="2235" w:type="dxa"/>
            <w:tcBorders>
              <w:top w:val="single" w:sz="4" w:space="0" w:color="auto"/>
              <w:left w:val="single" w:sz="4" w:space="0" w:color="auto"/>
              <w:bottom w:val="single" w:sz="4" w:space="0" w:color="auto"/>
              <w:right w:val="single" w:sz="4" w:space="0" w:color="auto"/>
            </w:tcBorders>
          </w:tcPr>
          <w:p w14:paraId="38D8B3C4"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850" w:type="dxa"/>
            <w:tcBorders>
              <w:top w:val="single" w:sz="4" w:space="0" w:color="auto"/>
              <w:left w:val="single" w:sz="4" w:space="0" w:color="auto"/>
              <w:bottom w:val="single" w:sz="4" w:space="0" w:color="auto"/>
              <w:right w:val="single" w:sz="4" w:space="0" w:color="auto"/>
            </w:tcBorders>
          </w:tcPr>
          <w:p w14:paraId="6C753B2B" w14:textId="77777777" w:rsidR="000C1F7B" w:rsidRPr="000C1F7B" w:rsidRDefault="000C1F7B" w:rsidP="000C1F7B">
            <w:pPr>
              <w:widowControl w:val="0"/>
              <w:ind w:right="-31"/>
              <w:jc w:val="center"/>
              <w:rPr>
                <w:sz w:val="26"/>
                <w:szCs w:val="26"/>
              </w:rPr>
            </w:pPr>
            <w:r w:rsidRPr="000C1F7B">
              <w:rPr>
                <w:sz w:val="26"/>
                <w:szCs w:val="26"/>
              </w:rPr>
              <w:t>9000</w:t>
            </w:r>
          </w:p>
        </w:tc>
        <w:tc>
          <w:tcPr>
            <w:tcW w:w="851" w:type="dxa"/>
            <w:tcBorders>
              <w:top w:val="single" w:sz="4" w:space="0" w:color="auto"/>
              <w:left w:val="single" w:sz="4" w:space="0" w:color="auto"/>
              <w:bottom w:val="single" w:sz="4" w:space="0" w:color="auto"/>
              <w:right w:val="single" w:sz="4" w:space="0" w:color="auto"/>
            </w:tcBorders>
          </w:tcPr>
          <w:p w14:paraId="686BE012"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tcPr>
          <w:p w14:paraId="0D8011B2" w14:textId="77777777" w:rsidR="000C1F7B" w:rsidRPr="000C1F7B" w:rsidRDefault="000C1F7B" w:rsidP="000C1F7B">
            <w:pPr>
              <w:widowControl w:val="0"/>
              <w:ind w:right="-31"/>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14:paraId="05339682"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2721BF96"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4BFA679"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576246A6" w14:textId="77777777" w:rsidR="000C1F7B" w:rsidRPr="000C1F7B" w:rsidRDefault="000C1F7B" w:rsidP="000C1F7B">
            <w:pPr>
              <w:widowControl w:val="0"/>
              <w:ind w:right="-31"/>
              <w:jc w:val="center"/>
              <w:rPr>
                <w:sz w:val="26"/>
                <w:szCs w:val="26"/>
              </w:rPr>
            </w:pPr>
          </w:p>
        </w:tc>
        <w:tc>
          <w:tcPr>
            <w:tcW w:w="992" w:type="dxa"/>
            <w:tcBorders>
              <w:top w:val="single" w:sz="4" w:space="0" w:color="auto"/>
              <w:left w:val="single" w:sz="4" w:space="0" w:color="auto"/>
              <w:bottom w:val="single" w:sz="4" w:space="0" w:color="auto"/>
            </w:tcBorders>
          </w:tcPr>
          <w:p w14:paraId="703D2E36" w14:textId="77777777" w:rsidR="000C1F7B" w:rsidRPr="000C1F7B" w:rsidRDefault="000C1F7B" w:rsidP="000C1F7B">
            <w:pPr>
              <w:widowControl w:val="0"/>
              <w:ind w:right="-31"/>
              <w:jc w:val="center"/>
              <w:rPr>
                <w:sz w:val="26"/>
                <w:szCs w:val="26"/>
              </w:rPr>
            </w:pPr>
          </w:p>
        </w:tc>
        <w:tc>
          <w:tcPr>
            <w:tcW w:w="1985" w:type="dxa"/>
            <w:tcBorders>
              <w:top w:val="single" w:sz="4" w:space="0" w:color="auto"/>
              <w:left w:val="single" w:sz="4" w:space="0" w:color="auto"/>
              <w:bottom w:val="single" w:sz="4" w:space="0" w:color="auto"/>
            </w:tcBorders>
          </w:tcPr>
          <w:p w14:paraId="7622BAA3"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tcBorders>
          </w:tcPr>
          <w:p w14:paraId="2D5EE425"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2C632CB2" w14:textId="77777777" w:rsidR="000C1F7B" w:rsidRPr="000C1F7B" w:rsidRDefault="000C1F7B" w:rsidP="000C1F7B">
            <w:pPr>
              <w:widowControl w:val="0"/>
              <w:ind w:right="-31"/>
              <w:jc w:val="center"/>
              <w:rPr>
                <w:sz w:val="26"/>
                <w:szCs w:val="26"/>
              </w:rPr>
            </w:pPr>
          </w:p>
        </w:tc>
      </w:tr>
    </w:tbl>
    <w:p w14:paraId="378930C6" w14:textId="77777777" w:rsidR="000C1F7B" w:rsidRPr="000C1F7B" w:rsidRDefault="000C1F7B" w:rsidP="000C1F7B">
      <w:pPr>
        <w:tabs>
          <w:tab w:val="left" w:pos="2744"/>
        </w:tabs>
        <w:ind w:right="-31"/>
        <w:jc w:val="center"/>
        <w:rPr>
          <w:szCs w:val="28"/>
        </w:rPr>
      </w:pPr>
    </w:p>
    <w:p w14:paraId="2520F805" w14:textId="77777777" w:rsidR="000C1F7B" w:rsidRPr="000C1F7B" w:rsidRDefault="000C1F7B" w:rsidP="000C1F7B">
      <w:pPr>
        <w:tabs>
          <w:tab w:val="left" w:pos="2744"/>
        </w:tabs>
        <w:ind w:right="-31"/>
        <w:jc w:val="center"/>
        <w:rPr>
          <w:szCs w:val="28"/>
        </w:rPr>
      </w:pPr>
    </w:p>
    <w:p w14:paraId="7CD7945B" w14:textId="77777777" w:rsidR="000C1F7B" w:rsidRPr="000C1F7B" w:rsidRDefault="000C1F7B" w:rsidP="000C1F7B">
      <w:pPr>
        <w:tabs>
          <w:tab w:val="left" w:pos="2744"/>
        </w:tabs>
        <w:ind w:right="-31"/>
        <w:jc w:val="center"/>
        <w:rPr>
          <w:szCs w:val="28"/>
        </w:rPr>
      </w:pPr>
      <w:r w:rsidRPr="000C1F7B">
        <w:rPr>
          <w:szCs w:val="28"/>
        </w:rPr>
        <w:t>2.5.2. Сведения о расходах на содержание особо ценного движимого имущества</w:t>
      </w:r>
    </w:p>
    <w:p w14:paraId="75635E44" w14:textId="77777777" w:rsidR="000C1F7B" w:rsidRPr="000C1F7B" w:rsidRDefault="000C1F7B" w:rsidP="000C1F7B">
      <w:pPr>
        <w:tabs>
          <w:tab w:val="left" w:pos="2744"/>
        </w:tabs>
        <w:ind w:right="-31"/>
        <w:jc w:val="center"/>
        <w:rPr>
          <w:szCs w:val="28"/>
        </w:rPr>
      </w:pPr>
    </w:p>
    <w:tbl>
      <w:tblPr>
        <w:tblW w:w="147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4"/>
        <w:gridCol w:w="850"/>
        <w:gridCol w:w="1135"/>
        <w:gridCol w:w="1701"/>
        <w:gridCol w:w="1559"/>
        <w:gridCol w:w="1276"/>
        <w:gridCol w:w="1275"/>
        <w:gridCol w:w="1418"/>
        <w:gridCol w:w="1021"/>
        <w:gridCol w:w="1418"/>
        <w:gridCol w:w="850"/>
      </w:tblGrid>
      <w:tr w:rsidR="000C1F7B" w:rsidRPr="000C1F7B" w14:paraId="287010F4" w14:textId="77777777" w:rsidTr="00AB63FD">
        <w:trPr>
          <w:trHeight w:val="264"/>
          <w:tblHeader/>
        </w:trPr>
        <w:tc>
          <w:tcPr>
            <w:tcW w:w="2234" w:type="dxa"/>
            <w:vMerge w:val="restart"/>
            <w:tcBorders>
              <w:top w:val="single" w:sz="4" w:space="0" w:color="auto"/>
              <w:right w:val="single" w:sz="4" w:space="0" w:color="auto"/>
            </w:tcBorders>
          </w:tcPr>
          <w:p w14:paraId="0024569C"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0D1B548C" w14:textId="77777777" w:rsidR="000C1F7B" w:rsidRPr="000C1F7B" w:rsidRDefault="000C1F7B" w:rsidP="000C1F7B">
            <w:pPr>
              <w:widowControl w:val="0"/>
              <w:ind w:right="-31"/>
              <w:jc w:val="center"/>
              <w:rPr>
                <w:sz w:val="26"/>
                <w:szCs w:val="26"/>
              </w:rPr>
            </w:pPr>
            <w:r w:rsidRPr="000C1F7B">
              <w:rPr>
                <w:sz w:val="26"/>
                <w:szCs w:val="26"/>
              </w:rPr>
              <w:t>показателя (группа основных средств)</w:t>
            </w:r>
          </w:p>
        </w:tc>
        <w:tc>
          <w:tcPr>
            <w:tcW w:w="850" w:type="dxa"/>
            <w:vMerge w:val="restart"/>
            <w:tcBorders>
              <w:top w:val="single" w:sz="4" w:space="0" w:color="auto"/>
              <w:left w:val="single" w:sz="4" w:space="0" w:color="auto"/>
              <w:right w:val="single" w:sz="4" w:space="0" w:color="auto"/>
            </w:tcBorders>
          </w:tcPr>
          <w:p w14:paraId="6C874956"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tc>
        <w:tc>
          <w:tcPr>
            <w:tcW w:w="1135" w:type="dxa"/>
            <w:vMerge w:val="restart"/>
            <w:tcBorders>
              <w:top w:val="single" w:sz="4" w:space="0" w:color="auto"/>
              <w:left w:val="single" w:sz="4" w:space="0" w:color="auto"/>
              <w:bottom w:val="single" w:sz="4" w:space="0" w:color="auto"/>
              <w:right w:val="single" w:sz="4" w:space="0" w:color="auto"/>
            </w:tcBorders>
          </w:tcPr>
          <w:p w14:paraId="1D156597" w14:textId="77777777" w:rsidR="000C1F7B" w:rsidRPr="000C1F7B" w:rsidRDefault="000C1F7B" w:rsidP="000C1F7B">
            <w:pPr>
              <w:widowControl w:val="0"/>
              <w:ind w:right="-31"/>
              <w:jc w:val="center"/>
              <w:rPr>
                <w:sz w:val="26"/>
                <w:szCs w:val="26"/>
              </w:rPr>
            </w:pPr>
            <w:r w:rsidRPr="000C1F7B">
              <w:rPr>
                <w:sz w:val="26"/>
                <w:szCs w:val="26"/>
              </w:rPr>
              <w:t>Всего</w:t>
            </w:r>
          </w:p>
          <w:p w14:paraId="58E71810" w14:textId="77777777" w:rsidR="000C1F7B" w:rsidRPr="000C1F7B" w:rsidRDefault="000C1F7B" w:rsidP="000C1F7B">
            <w:pPr>
              <w:widowControl w:val="0"/>
              <w:ind w:right="-31"/>
              <w:jc w:val="center"/>
              <w:rPr>
                <w:sz w:val="26"/>
                <w:szCs w:val="26"/>
              </w:rPr>
            </w:pPr>
            <w:r w:rsidRPr="000C1F7B">
              <w:rPr>
                <w:sz w:val="26"/>
                <w:szCs w:val="26"/>
              </w:rPr>
              <w:t>за</w:t>
            </w:r>
          </w:p>
          <w:p w14:paraId="3492FF38" w14:textId="77777777" w:rsidR="000C1F7B" w:rsidRPr="000C1F7B" w:rsidRDefault="000C1F7B" w:rsidP="000C1F7B">
            <w:pPr>
              <w:widowControl w:val="0"/>
              <w:ind w:right="-31"/>
              <w:jc w:val="center"/>
              <w:rPr>
                <w:sz w:val="26"/>
                <w:szCs w:val="26"/>
              </w:rPr>
            </w:pPr>
            <w:r w:rsidRPr="000C1F7B">
              <w:rPr>
                <w:sz w:val="26"/>
                <w:szCs w:val="26"/>
              </w:rPr>
              <w:t>отчет</w:t>
            </w:r>
            <w:r w:rsidRPr="000C1F7B">
              <w:rPr>
                <w:sz w:val="26"/>
                <w:szCs w:val="26"/>
              </w:rPr>
              <w:softHyphen/>
              <w:t>ный период</w:t>
            </w:r>
          </w:p>
        </w:tc>
        <w:tc>
          <w:tcPr>
            <w:tcW w:w="10518" w:type="dxa"/>
            <w:gridSpan w:val="8"/>
            <w:tcBorders>
              <w:top w:val="single" w:sz="4" w:space="0" w:color="auto"/>
              <w:left w:val="single" w:sz="4" w:space="0" w:color="auto"/>
              <w:bottom w:val="single" w:sz="4" w:space="0" w:color="auto"/>
              <w:right w:val="single" w:sz="4" w:space="0" w:color="auto"/>
            </w:tcBorders>
          </w:tcPr>
          <w:p w14:paraId="0655E648" w14:textId="77777777" w:rsidR="000C1F7B" w:rsidRPr="000C1F7B" w:rsidRDefault="000C1F7B" w:rsidP="000C1F7B">
            <w:pPr>
              <w:widowControl w:val="0"/>
              <w:ind w:right="-31"/>
              <w:jc w:val="center"/>
              <w:rPr>
                <w:sz w:val="26"/>
                <w:szCs w:val="26"/>
              </w:rPr>
            </w:pPr>
            <w:r w:rsidRPr="000C1F7B">
              <w:rPr>
                <w:sz w:val="26"/>
                <w:szCs w:val="26"/>
              </w:rPr>
              <w:t>Фактические расходы на содержание особо ценного движимого имущества</w:t>
            </w:r>
          </w:p>
        </w:tc>
      </w:tr>
      <w:tr w:rsidR="000C1F7B" w:rsidRPr="000C1F7B" w14:paraId="341A4057" w14:textId="77777777" w:rsidTr="00AB63FD">
        <w:trPr>
          <w:trHeight w:val="248"/>
          <w:tblHeader/>
        </w:trPr>
        <w:tc>
          <w:tcPr>
            <w:tcW w:w="2234" w:type="dxa"/>
            <w:vMerge/>
            <w:tcBorders>
              <w:right w:val="single" w:sz="4" w:space="0" w:color="auto"/>
            </w:tcBorders>
          </w:tcPr>
          <w:p w14:paraId="6E472E57" w14:textId="77777777" w:rsidR="000C1F7B" w:rsidRPr="000C1F7B" w:rsidRDefault="000C1F7B" w:rsidP="000C1F7B">
            <w:pPr>
              <w:widowControl w:val="0"/>
              <w:ind w:right="-31"/>
              <w:jc w:val="center"/>
              <w:rPr>
                <w:sz w:val="26"/>
                <w:szCs w:val="26"/>
              </w:rPr>
            </w:pPr>
          </w:p>
        </w:tc>
        <w:tc>
          <w:tcPr>
            <w:tcW w:w="850" w:type="dxa"/>
            <w:vMerge/>
            <w:tcBorders>
              <w:left w:val="single" w:sz="4" w:space="0" w:color="auto"/>
              <w:right w:val="single" w:sz="4" w:space="0" w:color="auto"/>
            </w:tcBorders>
          </w:tcPr>
          <w:p w14:paraId="3BC9A74F" w14:textId="77777777" w:rsidR="000C1F7B" w:rsidRPr="000C1F7B" w:rsidRDefault="000C1F7B" w:rsidP="000C1F7B">
            <w:pPr>
              <w:widowControl w:val="0"/>
              <w:ind w:right="-31"/>
              <w:jc w:val="center"/>
              <w:rPr>
                <w:sz w:val="26"/>
                <w:szCs w:val="26"/>
              </w:rPr>
            </w:pPr>
          </w:p>
        </w:tc>
        <w:tc>
          <w:tcPr>
            <w:tcW w:w="1135" w:type="dxa"/>
            <w:vMerge/>
            <w:tcBorders>
              <w:top w:val="single" w:sz="4" w:space="0" w:color="auto"/>
              <w:left w:val="single" w:sz="4" w:space="0" w:color="auto"/>
              <w:bottom w:val="single" w:sz="4" w:space="0" w:color="auto"/>
              <w:right w:val="single" w:sz="4" w:space="0" w:color="auto"/>
            </w:tcBorders>
          </w:tcPr>
          <w:p w14:paraId="42244429" w14:textId="77777777" w:rsidR="000C1F7B" w:rsidRPr="000C1F7B" w:rsidRDefault="000C1F7B" w:rsidP="000C1F7B">
            <w:pPr>
              <w:widowControl w:val="0"/>
              <w:ind w:right="-31"/>
              <w:jc w:val="center"/>
              <w:rPr>
                <w:sz w:val="26"/>
                <w:szCs w:val="26"/>
              </w:rPr>
            </w:pPr>
          </w:p>
        </w:tc>
        <w:tc>
          <w:tcPr>
            <w:tcW w:w="10518" w:type="dxa"/>
            <w:gridSpan w:val="8"/>
            <w:tcBorders>
              <w:top w:val="single" w:sz="4" w:space="0" w:color="auto"/>
              <w:left w:val="single" w:sz="4" w:space="0" w:color="auto"/>
              <w:bottom w:val="single" w:sz="4" w:space="0" w:color="auto"/>
              <w:right w:val="single" w:sz="4" w:space="0" w:color="auto"/>
            </w:tcBorders>
          </w:tcPr>
          <w:p w14:paraId="0457B729" w14:textId="77777777" w:rsidR="000C1F7B" w:rsidRPr="000C1F7B" w:rsidRDefault="000C1F7B" w:rsidP="000C1F7B">
            <w:pPr>
              <w:widowControl w:val="0"/>
              <w:ind w:right="-31"/>
              <w:jc w:val="center"/>
              <w:rPr>
                <w:sz w:val="26"/>
                <w:szCs w:val="26"/>
              </w:rPr>
            </w:pPr>
            <w:r w:rsidRPr="000C1F7B">
              <w:rPr>
                <w:sz w:val="26"/>
                <w:szCs w:val="26"/>
              </w:rPr>
              <w:t>в том числе</w:t>
            </w:r>
          </w:p>
        </w:tc>
      </w:tr>
      <w:tr w:rsidR="000C1F7B" w:rsidRPr="000C1F7B" w14:paraId="1D9C11F1" w14:textId="77777777" w:rsidTr="00AB63FD">
        <w:trPr>
          <w:trHeight w:val="248"/>
          <w:tblHeader/>
        </w:trPr>
        <w:tc>
          <w:tcPr>
            <w:tcW w:w="2234" w:type="dxa"/>
            <w:vMerge/>
            <w:tcBorders>
              <w:right w:val="single" w:sz="4" w:space="0" w:color="auto"/>
            </w:tcBorders>
          </w:tcPr>
          <w:p w14:paraId="6E231608" w14:textId="77777777" w:rsidR="000C1F7B" w:rsidRPr="000C1F7B" w:rsidRDefault="000C1F7B" w:rsidP="000C1F7B">
            <w:pPr>
              <w:widowControl w:val="0"/>
              <w:ind w:right="-31"/>
              <w:jc w:val="center"/>
              <w:rPr>
                <w:sz w:val="26"/>
                <w:szCs w:val="26"/>
              </w:rPr>
            </w:pPr>
          </w:p>
        </w:tc>
        <w:tc>
          <w:tcPr>
            <w:tcW w:w="850" w:type="dxa"/>
            <w:vMerge/>
            <w:tcBorders>
              <w:left w:val="single" w:sz="4" w:space="0" w:color="auto"/>
              <w:right w:val="single" w:sz="4" w:space="0" w:color="auto"/>
            </w:tcBorders>
          </w:tcPr>
          <w:p w14:paraId="5311153C" w14:textId="77777777" w:rsidR="000C1F7B" w:rsidRPr="000C1F7B" w:rsidRDefault="000C1F7B" w:rsidP="000C1F7B">
            <w:pPr>
              <w:widowControl w:val="0"/>
              <w:ind w:right="-31"/>
              <w:jc w:val="center"/>
              <w:rPr>
                <w:sz w:val="26"/>
                <w:szCs w:val="26"/>
              </w:rPr>
            </w:pPr>
          </w:p>
        </w:tc>
        <w:tc>
          <w:tcPr>
            <w:tcW w:w="1135" w:type="dxa"/>
            <w:vMerge/>
            <w:tcBorders>
              <w:top w:val="single" w:sz="4" w:space="0" w:color="auto"/>
              <w:left w:val="single" w:sz="4" w:space="0" w:color="auto"/>
              <w:bottom w:val="single" w:sz="4" w:space="0" w:color="auto"/>
              <w:right w:val="single" w:sz="4" w:space="0" w:color="auto"/>
            </w:tcBorders>
          </w:tcPr>
          <w:p w14:paraId="51688107" w14:textId="77777777" w:rsidR="000C1F7B" w:rsidRPr="000C1F7B" w:rsidRDefault="000C1F7B" w:rsidP="000C1F7B">
            <w:pPr>
              <w:widowControl w:val="0"/>
              <w:ind w:right="-31"/>
              <w:jc w:val="center"/>
              <w:rPr>
                <w:sz w:val="26"/>
                <w:szCs w:val="26"/>
              </w:rPr>
            </w:pPr>
          </w:p>
        </w:tc>
        <w:tc>
          <w:tcPr>
            <w:tcW w:w="5811" w:type="dxa"/>
            <w:gridSpan w:val="4"/>
            <w:tcBorders>
              <w:top w:val="single" w:sz="4" w:space="0" w:color="auto"/>
              <w:left w:val="single" w:sz="4" w:space="0" w:color="auto"/>
              <w:bottom w:val="single" w:sz="4" w:space="0" w:color="auto"/>
              <w:right w:val="single" w:sz="4" w:space="0" w:color="auto"/>
            </w:tcBorders>
          </w:tcPr>
          <w:p w14:paraId="312AC867" w14:textId="77777777" w:rsidR="000C1F7B" w:rsidRPr="000C1F7B" w:rsidRDefault="000C1F7B" w:rsidP="000C1F7B">
            <w:pPr>
              <w:widowControl w:val="0"/>
              <w:ind w:right="-31"/>
              <w:jc w:val="center"/>
              <w:rPr>
                <w:sz w:val="26"/>
                <w:szCs w:val="26"/>
              </w:rPr>
            </w:pPr>
            <w:r w:rsidRPr="000C1F7B">
              <w:rPr>
                <w:sz w:val="26"/>
                <w:szCs w:val="26"/>
              </w:rPr>
              <w:t>на текущее обслуживание</w:t>
            </w:r>
          </w:p>
        </w:tc>
        <w:tc>
          <w:tcPr>
            <w:tcW w:w="1418" w:type="dxa"/>
            <w:vMerge w:val="restart"/>
            <w:tcBorders>
              <w:top w:val="single" w:sz="4" w:space="0" w:color="auto"/>
              <w:left w:val="single" w:sz="4" w:space="0" w:color="auto"/>
              <w:bottom w:val="single" w:sz="4" w:space="0" w:color="auto"/>
              <w:right w:val="single" w:sz="4" w:space="0" w:color="auto"/>
            </w:tcBorders>
          </w:tcPr>
          <w:p w14:paraId="5156EF9C" w14:textId="77777777" w:rsidR="000C1F7B" w:rsidRPr="000C1F7B" w:rsidRDefault="000C1F7B" w:rsidP="000C1F7B">
            <w:pPr>
              <w:widowControl w:val="0"/>
              <w:ind w:right="-31"/>
              <w:jc w:val="center"/>
              <w:rPr>
                <w:sz w:val="26"/>
                <w:szCs w:val="26"/>
              </w:rPr>
            </w:pPr>
            <w:r w:rsidRPr="000C1F7B">
              <w:rPr>
                <w:sz w:val="26"/>
                <w:szCs w:val="26"/>
              </w:rPr>
              <w:t>капиталь</w:t>
            </w:r>
            <w:r w:rsidRPr="000C1F7B">
              <w:rPr>
                <w:sz w:val="26"/>
                <w:szCs w:val="26"/>
              </w:rPr>
              <w:softHyphen/>
              <w:t>ный ре</w:t>
            </w:r>
            <w:r w:rsidRPr="000C1F7B">
              <w:rPr>
                <w:sz w:val="26"/>
                <w:szCs w:val="26"/>
              </w:rPr>
              <w:softHyphen/>
              <w:t>монт, включая приобрете</w:t>
            </w:r>
            <w:r w:rsidRPr="000C1F7B">
              <w:rPr>
                <w:sz w:val="26"/>
                <w:szCs w:val="26"/>
              </w:rPr>
              <w:softHyphen/>
              <w:t>ние запас</w:t>
            </w:r>
            <w:r w:rsidRPr="000C1F7B">
              <w:rPr>
                <w:sz w:val="26"/>
                <w:szCs w:val="26"/>
              </w:rPr>
              <w:softHyphen/>
              <w:t>ных</w:t>
            </w:r>
          </w:p>
          <w:p w14:paraId="0F33057F" w14:textId="77777777" w:rsidR="000C1F7B" w:rsidRPr="000C1F7B" w:rsidRDefault="000C1F7B" w:rsidP="000C1F7B">
            <w:pPr>
              <w:widowControl w:val="0"/>
              <w:ind w:right="-31"/>
              <w:jc w:val="center"/>
              <w:rPr>
                <w:sz w:val="26"/>
                <w:szCs w:val="26"/>
              </w:rPr>
            </w:pPr>
            <w:r w:rsidRPr="000C1F7B">
              <w:rPr>
                <w:sz w:val="26"/>
                <w:szCs w:val="26"/>
              </w:rPr>
              <w:t>частей</w:t>
            </w:r>
          </w:p>
        </w:tc>
        <w:tc>
          <w:tcPr>
            <w:tcW w:w="1021" w:type="dxa"/>
            <w:vMerge w:val="restart"/>
            <w:tcBorders>
              <w:top w:val="single" w:sz="4" w:space="0" w:color="auto"/>
              <w:left w:val="single" w:sz="4" w:space="0" w:color="auto"/>
              <w:bottom w:val="single" w:sz="4" w:space="0" w:color="auto"/>
              <w:right w:val="single" w:sz="4" w:space="0" w:color="auto"/>
            </w:tcBorders>
          </w:tcPr>
          <w:p w14:paraId="33669A1A" w14:textId="77777777" w:rsidR="000C1F7B" w:rsidRPr="000C1F7B" w:rsidRDefault="000C1F7B" w:rsidP="000C1F7B">
            <w:pPr>
              <w:widowControl w:val="0"/>
              <w:ind w:right="-31"/>
              <w:jc w:val="center"/>
              <w:rPr>
                <w:sz w:val="26"/>
                <w:szCs w:val="26"/>
              </w:rPr>
            </w:pPr>
            <w:r w:rsidRPr="000C1F7B">
              <w:rPr>
                <w:sz w:val="26"/>
                <w:szCs w:val="26"/>
              </w:rPr>
              <w:t>на</w:t>
            </w:r>
          </w:p>
          <w:p w14:paraId="02329D6F" w14:textId="77777777" w:rsidR="000C1F7B" w:rsidRPr="000C1F7B" w:rsidRDefault="000C1F7B" w:rsidP="000C1F7B">
            <w:pPr>
              <w:widowControl w:val="0"/>
              <w:ind w:right="-31"/>
              <w:jc w:val="center"/>
              <w:rPr>
                <w:sz w:val="26"/>
                <w:szCs w:val="26"/>
              </w:rPr>
            </w:pPr>
            <w:r w:rsidRPr="000C1F7B">
              <w:rPr>
                <w:sz w:val="26"/>
                <w:szCs w:val="26"/>
              </w:rPr>
              <w:t>уплату</w:t>
            </w:r>
          </w:p>
          <w:p w14:paraId="6ACE5176" w14:textId="77777777" w:rsidR="000C1F7B" w:rsidRPr="000C1F7B" w:rsidRDefault="000C1F7B" w:rsidP="000C1F7B">
            <w:pPr>
              <w:widowControl w:val="0"/>
              <w:ind w:right="-31"/>
              <w:jc w:val="center"/>
              <w:rPr>
                <w:sz w:val="26"/>
                <w:szCs w:val="26"/>
              </w:rPr>
            </w:pPr>
            <w:r w:rsidRPr="000C1F7B">
              <w:rPr>
                <w:sz w:val="26"/>
                <w:szCs w:val="26"/>
              </w:rPr>
              <w:t>нало</w:t>
            </w:r>
            <w:r w:rsidRPr="000C1F7B">
              <w:rPr>
                <w:sz w:val="26"/>
                <w:szCs w:val="26"/>
              </w:rPr>
              <w:softHyphen/>
              <w:t>гов</w:t>
            </w:r>
          </w:p>
        </w:tc>
        <w:tc>
          <w:tcPr>
            <w:tcW w:w="1418" w:type="dxa"/>
            <w:vMerge w:val="restart"/>
            <w:tcBorders>
              <w:top w:val="single" w:sz="4" w:space="0" w:color="auto"/>
              <w:left w:val="single" w:sz="4" w:space="0" w:color="auto"/>
              <w:bottom w:val="single" w:sz="4" w:space="0" w:color="auto"/>
              <w:right w:val="single" w:sz="4" w:space="0" w:color="auto"/>
            </w:tcBorders>
          </w:tcPr>
          <w:p w14:paraId="0818072C" w14:textId="77777777" w:rsidR="000C1F7B" w:rsidRPr="000C1F7B" w:rsidRDefault="000C1F7B" w:rsidP="000C1F7B">
            <w:pPr>
              <w:widowControl w:val="0"/>
              <w:ind w:right="-31"/>
              <w:jc w:val="center"/>
              <w:rPr>
                <w:sz w:val="26"/>
                <w:szCs w:val="26"/>
              </w:rPr>
            </w:pPr>
            <w:r w:rsidRPr="000C1F7B">
              <w:rPr>
                <w:sz w:val="26"/>
                <w:szCs w:val="26"/>
              </w:rPr>
              <w:t>заработ</w:t>
            </w:r>
            <w:r w:rsidRPr="000C1F7B">
              <w:rPr>
                <w:sz w:val="26"/>
                <w:szCs w:val="26"/>
              </w:rPr>
              <w:softHyphen/>
              <w:t>ная плата об</w:t>
            </w:r>
            <w:r w:rsidRPr="000C1F7B">
              <w:rPr>
                <w:sz w:val="26"/>
                <w:szCs w:val="26"/>
              </w:rPr>
              <w:softHyphen/>
              <w:t>служиваю</w:t>
            </w:r>
            <w:r w:rsidRPr="000C1F7B">
              <w:rPr>
                <w:sz w:val="26"/>
                <w:szCs w:val="26"/>
              </w:rPr>
              <w:softHyphen/>
              <w:t>щего персонала</w:t>
            </w:r>
          </w:p>
        </w:tc>
        <w:tc>
          <w:tcPr>
            <w:tcW w:w="850" w:type="dxa"/>
            <w:vMerge w:val="restart"/>
            <w:tcBorders>
              <w:top w:val="single" w:sz="4" w:space="0" w:color="auto"/>
              <w:left w:val="single" w:sz="4" w:space="0" w:color="auto"/>
              <w:bottom w:val="single" w:sz="4" w:space="0" w:color="auto"/>
              <w:right w:val="single" w:sz="4" w:space="0" w:color="auto"/>
            </w:tcBorders>
          </w:tcPr>
          <w:p w14:paraId="1CD7CB39" w14:textId="77777777" w:rsidR="000C1F7B" w:rsidRPr="000C1F7B" w:rsidRDefault="000C1F7B" w:rsidP="000C1F7B">
            <w:pPr>
              <w:widowControl w:val="0"/>
              <w:ind w:right="-31"/>
              <w:jc w:val="center"/>
              <w:rPr>
                <w:sz w:val="26"/>
                <w:szCs w:val="26"/>
              </w:rPr>
            </w:pPr>
            <w:r w:rsidRPr="000C1F7B">
              <w:rPr>
                <w:sz w:val="26"/>
                <w:szCs w:val="26"/>
              </w:rPr>
              <w:t>иные рас</w:t>
            </w:r>
            <w:r w:rsidRPr="000C1F7B">
              <w:rPr>
                <w:sz w:val="26"/>
                <w:szCs w:val="26"/>
              </w:rPr>
              <w:softHyphen/>
              <w:t>ходы</w:t>
            </w:r>
          </w:p>
        </w:tc>
      </w:tr>
      <w:tr w:rsidR="000C1F7B" w:rsidRPr="000C1F7B" w14:paraId="02B3562B" w14:textId="77777777" w:rsidTr="00AB63FD">
        <w:trPr>
          <w:trHeight w:val="2111"/>
          <w:tblHeader/>
        </w:trPr>
        <w:tc>
          <w:tcPr>
            <w:tcW w:w="2234" w:type="dxa"/>
            <w:vMerge/>
            <w:tcBorders>
              <w:bottom w:val="single" w:sz="4" w:space="0" w:color="auto"/>
              <w:right w:val="single" w:sz="4" w:space="0" w:color="auto"/>
            </w:tcBorders>
          </w:tcPr>
          <w:p w14:paraId="076901ED" w14:textId="77777777" w:rsidR="000C1F7B" w:rsidRPr="000C1F7B" w:rsidRDefault="000C1F7B" w:rsidP="000C1F7B">
            <w:pPr>
              <w:widowControl w:val="0"/>
              <w:ind w:right="-31"/>
              <w:jc w:val="center"/>
              <w:rPr>
                <w:sz w:val="26"/>
                <w:szCs w:val="26"/>
              </w:rPr>
            </w:pPr>
          </w:p>
        </w:tc>
        <w:tc>
          <w:tcPr>
            <w:tcW w:w="850" w:type="dxa"/>
            <w:vMerge/>
            <w:tcBorders>
              <w:left w:val="single" w:sz="4" w:space="0" w:color="auto"/>
              <w:bottom w:val="single" w:sz="4" w:space="0" w:color="auto"/>
              <w:right w:val="single" w:sz="4" w:space="0" w:color="auto"/>
            </w:tcBorders>
          </w:tcPr>
          <w:p w14:paraId="627B9D7D" w14:textId="77777777" w:rsidR="000C1F7B" w:rsidRPr="000C1F7B" w:rsidRDefault="000C1F7B" w:rsidP="000C1F7B">
            <w:pPr>
              <w:widowControl w:val="0"/>
              <w:ind w:right="-31"/>
              <w:jc w:val="center"/>
              <w:rPr>
                <w:sz w:val="26"/>
                <w:szCs w:val="26"/>
              </w:rPr>
            </w:pPr>
          </w:p>
        </w:tc>
        <w:tc>
          <w:tcPr>
            <w:tcW w:w="1135" w:type="dxa"/>
            <w:vMerge/>
            <w:tcBorders>
              <w:top w:val="single" w:sz="4" w:space="0" w:color="auto"/>
              <w:left w:val="single" w:sz="4" w:space="0" w:color="auto"/>
              <w:bottom w:val="single" w:sz="4" w:space="0" w:color="auto"/>
              <w:right w:val="single" w:sz="4" w:space="0" w:color="auto"/>
            </w:tcBorders>
          </w:tcPr>
          <w:p w14:paraId="3B55ADAF"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bottom w:val="single" w:sz="4" w:space="0" w:color="auto"/>
            </w:tcBorders>
          </w:tcPr>
          <w:p w14:paraId="60F4F447" w14:textId="77777777" w:rsidR="000C1F7B" w:rsidRPr="000C1F7B" w:rsidRDefault="000C1F7B" w:rsidP="000C1F7B">
            <w:pPr>
              <w:widowControl w:val="0"/>
              <w:ind w:right="-31"/>
              <w:jc w:val="center"/>
              <w:rPr>
                <w:sz w:val="26"/>
                <w:szCs w:val="26"/>
              </w:rPr>
            </w:pPr>
            <w:r w:rsidRPr="000C1F7B">
              <w:rPr>
                <w:sz w:val="26"/>
                <w:szCs w:val="26"/>
              </w:rPr>
              <w:t>расходы на периодиче</w:t>
            </w:r>
            <w:r w:rsidRPr="000C1F7B">
              <w:rPr>
                <w:sz w:val="26"/>
                <w:szCs w:val="26"/>
              </w:rPr>
              <w:softHyphen/>
              <w:t>ское техническое (профилак</w:t>
            </w:r>
            <w:r w:rsidRPr="000C1F7B">
              <w:rPr>
                <w:sz w:val="26"/>
                <w:szCs w:val="26"/>
              </w:rPr>
              <w:softHyphen/>
              <w:t>тическое) обслужива</w:t>
            </w:r>
            <w:r w:rsidRPr="000C1F7B">
              <w:rPr>
                <w:sz w:val="26"/>
                <w:szCs w:val="26"/>
              </w:rPr>
              <w:softHyphen/>
              <w:t>ние</w:t>
            </w:r>
          </w:p>
        </w:tc>
        <w:tc>
          <w:tcPr>
            <w:tcW w:w="1559" w:type="dxa"/>
            <w:tcBorders>
              <w:top w:val="single" w:sz="4" w:space="0" w:color="auto"/>
              <w:left w:val="single" w:sz="4" w:space="0" w:color="auto"/>
              <w:bottom w:val="single" w:sz="4" w:space="0" w:color="auto"/>
            </w:tcBorders>
          </w:tcPr>
          <w:p w14:paraId="304C429A" w14:textId="77777777" w:rsidR="000C1F7B" w:rsidRPr="000C1F7B" w:rsidRDefault="000C1F7B" w:rsidP="000C1F7B">
            <w:pPr>
              <w:widowControl w:val="0"/>
              <w:ind w:right="-31"/>
              <w:jc w:val="center"/>
              <w:rPr>
                <w:sz w:val="26"/>
                <w:szCs w:val="26"/>
              </w:rPr>
            </w:pPr>
            <w:r w:rsidRPr="000C1F7B">
              <w:rPr>
                <w:sz w:val="26"/>
                <w:szCs w:val="26"/>
              </w:rPr>
              <w:t>расходы</w:t>
            </w:r>
          </w:p>
          <w:p w14:paraId="78A3DC9E" w14:textId="77777777" w:rsidR="000C1F7B" w:rsidRPr="000C1F7B" w:rsidRDefault="000C1F7B" w:rsidP="000C1F7B">
            <w:pPr>
              <w:widowControl w:val="0"/>
              <w:ind w:right="-31"/>
              <w:jc w:val="center"/>
              <w:rPr>
                <w:sz w:val="26"/>
                <w:szCs w:val="26"/>
              </w:rPr>
            </w:pPr>
            <w:r w:rsidRPr="000C1F7B">
              <w:rPr>
                <w:sz w:val="26"/>
                <w:szCs w:val="26"/>
              </w:rPr>
              <w:t>на текущий ремонт, включая приобрете</w:t>
            </w:r>
            <w:r w:rsidRPr="000C1F7B">
              <w:rPr>
                <w:sz w:val="26"/>
                <w:szCs w:val="26"/>
              </w:rPr>
              <w:softHyphen/>
              <w:t>ние запасных частей</w:t>
            </w:r>
          </w:p>
        </w:tc>
        <w:tc>
          <w:tcPr>
            <w:tcW w:w="1276" w:type="dxa"/>
            <w:tcBorders>
              <w:top w:val="single" w:sz="4" w:space="0" w:color="auto"/>
              <w:left w:val="single" w:sz="4" w:space="0" w:color="auto"/>
              <w:bottom w:val="single" w:sz="4" w:space="0" w:color="auto"/>
            </w:tcBorders>
          </w:tcPr>
          <w:p w14:paraId="41538EF6" w14:textId="77777777" w:rsidR="000C1F7B" w:rsidRPr="000C1F7B" w:rsidRDefault="000C1F7B" w:rsidP="000C1F7B">
            <w:pPr>
              <w:widowControl w:val="0"/>
              <w:ind w:right="-31"/>
              <w:jc w:val="center"/>
              <w:rPr>
                <w:sz w:val="26"/>
                <w:szCs w:val="26"/>
              </w:rPr>
            </w:pPr>
            <w:r w:rsidRPr="000C1F7B">
              <w:rPr>
                <w:sz w:val="26"/>
                <w:szCs w:val="26"/>
              </w:rPr>
              <w:t>расходы на</w:t>
            </w:r>
          </w:p>
          <w:p w14:paraId="3DA04D0F" w14:textId="77777777" w:rsidR="000C1F7B" w:rsidRPr="000C1F7B" w:rsidRDefault="000C1F7B" w:rsidP="000C1F7B">
            <w:pPr>
              <w:widowControl w:val="0"/>
              <w:ind w:right="-31"/>
              <w:jc w:val="center"/>
              <w:rPr>
                <w:sz w:val="26"/>
                <w:szCs w:val="26"/>
              </w:rPr>
            </w:pPr>
            <w:r w:rsidRPr="000C1F7B">
              <w:rPr>
                <w:sz w:val="26"/>
                <w:szCs w:val="26"/>
              </w:rPr>
              <w:t>обяза</w:t>
            </w:r>
            <w:r w:rsidRPr="000C1F7B">
              <w:rPr>
                <w:sz w:val="26"/>
                <w:szCs w:val="26"/>
              </w:rPr>
              <w:softHyphen/>
              <w:t>тельное страхова</w:t>
            </w:r>
            <w:r w:rsidRPr="000C1F7B">
              <w:rPr>
                <w:sz w:val="26"/>
                <w:szCs w:val="26"/>
              </w:rPr>
              <w:softHyphen/>
              <w:t>ние</w:t>
            </w:r>
          </w:p>
        </w:tc>
        <w:tc>
          <w:tcPr>
            <w:tcW w:w="1275" w:type="dxa"/>
            <w:tcBorders>
              <w:top w:val="single" w:sz="4" w:space="0" w:color="auto"/>
              <w:left w:val="single" w:sz="4" w:space="0" w:color="auto"/>
              <w:bottom w:val="single" w:sz="4" w:space="0" w:color="auto"/>
              <w:right w:val="single" w:sz="4" w:space="0" w:color="auto"/>
            </w:tcBorders>
          </w:tcPr>
          <w:p w14:paraId="49B8FC2F" w14:textId="77777777" w:rsidR="000C1F7B" w:rsidRPr="000C1F7B" w:rsidRDefault="000C1F7B" w:rsidP="000C1F7B">
            <w:pPr>
              <w:widowControl w:val="0"/>
              <w:ind w:right="-31"/>
              <w:jc w:val="center"/>
              <w:rPr>
                <w:sz w:val="26"/>
                <w:szCs w:val="26"/>
              </w:rPr>
            </w:pPr>
            <w:r w:rsidRPr="000C1F7B">
              <w:rPr>
                <w:sz w:val="26"/>
                <w:szCs w:val="26"/>
              </w:rPr>
              <w:t>расходы</w:t>
            </w:r>
          </w:p>
          <w:p w14:paraId="58AF78B4" w14:textId="77777777" w:rsidR="000C1F7B" w:rsidRPr="000C1F7B" w:rsidRDefault="000C1F7B" w:rsidP="000C1F7B">
            <w:pPr>
              <w:widowControl w:val="0"/>
              <w:ind w:right="-31"/>
              <w:jc w:val="center"/>
              <w:rPr>
                <w:sz w:val="26"/>
                <w:szCs w:val="26"/>
              </w:rPr>
            </w:pPr>
            <w:r w:rsidRPr="000C1F7B">
              <w:rPr>
                <w:sz w:val="26"/>
                <w:szCs w:val="26"/>
              </w:rPr>
              <w:t>на</w:t>
            </w:r>
          </w:p>
          <w:p w14:paraId="5EB6853A" w14:textId="77777777" w:rsidR="000C1F7B" w:rsidRPr="000C1F7B" w:rsidRDefault="000C1F7B" w:rsidP="000C1F7B">
            <w:pPr>
              <w:widowControl w:val="0"/>
              <w:ind w:right="-31"/>
              <w:jc w:val="center"/>
              <w:rPr>
                <w:sz w:val="26"/>
                <w:szCs w:val="26"/>
              </w:rPr>
            </w:pPr>
            <w:r w:rsidRPr="000C1F7B">
              <w:rPr>
                <w:sz w:val="26"/>
                <w:szCs w:val="26"/>
              </w:rPr>
              <w:t>добро</w:t>
            </w:r>
            <w:r w:rsidRPr="000C1F7B">
              <w:rPr>
                <w:sz w:val="26"/>
                <w:szCs w:val="26"/>
              </w:rPr>
              <w:softHyphen/>
              <w:t>вольное страхова</w:t>
            </w:r>
            <w:r w:rsidRPr="000C1F7B">
              <w:rPr>
                <w:sz w:val="26"/>
                <w:szCs w:val="26"/>
              </w:rPr>
              <w:softHyphen/>
              <w:t>ние</w:t>
            </w:r>
          </w:p>
        </w:tc>
        <w:tc>
          <w:tcPr>
            <w:tcW w:w="1418" w:type="dxa"/>
            <w:vMerge/>
            <w:tcBorders>
              <w:top w:val="single" w:sz="4" w:space="0" w:color="auto"/>
              <w:left w:val="single" w:sz="4" w:space="0" w:color="auto"/>
              <w:bottom w:val="single" w:sz="4" w:space="0" w:color="auto"/>
              <w:right w:val="single" w:sz="4" w:space="0" w:color="auto"/>
            </w:tcBorders>
          </w:tcPr>
          <w:p w14:paraId="1B21FB3B" w14:textId="77777777" w:rsidR="000C1F7B" w:rsidRPr="000C1F7B" w:rsidRDefault="000C1F7B" w:rsidP="000C1F7B">
            <w:pPr>
              <w:widowControl w:val="0"/>
              <w:ind w:right="-31"/>
              <w:jc w:val="center"/>
              <w:rPr>
                <w:sz w:val="26"/>
                <w:szCs w:val="26"/>
              </w:rPr>
            </w:pPr>
          </w:p>
        </w:tc>
        <w:tc>
          <w:tcPr>
            <w:tcW w:w="1021" w:type="dxa"/>
            <w:vMerge/>
            <w:tcBorders>
              <w:top w:val="single" w:sz="4" w:space="0" w:color="auto"/>
              <w:left w:val="single" w:sz="4" w:space="0" w:color="auto"/>
              <w:bottom w:val="single" w:sz="4" w:space="0" w:color="auto"/>
              <w:right w:val="single" w:sz="4" w:space="0" w:color="auto"/>
            </w:tcBorders>
          </w:tcPr>
          <w:p w14:paraId="01AFD543" w14:textId="77777777" w:rsidR="000C1F7B" w:rsidRPr="000C1F7B" w:rsidRDefault="000C1F7B" w:rsidP="000C1F7B">
            <w:pPr>
              <w:widowControl w:val="0"/>
              <w:ind w:right="-31"/>
              <w:jc w:val="center"/>
              <w:rPr>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5195221D" w14:textId="77777777" w:rsidR="000C1F7B" w:rsidRPr="000C1F7B" w:rsidRDefault="000C1F7B" w:rsidP="000C1F7B">
            <w:pPr>
              <w:widowControl w:val="0"/>
              <w:ind w:right="-31"/>
              <w:jc w:val="center"/>
              <w:rPr>
                <w:sz w:val="26"/>
                <w:szCs w:val="26"/>
              </w:rPr>
            </w:pPr>
          </w:p>
        </w:tc>
        <w:tc>
          <w:tcPr>
            <w:tcW w:w="850" w:type="dxa"/>
            <w:vMerge/>
            <w:tcBorders>
              <w:top w:val="single" w:sz="4" w:space="0" w:color="auto"/>
              <w:left w:val="single" w:sz="4" w:space="0" w:color="auto"/>
              <w:bottom w:val="single" w:sz="4" w:space="0" w:color="auto"/>
              <w:right w:val="single" w:sz="4" w:space="0" w:color="auto"/>
            </w:tcBorders>
          </w:tcPr>
          <w:p w14:paraId="614A83E8" w14:textId="77777777" w:rsidR="000C1F7B" w:rsidRPr="000C1F7B" w:rsidRDefault="000C1F7B" w:rsidP="000C1F7B">
            <w:pPr>
              <w:widowControl w:val="0"/>
              <w:ind w:right="-31"/>
              <w:jc w:val="center"/>
              <w:rPr>
                <w:sz w:val="26"/>
                <w:szCs w:val="26"/>
              </w:rPr>
            </w:pPr>
          </w:p>
        </w:tc>
      </w:tr>
    </w:tbl>
    <w:p w14:paraId="34FD5EE7" w14:textId="77777777" w:rsidR="000C1F7B" w:rsidRPr="000C1F7B" w:rsidRDefault="000C1F7B" w:rsidP="000C1F7B">
      <w:pPr>
        <w:widowControl w:val="0"/>
        <w:ind w:right="-31" w:firstLine="709"/>
        <w:jc w:val="center"/>
        <w:rPr>
          <w:sz w:val="2"/>
          <w:szCs w:val="2"/>
        </w:rPr>
      </w:pPr>
    </w:p>
    <w:tbl>
      <w:tblPr>
        <w:tblW w:w="147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850"/>
        <w:gridCol w:w="1134"/>
        <w:gridCol w:w="1701"/>
        <w:gridCol w:w="1559"/>
        <w:gridCol w:w="1276"/>
        <w:gridCol w:w="1275"/>
        <w:gridCol w:w="1418"/>
        <w:gridCol w:w="1021"/>
        <w:gridCol w:w="1418"/>
        <w:gridCol w:w="850"/>
      </w:tblGrid>
      <w:tr w:rsidR="000C1F7B" w:rsidRPr="000C1F7B" w14:paraId="4E07CFD9" w14:textId="77777777" w:rsidTr="00AB63FD">
        <w:trPr>
          <w:trHeight w:val="76"/>
          <w:tblHeader/>
        </w:trPr>
        <w:tc>
          <w:tcPr>
            <w:tcW w:w="2235" w:type="dxa"/>
            <w:tcBorders>
              <w:top w:val="single" w:sz="4" w:space="0" w:color="auto"/>
              <w:bottom w:val="single" w:sz="4" w:space="0" w:color="auto"/>
              <w:right w:val="single" w:sz="4" w:space="0" w:color="auto"/>
            </w:tcBorders>
          </w:tcPr>
          <w:p w14:paraId="772E8EFF" w14:textId="77777777" w:rsidR="000C1F7B" w:rsidRPr="000C1F7B" w:rsidRDefault="000C1F7B" w:rsidP="000C1F7B">
            <w:pPr>
              <w:widowControl w:val="0"/>
              <w:ind w:right="-31"/>
              <w:jc w:val="center"/>
              <w:rPr>
                <w:sz w:val="26"/>
                <w:szCs w:val="26"/>
              </w:rPr>
            </w:pPr>
            <w:r w:rsidRPr="000C1F7B">
              <w:rPr>
                <w:sz w:val="26"/>
                <w:szCs w:val="26"/>
              </w:rPr>
              <w:t>1</w:t>
            </w:r>
          </w:p>
        </w:tc>
        <w:tc>
          <w:tcPr>
            <w:tcW w:w="850" w:type="dxa"/>
            <w:tcBorders>
              <w:top w:val="single" w:sz="4" w:space="0" w:color="auto"/>
              <w:left w:val="single" w:sz="4" w:space="0" w:color="auto"/>
              <w:bottom w:val="single" w:sz="4" w:space="0" w:color="auto"/>
              <w:right w:val="single" w:sz="4" w:space="0" w:color="auto"/>
            </w:tcBorders>
          </w:tcPr>
          <w:p w14:paraId="5030BDA1" w14:textId="77777777" w:rsidR="000C1F7B" w:rsidRPr="000C1F7B" w:rsidRDefault="000C1F7B" w:rsidP="000C1F7B">
            <w:pPr>
              <w:widowControl w:val="0"/>
              <w:ind w:right="-31"/>
              <w:jc w:val="center"/>
              <w:rPr>
                <w:sz w:val="26"/>
                <w:szCs w:val="26"/>
              </w:rPr>
            </w:pPr>
            <w:r w:rsidRPr="000C1F7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78E7A007" w14:textId="77777777" w:rsidR="000C1F7B" w:rsidRPr="000C1F7B" w:rsidRDefault="000C1F7B" w:rsidP="000C1F7B">
            <w:pPr>
              <w:widowControl w:val="0"/>
              <w:ind w:right="-31"/>
              <w:jc w:val="center"/>
              <w:rPr>
                <w:sz w:val="26"/>
                <w:szCs w:val="26"/>
              </w:rPr>
            </w:pPr>
            <w:r w:rsidRPr="000C1F7B">
              <w:rPr>
                <w:sz w:val="26"/>
                <w:szCs w:val="26"/>
              </w:rPr>
              <w:t>3</w:t>
            </w:r>
          </w:p>
        </w:tc>
        <w:tc>
          <w:tcPr>
            <w:tcW w:w="1701" w:type="dxa"/>
            <w:tcBorders>
              <w:top w:val="single" w:sz="4" w:space="0" w:color="auto"/>
              <w:left w:val="single" w:sz="4" w:space="0" w:color="auto"/>
              <w:right w:val="single" w:sz="4" w:space="0" w:color="auto"/>
            </w:tcBorders>
          </w:tcPr>
          <w:p w14:paraId="68F324E0" w14:textId="77777777" w:rsidR="000C1F7B" w:rsidRPr="000C1F7B" w:rsidRDefault="000C1F7B" w:rsidP="000C1F7B">
            <w:pPr>
              <w:widowControl w:val="0"/>
              <w:ind w:right="-31"/>
              <w:jc w:val="center"/>
              <w:rPr>
                <w:sz w:val="26"/>
                <w:szCs w:val="26"/>
              </w:rPr>
            </w:pPr>
            <w:r w:rsidRPr="000C1F7B">
              <w:rPr>
                <w:sz w:val="26"/>
                <w:szCs w:val="26"/>
              </w:rPr>
              <w:t>4</w:t>
            </w:r>
          </w:p>
        </w:tc>
        <w:tc>
          <w:tcPr>
            <w:tcW w:w="1559" w:type="dxa"/>
            <w:tcBorders>
              <w:top w:val="single" w:sz="4" w:space="0" w:color="auto"/>
              <w:left w:val="single" w:sz="4" w:space="0" w:color="auto"/>
              <w:right w:val="single" w:sz="4" w:space="0" w:color="auto"/>
            </w:tcBorders>
          </w:tcPr>
          <w:p w14:paraId="52DA9AA3" w14:textId="77777777" w:rsidR="000C1F7B" w:rsidRPr="000C1F7B" w:rsidRDefault="000C1F7B" w:rsidP="000C1F7B">
            <w:pPr>
              <w:widowControl w:val="0"/>
              <w:ind w:right="-31"/>
              <w:jc w:val="center"/>
              <w:rPr>
                <w:sz w:val="26"/>
                <w:szCs w:val="26"/>
              </w:rPr>
            </w:pPr>
            <w:r w:rsidRPr="000C1F7B">
              <w:rPr>
                <w:sz w:val="26"/>
                <w:szCs w:val="26"/>
              </w:rPr>
              <w:t>5</w:t>
            </w:r>
          </w:p>
        </w:tc>
        <w:tc>
          <w:tcPr>
            <w:tcW w:w="1276" w:type="dxa"/>
            <w:tcBorders>
              <w:top w:val="single" w:sz="4" w:space="0" w:color="auto"/>
              <w:left w:val="single" w:sz="4" w:space="0" w:color="auto"/>
              <w:right w:val="single" w:sz="4" w:space="0" w:color="auto"/>
            </w:tcBorders>
          </w:tcPr>
          <w:p w14:paraId="276B4352" w14:textId="77777777" w:rsidR="000C1F7B" w:rsidRPr="000C1F7B" w:rsidRDefault="000C1F7B" w:rsidP="000C1F7B">
            <w:pPr>
              <w:widowControl w:val="0"/>
              <w:ind w:right="-31"/>
              <w:jc w:val="center"/>
              <w:rPr>
                <w:sz w:val="26"/>
                <w:szCs w:val="26"/>
              </w:rPr>
            </w:pPr>
            <w:r w:rsidRPr="000C1F7B">
              <w:rPr>
                <w:sz w:val="26"/>
                <w:szCs w:val="26"/>
              </w:rPr>
              <w:t>6</w:t>
            </w:r>
          </w:p>
        </w:tc>
        <w:tc>
          <w:tcPr>
            <w:tcW w:w="1275" w:type="dxa"/>
            <w:tcBorders>
              <w:top w:val="single" w:sz="4" w:space="0" w:color="auto"/>
              <w:left w:val="single" w:sz="4" w:space="0" w:color="auto"/>
              <w:right w:val="single" w:sz="4" w:space="0" w:color="auto"/>
            </w:tcBorders>
          </w:tcPr>
          <w:p w14:paraId="59026E0A" w14:textId="77777777" w:rsidR="000C1F7B" w:rsidRPr="000C1F7B" w:rsidRDefault="000C1F7B" w:rsidP="000C1F7B">
            <w:pPr>
              <w:widowControl w:val="0"/>
              <w:ind w:right="-31"/>
              <w:jc w:val="center"/>
              <w:rPr>
                <w:sz w:val="26"/>
                <w:szCs w:val="26"/>
              </w:rPr>
            </w:pPr>
            <w:r w:rsidRPr="000C1F7B">
              <w:rPr>
                <w:sz w:val="26"/>
                <w:szCs w:val="26"/>
              </w:rPr>
              <w:t>7</w:t>
            </w:r>
          </w:p>
        </w:tc>
        <w:tc>
          <w:tcPr>
            <w:tcW w:w="1418" w:type="dxa"/>
            <w:tcBorders>
              <w:top w:val="single" w:sz="4" w:space="0" w:color="auto"/>
              <w:left w:val="single" w:sz="4" w:space="0" w:color="auto"/>
            </w:tcBorders>
          </w:tcPr>
          <w:p w14:paraId="4D4459E3" w14:textId="77777777" w:rsidR="000C1F7B" w:rsidRPr="000C1F7B" w:rsidRDefault="000C1F7B" w:rsidP="000C1F7B">
            <w:pPr>
              <w:widowControl w:val="0"/>
              <w:ind w:right="-31"/>
              <w:jc w:val="center"/>
              <w:rPr>
                <w:sz w:val="26"/>
                <w:szCs w:val="26"/>
              </w:rPr>
            </w:pPr>
            <w:r w:rsidRPr="000C1F7B">
              <w:rPr>
                <w:sz w:val="26"/>
                <w:szCs w:val="26"/>
              </w:rPr>
              <w:t>8</w:t>
            </w:r>
          </w:p>
        </w:tc>
        <w:tc>
          <w:tcPr>
            <w:tcW w:w="1021" w:type="dxa"/>
            <w:tcBorders>
              <w:top w:val="single" w:sz="4" w:space="0" w:color="auto"/>
              <w:left w:val="single" w:sz="4" w:space="0" w:color="auto"/>
              <w:bottom w:val="single" w:sz="4" w:space="0" w:color="auto"/>
            </w:tcBorders>
          </w:tcPr>
          <w:p w14:paraId="523934A7" w14:textId="77777777" w:rsidR="000C1F7B" w:rsidRPr="000C1F7B" w:rsidRDefault="000C1F7B" w:rsidP="000C1F7B">
            <w:pPr>
              <w:widowControl w:val="0"/>
              <w:ind w:right="-31"/>
              <w:jc w:val="center"/>
              <w:rPr>
                <w:sz w:val="26"/>
                <w:szCs w:val="26"/>
              </w:rPr>
            </w:pPr>
            <w:r w:rsidRPr="000C1F7B">
              <w:rPr>
                <w:sz w:val="26"/>
                <w:szCs w:val="26"/>
              </w:rPr>
              <w:t>9</w:t>
            </w:r>
          </w:p>
        </w:tc>
        <w:tc>
          <w:tcPr>
            <w:tcW w:w="1418" w:type="dxa"/>
            <w:tcBorders>
              <w:top w:val="single" w:sz="4" w:space="0" w:color="auto"/>
              <w:left w:val="single" w:sz="4" w:space="0" w:color="auto"/>
              <w:bottom w:val="single" w:sz="4" w:space="0" w:color="auto"/>
            </w:tcBorders>
          </w:tcPr>
          <w:p w14:paraId="77A5C6AD" w14:textId="77777777" w:rsidR="000C1F7B" w:rsidRPr="000C1F7B" w:rsidRDefault="000C1F7B" w:rsidP="000C1F7B">
            <w:pPr>
              <w:widowControl w:val="0"/>
              <w:ind w:right="-31"/>
              <w:jc w:val="center"/>
              <w:rPr>
                <w:sz w:val="26"/>
                <w:szCs w:val="26"/>
              </w:rPr>
            </w:pPr>
            <w:r w:rsidRPr="000C1F7B">
              <w:rPr>
                <w:sz w:val="26"/>
                <w:szCs w:val="26"/>
              </w:rPr>
              <w:t>10</w:t>
            </w:r>
          </w:p>
        </w:tc>
        <w:tc>
          <w:tcPr>
            <w:tcW w:w="850" w:type="dxa"/>
            <w:tcBorders>
              <w:top w:val="single" w:sz="4" w:space="0" w:color="auto"/>
              <w:left w:val="single" w:sz="4" w:space="0" w:color="auto"/>
              <w:bottom w:val="single" w:sz="4" w:space="0" w:color="auto"/>
            </w:tcBorders>
          </w:tcPr>
          <w:p w14:paraId="2DC3DD26" w14:textId="77777777" w:rsidR="000C1F7B" w:rsidRPr="000C1F7B" w:rsidRDefault="000C1F7B" w:rsidP="000C1F7B">
            <w:pPr>
              <w:widowControl w:val="0"/>
              <w:ind w:right="-31"/>
              <w:jc w:val="center"/>
              <w:rPr>
                <w:sz w:val="26"/>
                <w:szCs w:val="26"/>
              </w:rPr>
            </w:pPr>
            <w:r w:rsidRPr="000C1F7B">
              <w:rPr>
                <w:sz w:val="26"/>
                <w:szCs w:val="26"/>
              </w:rPr>
              <w:t>11</w:t>
            </w:r>
          </w:p>
        </w:tc>
      </w:tr>
      <w:tr w:rsidR="000C1F7B" w:rsidRPr="000C1F7B" w14:paraId="625096D5" w14:textId="77777777" w:rsidTr="00AB63FD">
        <w:trPr>
          <w:trHeight w:val="235"/>
        </w:trPr>
        <w:tc>
          <w:tcPr>
            <w:tcW w:w="2235" w:type="dxa"/>
            <w:tcBorders>
              <w:top w:val="single" w:sz="4" w:space="0" w:color="auto"/>
              <w:right w:val="single" w:sz="4" w:space="0" w:color="auto"/>
            </w:tcBorders>
          </w:tcPr>
          <w:p w14:paraId="1CBD97E5" w14:textId="77777777" w:rsidR="000C1F7B" w:rsidRPr="000C1F7B" w:rsidRDefault="000C1F7B" w:rsidP="000C1F7B">
            <w:pPr>
              <w:widowControl w:val="0"/>
              <w:ind w:right="-31"/>
              <w:rPr>
                <w:spacing w:val="-4"/>
                <w:sz w:val="26"/>
                <w:szCs w:val="26"/>
              </w:rPr>
            </w:pPr>
            <w:r w:rsidRPr="000C1F7B">
              <w:rPr>
                <w:spacing w:val="-4"/>
                <w:sz w:val="26"/>
                <w:szCs w:val="26"/>
              </w:rPr>
              <w:t>Нежилые помещения, здания и сооружения,</w:t>
            </w:r>
          </w:p>
          <w:p w14:paraId="3078DA6C" w14:textId="77777777" w:rsidR="000C1F7B" w:rsidRPr="000C1F7B" w:rsidRDefault="000C1F7B" w:rsidP="000C1F7B">
            <w:pPr>
              <w:widowControl w:val="0"/>
              <w:ind w:right="-31"/>
              <w:rPr>
                <w:spacing w:val="-4"/>
                <w:sz w:val="26"/>
                <w:szCs w:val="26"/>
              </w:rPr>
            </w:pPr>
            <w:r w:rsidRPr="000C1F7B">
              <w:rPr>
                <w:spacing w:val="-4"/>
                <w:sz w:val="26"/>
                <w:szCs w:val="26"/>
              </w:rPr>
              <w:t>не отнесенные</w:t>
            </w:r>
          </w:p>
          <w:p w14:paraId="27603DD9" w14:textId="77777777" w:rsidR="000C1F7B" w:rsidRPr="000C1F7B" w:rsidRDefault="000C1F7B" w:rsidP="000C1F7B">
            <w:pPr>
              <w:widowControl w:val="0"/>
              <w:ind w:right="-31"/>
              <w:rPr>
                <w:spacing w:val="-4"/>
                <w:sz w:val="26"/>
                <w:szCs w:val="26"/>
              </w:rPr>
            </w:pPr>
            <w:r w:rsidRPr="000C1F7B">
              <w:rPr>
                <w:spacing w:val="-4"/>
                <w:sz w:val="26"/>
                <w:szCs w:val="26"/>
              </w:rPr>
              <w:t>к недвижимому имуществу</w:t>
            </w:r>
          </w:p>
        </w:tc>
        <w:tc>
          <w:tcPr>
            <w:tcW w:w="850" w:type="dxa"/>
            <w:tcBorders>
              <w:top w:val="single" w:sz="4" w:space="0" w:color="auto"/>
              <w:left w:val="single" w:sz="4" w:space="0" w:color="auto"/>
              <w:right w:val="single" w:sz="4" w:space="0" w:color="auto"/>
            </w:tcBorders>
          </w:tcPr>
          <w:p w14:paraId="323174CA" w14:textId="77777777" w:rsidR="000C1F7B" w:rsidRPr="000C1F7B" w:rsidRDefault="000C1F7B" w:rsidP="000C1F7B">
            <w:pPr>
              <w:widowControl w:val="0"/>
              <w:ind w:right="-31"/>
              <w:jc w:val="center"/>
              <w:rPr>
                <w:sz w:val="26"/>
                <w:szCs w:val="26"/>
              </w:rPr>
            </w:pPr>
            <w:r w:rsidRPr="000C1F7B">
              <w:rPr>
                <w:sz w:val="26"/>
                <w:szCs w:val="26"/>
              </w:rPr>
              <w:t>1000</w:t>
            </w:r>
          </w:p>
        </w:tc>
        <w:tc>
          <w:tcPr>
            <w:tcW w:w="1134" w:type="dxa"/>
            <w:tcBorders>
              <w:top w:val="single" w:sz="4" w:space="0" w:color="auto"/>
              <w:left w:val="single" w:sz="4" w:space="0" w:color="auto"/>
              <w:right w:val="single" w:sz="4" w:space="0" w:color="auto"/>
            </w:tcBorders>
          </w:tcPr>
          <w:p w14:paraId="2E5A43BF"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57E5D279"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right w:val="single" w:sz="4" w:space="0" w:color="auto"/>
            </w:tcBorders>
          </w:tcPr>
          <w:p w14:paraId="26C84EDD"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right w:val="single" w:sz="4" w:space="0" w:color="auto"/>
            </w:tcBorders>
          </w:tcPr>
          <w:p w14:paraId="6D864521"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right w:val="single" w:sz="4" w:space="0" w:color="auto"/>
            </w:tcBorders>
          </w:tcPr>
          <w:p w14:paraId="531702D1"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34D3E11F" w14:textId="77777777" w:rsidR="000C1F7B" w:rsidRPr="000C1F7B" w:rsidRDefault="000C1F7B" w:rsidP="000C1F7B">
            <w:pPr>
              <w:widowControl w:val="0"/>
              <w:ind w:right="-31"/>
              <w:jc w:val="center"/>
              <w:rPr>
                <w:sz w:val="26"/>
                <w:szCs w:val="26"/>
              </w:rPr>
            </w:pPr>
          </w:p>
        </w:tc>
        <w:tc>
          <w:tcPr>
            <w:tcW w:w="1021" w:type="dxa"/>
            <w:tcBorders>
              <w:top w:val="single" w:sz="4" w:space="0" w:color="auto"/>
              <w:left w:val="single" w:sz="4" w:space="0" w:color="auto"/>
            </w:tcBorders>
          </w:tcPr>
          <w:p w14:paraId="3F7029E5"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4D04028B"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tcBorders>
          </w:tcPr>
          <w:p w14:paraId="2DE26BDC" w14:textId="77777777" w:rsidR="000C1F7B" w:rsidRPr="000C1F7B" w:rsidRDefault="000C1F7B" w:rsidP="000C1F7B">
            <w:pPr>
              <w:widowControl w:val="0"/>
              <w:ind w:right="-31"/>
              <w:jc w:val="center"/>
              <w:rPr>
                <w:sz w:val="26"/>
                <w:szCs w:val="26"/>
              </w:rPr>
            </w:pPr>
          </w:p>
        </w:tc>
      </w:tr>
      <w:tr w:rsidR="000C1F7B" w:rsidRPr="000C1F7B" w14:paraId="67ABE8D8" w14:textId="77777777" w:rsidTr="00AB63FD">
        <w:trPr>
          <w:trHeight w:val="235"/>
        </w:trPr>
        <w:tc>
          <w:tcPr>
            <w:tcW w:w="2235" w:type="dxa"/>
            <w:tcBorders>
              <w:top w:val="single" w:sz="4" w:space="0" w:color="auto"/>
              <w:right w:val="single" w:sz="4" w:space="0" w:color="auto"/>
            </w:tcBorders>
          </w:tcPr>
          <w:p w14:paraId="48B76742" w14:textId="77777777" w:rsidR="000C1F7B" w:rsidRPr="000C1F7B" w:rsidRDefault="000C1F7B" w:rsidP="000C1F7B">
            <w:pPr>
              <w:widowControl w:val="0"/>
              <w:ind w:right="-31"/>
              <w:rPr>
                <w:spacing w:val="-4"/>
                <w:sz w:val="26"/>
                <w:szCs w:val="26"/>
              </w:rPr>
            </w:pPr>
            <w:r w:rsidRPr="000C1F7B">
              <w:rPr>
                <w:spacing w:val="-4"/>
                <w:sz w:val="26"/>
                <w:szCs w:val="26"/>
              </w:rPr>
              <w:t>Машины и оборудование</w:t>
            </w:r>
          </w:p>
        </w:tc>
        <w:tc>
          <w:tcPr>
            <w:tcW w:w="850" w:type="dxa"/>
            <w:tcBorders>
              <w:top w:val="single" w:sz="4" w:space="0" w:color="auto"/>
              <w:left w:val="single" w:sz="4" w:space="0" w:color="auto"/>
              <w:right w:val="single" w:sz="4" w:space="0" w:color="auto"/>
            </w:tcBorders>
          </w:tcPr>
          <w:p w14:paraId="3F012ECF" w14:textId="77777777" w:rsidR="000C1F7B" w:rsidRPr="000C1F7B" w:rsidRDefault="000C1F7B" w:rsidP="000C1F7B">
            <w:pPr>
              <w:widowControl w:val="0"/>
              <w:ind w:right="-31"/>
              <w:jc w:val="center"/>
              <w:rPr>
                <w:sz w:val="26"/>
                <w:szCs w:val="26"/>
              </w:rPr>
            </w:pPr>
            <w:r w:rsidRPr="000C1F7B">
              <w:rPr>
                <w:sz w:val="26"/>
                <w:szCs w:val="26"/>
              </w:rPr>
              <w:t>2000</w:t>
            </w:r>
          </w:p>
        </w:tc>
        <w:tc>
          <w:tcPr>
            <w:tcW w:w="1134" w:type="dxa"/>
            <w:tcBorders>
              <w:top w:val="single" w:sz="4" w:space="0" w:color="auto"/>
              <w:left w:val="single" w:sz="4" w:space="0" w:color="auto"/>
              <w:right w:val="single" w:sz="4" w:space="0" w:color="auto"/>
            </w:tcBorders>
          </w:tcPr>
          <w:p w14:paraId="2B6DA141"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27CFFD3A"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right w:val="single" w:sz="4" w:space="0" w:color="auto"/>
            </w:tcBorders>
          </w:tcPr>
          <w:p w14:paraId="71325FE7"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right w:val="single" w:sz="4" w:space="0" w:color="auto"/>
            </w:tcBorders>
          </w:tcPr>
          <w:p w14:paraId="349605D9"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right w:val="single" w:sz="4" w:space="0" w:color="auto"/>
            </w:tcBorders>
          </w:tcPr>
          <w:p w14:paraId="7A6B2314"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7B2DC0E1" w14:textId="77777777" w:rsidR="000C1F7B" w:rsidRPr="000C1F7B" w:rsidRDefault="000C1F7B" w:rsidP="000C1F7B">
            <w:pPr>
              <w:widowControl w:val="0"/>
              <w:ind w:right="-31"/>
              <w:jc w:val="center"/>
              <w:rPr>
                <w:sz w:val="26"/>
                <w:szCs w:val="26"/>
              </w:rPr>
            </w:pPr>
          </w:p>
        </w:tc>
        <w:tc>
          <w:tcPr>
            <w:tcW w:w="1021" w:type="dxa"/>
            <w:tcBorders>
              <w:top w:val="single" w:sz="4" w:space="0" w:color="auto"/>
              <w:left w:val="single" w:sz="4" w:space="0" w:color="auto"/>
            </w:tcBorders>
          </w:tcPr>
          <w:p w14:paraId="254D794B"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2832E7F9"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tcBorders>
          </w:tcPr>
          <w:p w14:paraId="43F9F800" w14:textId="77777777" w:rsidR="000C1F7B" w:rsidRPr="000C1F7B" w:rsidRDefault="000C1F7B" w:rsidP="000C1F7B">
            <w:pPr>
              <w:widowControl w:val="0"/>
              <w:ind w:right="-31"/>
              <w:jc w:val="center"/>
              <w:rPr>
                <w:sz w:val="26"/>
                <w:szCs w:val="26"/>
              </w:rPr>
            </w:pPr>
          </w:p>
        </w:tc>
      </w:tr>
      <w:tr w:rsidR="000C1F7B" w:rsidRPr="000C1F7B" w14:paraId="5C1B17A0" w14:textId="77777777" w:rsidTr="00AB63FD">
        <w:trPr>
          <w:trHeight w:val="235"/>
        </w:trPr>
        <w:tc>
          <w:tcPr>
            <w:tcW w:w="2235" w:type="dxa"/>
            <w:tcBorders>
              <w:top w:val="single" w:sz="4" w:space="0" w:color="auto"/>
              <w:right w:val="single" w:sz="4" w:space="0" w:color="auto"/>
            </w:tcBorders>
          </w:tcPr>
          <w:p w14:paraId="4910A64C" w14:textId="77777777" w:rsidR="000C1F7B" w:rsidRPr="000C1F7B" w:rsidRDefault="000C1F7B" w:rsidP="000C1F7B">
            <w:pPr>
              <w:widowControl w:val="0"/>
              <w:ind w:right="-31"/>
              <w:rPr>
                <w:spacing w:val="-4"/>
                <w:sz w:val="26"/>
                <w:szCs w:val="26"/>
              </w:rPr>
            </w:pPr>
            <w:r w:rsidRPr="000C1F7B">
              <w:rPr>
                <w:spacing w:val="-4"/>
                <w:sz w:val="26"/>
                <w:szCs w:val="26"/>
              </w:rPr>
              <w:t>Хозяйственный и производственный инвентарь</w:t>
            </w:r>
          </w:p>
        </w:tc>
        <w:tc>
          <w:tcPr>
            <w:tcW w:w="850" w:type="dxa"/>
            <w:tcBorders>
              <w:top w:val="single" w:sz="4" w:space="0" w:color="auto"/>
              <w:left w:val="single" w:sz="4" w:space="0" w:color="auto"/>
              <w:right w:val="single" w:sz="4" w:space="0" w:color="auto"/>
            </w:tcBorders>
          </w:tcPr>
          <w:p w14:paraId="1EC886CE" w14:textId="77777777" w:rsidR="000C1F7B" w:rsidRPr="000C1F7B" w:rsidRDefault="000C1F7B" w:rsidP="000C1F7B">
            <w:pPr>
              <w:widowControl w:val="0"/>
              <w:ind w:right="-31"/>
              <w:jc w:val="center"/>
              <w:rPr>
                <w:sz w:val="26"/>
                <w:szCs w:val="26"/>
              </w:rPr>
            </w:pPr>
            <w:r w:rsidRPr="000C1F7B">
              <w:rPr>
                <w:sz w:val="26"/>
                <w:szCs w:val="26"/>
              </w:rPr>
              <w:t>3000</w:t>
            </w:r>
          </w:p>
        </w:tc>
        <w:tc>
          <w:tcPr>
            <w:tcW w:w="1134" w:type="dxa"/>
            <w:tcBorders>
              <w:top w:val="single" w:sz="4" w:space="0" w:color="auto"/>
              <w:left w:val="single" w:sz="4" w:space="0" w:color="auto"/>
              <w:right w:val="single" w:sz="4" w:space="0" w:color="auto"/>
            </w:tcBorders>
          </w:tcPr>
          <w:p w14:paraId="0DE85479"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24FD4BF3"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right w:val="single" w:sz="4" w:space="0" w:color="auto"/>
            </w:tcBorders>
          </w:tcPr>
          <w:p w14:paraId="24576047"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right w:val="single" w:sz="4" w:space="0" w:color="auto"/>
            </w:tcBorders>
          </w:tcPr>
          <w:p w14:paraId="471543B5"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right w:val="single" w:sz="4" w:space="0" w:color="auto"/>
            </w:tcBorders>
          </w:tcPr>
          <w:p w14:paraId="15D34E46"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666E8CE6" w14:textId="77777777" w:rsidR="000C1F7B" w:rsidRPr="000C1F7B" w:rsidRDefault="000C1F7B" w:rsidP="000C1F7B">
            <w:pPr>
              <w:widowControl w:val="0"/>
              <w:ind w:right="-31"/>
              <w:jc w:val="center"/>
              <w:rPr>
                <w:sz w:val="26"/>
                <w:szCs w:val="26"/>
              </w:rPr>
            </w:pPr>
          </w:p>
        </w:tc>
        <w:tc>
          <w:tcPr>
            <w:tcW w:w="1021" w:type="dxa"/>
            <w:tcBorders>
              <w:top w:val="single" w:sz="4" w:space="0" w:color="auto"/>
              <w:left w:val="single" w:sz="4" w:space="0" w:color="auto"/>
            </w:tcBorders>
          </w:tcPr>
          <w:p w14:paraId="3A20399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014ED84A"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tcBorders>
          </w:tcPr>
          <w:p w14:paraId="48CC2E5A" w14:textId="77777777" w:rsidR="000C1F7B" w:rsidRPr="000C1F7B" w:rsidRDefault="000C1F7B" w:rsidP="000C1F7B">
            <w:pPr>
              <w:widowControl w:val="0"/>
              <w:ind w:right="-31"/>
              <w:jc w:val="center"/>
              <w:rPr>
                <w:sz w:val="26"/>
                <w:szCs w:val="26"/>
              </w:rPr>
            </w:pPr>
          </w:p>
        </w:tc>
      </w:tr>
      <w:tr w:rsidR="000C1F7B" w:rsidRPr="000C1F7B" w14:paraId="32B16CFA" w14:textId="77777777" w:rsidTr="00AB63FD">
        <w:trPr>
          <w:trHeight w:val="235"/>
        </w:trPr>
        <w:tc>
          <w:tcPr>
            <w:tcW w:w="2235" w:type="dxa"/>
            <w:tcBorders>
              <w:top w:val="single" w:sz="4" w:space="0" w:color="auto"/>
              <w:bottom w:val="single" w:sz="4" w:space="0" w:color="auto"/>
              <w:right w:val="single" w:sz="4" w:space="0" w:color="auto"/>
            </w:tcBorders>
          </w:tcPr>
          <w:p w14:paraId="16662DC5" w14:textId="77777777" w:rsidR="000C1F7B" w:rsidRPr="000C1F7B" w:rsidRDefault="000C1F7B" w:rsidP="000C1F7B">
            <w:pPr>
              <w:widowControl w:val="0"/>
              <w:ind w:right="-31"/>
              <w:rPr>
                <w:spacing w:val="-4"/>
                <w:sz w:val="26"/>
                <w:szCs w:val="26"/>
              </w:rPr>
            </w:pPr>
            <w:r w:rsidRPr="000C1F7B">
              <w:rPr>
                <w:spacing w:val="-4"/>
                <w:sz w:val="26"/>
                <w:szCs w:val="26"/>
              </w:rPr>
              <w:t>Прочие основные средства</w:t>
            </w:r>
          </w:p>
        </w:tc>
        <w:tc>
          <w:tcPr>
            <w:tcW w:w="850" w:type="dxa"/>
            <w:tcBorders>
              <w:top w:val="single" w:sz="4" w:space="0" w:color="auto"/>
              <w:left w:val="single" w:sz="4" w:space="0" w:color="auto"/>
              <w:right w:val="single" w:sz="4" w:space="0" w:color="auto"/>
            </w:tcBorders>
          </w:tcPr>
          <w:p w14:paraId="68F68D78" w14:textId="77777777" w:rsidR="000C1F7B" w:rsidRPr="000C1F7B" w:rsidRDefault="000C1F7B" w:rsidP="000C1F7B">
            <w:pPr>
              <w:widowControl w:val="0"/>
              <w:ind w:right="-31"/>
              <w:jc w:val="center"/>
              <w:rPr>
                <w:sz w:val="26"/>
                <w:szCs w:val="26"/>
              </w:rPr>
            </w:pPr>
            <w:r w:rsidRPr="000C1F7B">
              <w:rPr>
                <w:sz w:val="26"/>
                <w:szCs w:val="26"/>
              </w:rPr>
              <w:t>4000</w:t>
            </w:r>
          </w:p>
        </w:tc>
        <w:tc>
          <w:tcPr>
            <w:tcW w:w="1134" w:type="dxa"/>
            <w:tcBorders>
              <w:top w:val="single" w:sz="4" w:space="0" w:color="auto"/>
              <w:left w:val="single" w:sz="4" w:space="0" w:color="auto"/>
              <w:right w:val="single" w:sz="4" w:space="0" w:color="auto"/>
            </w:tcBorders>
          </w:tcPr>
          <w:p w14:paraId="559E298E"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2FAD1B2E"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right w:val="single" w:sz="4" w:space="0" w:color="auto"/>
            </w:tcBorders>
          </w:tcPr>
          <w:p w14:paraId="1EF89173"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right w:val="single" w:sz="4" w:space="0" w:color="auto"/>
            </w:tcBorders>
          </w:tcPr>
          <w:p w14:paraId="40F0A52B"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right w:val="single" w:sz="4" w:space="0" w:color="auto"/>
            </w:tcBorders>
          </w:tcPr>
          <w:p w14:paraId="6AFD4BE5"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125571E7" w14:textId="77777777" w:rsidR="000C1F7B" w:rsidRPr="000C1F7B" w:rsidRDefault="000C1F7B" w:rsidP="000C1F7B">
            <w:pPr>
              <w:widowControl w:val="0"/>
              <w:ind w:right="-31"/>
              <w:jc w:val="center"/>
              <w:rPr>
                <w:sz w:val="26"/>
                <w:szCs w:val="26"/>
              </w:rPr>
            </w:pPr>
          </w:p>
        </w:tc>
        <w:tc>
          <w:tcPr>
            <w:tcW w:w="1021" w:type="dxa"/>
            <w:tcBorders>
              <w:top w:val="single" w:sz="4" w:space="0" w:color="auto"/>
              <w:left w:val="single" w:sz="4" w:space="0" w:color="auto"/>
            </w:tcBorders>
          </w:tcPr>
          <w:p w14:paraId="72FF58FF"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tcBorders>
          </w:tcPr>
          <w:p w14:paraId="490623AD"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tcBorders>
          </w:tcPr>
          <w:p w14:paraId="0B93730D" w14:textId="77777777" w:rsidR="000C1F7B" w:rsidRPr="000C1F7B" w:rsidRDefault="000C1F7B" w:rsidP="000C1F7B">
            <w:pPr>
              <w:widowControl w:val="0"/>
              <w:ind w:right="-31"/>
              <w:jc w:val="center"/>
              <w:rPr>
                <w:sz w:val="26"/>
                <w:szCs w:val="26"/>
              </w:rPr>
            </w:pPr>
          </w:p>
        </w:tc>
      </w:tr>
      <w:tr w:rsidR="000C1F7B" w:rsidRPr="000C1F7B" w14:paraId="2F0CE3AD" w14:textId="77777777" w:rsidTr="00AB63FD">
        <w:trPr>
          <w:trHeight w:val="70"/>
        </w:trPr>
        <w:tc>
          <w:tcPr>
            <w:tcW w:w="2235" w:type="dxa"/>
            <w:tcBorders>
              <w:top w:val="single" w:sz="4" w:space="0" w:color="auto"/>
              <w:left w:val="single" w:sz="4" w:space="0" w:color="auto"/>
              <w:bottom w:val="single" w:sz="4" w:space="0" w:color="auto"/>
              <w:right w:val="single" w:sz="4" w:space="0" w:color="auto"/>
            </w:tcBorders>
          </w:tcPr>
          <w:p w14:paraId="5BAE6F96"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850" w:type="dxa"/>
            <w:tcBorders>
              <w:top w:val="single" w:sz="4" w:space="0" w:color="auto"/>
              <w:left w:val="single" w:sz="4" w:space="0" w:color="auto"/>
              <w:bottom w:val="single" w:sz="4" w:space="0" w:color="auto"/>
              <w:right w:val="single" w:sz="4" w:space="0" w:color="auto"/>
            </w:tcBorders>
          </w:tcPr>
          <w:p w14:paraId="4DFBB33F" w14:textId="77777777" w:rsidR="000C1F7B" w:rsidRPr="000C1F7B" w:rsidRDefault="000C1F7B" w:rsidP="000C1F7B">
            <w:pPr>
              <w:widowControl w:val="0"/>
              <w:ind w:right="-31"/>
              <w:jc w:val="center"/>
              <w:rPr>
                <w:sz w:val="26"/>
                <w:szCs w:val="26"/>
              </w:rPr>
            </w:pPr>
            <w:r w:rsidRPr="000C1F7B">
              <w:rPr>
                <w:sz w:val="26"/>
                <w:szCs w:val="26"/>
              </w:rPr>
              <w:t>9000</w:t>
            </w:r>
          </w:p>
        </w:tc>
        <w:tc>
          <w:tcPr>
            <w:tcW w:w="1134" w:type="dxa"/>
            <w:tcBorders>
              <w:top w:val="single" w:sz="4" w:space="0" w:color="auto"/>
              <w:left w:val="single" w:sz="4" w:space="0" w:color="auto"/>
              <w:bottom w:val="single" w:sz="4" w:space="0" w:color="auto"/>
              <w:right w:val="single" w:sz="4" w:space="0" w:color="auto"/>
            </w:tcBorders>
          </w:tcPr>
          <w:p w14:paraId="4C1844FD"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A1B743A"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6A46B87F"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620E1C3"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tcPr>
          <w:p w14:paraId="2681D8D2"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5E67C81A" w14:textId="77777777" w:rsidR="000C1F7B" w:rsidRPr="000C1F7B" w:rsidRDefault="000C1F7B" w:rsidP="000C1F7B">
            <w:pPr>
              <w:widowControl w:val="0"/>
              <w:ind w:right="-31"/>
              <w:jc w:val="center"/>
              <w:rPr>
                <w:sz w:val="26"/>
                <w:szCs w:val="26"/>
              </w:rPr>
            </w:pPr>
          </w:p>
        </w:tc>
        <w:tc>
          <w:tcPr>
            <w:tcW w:w="1021" w:type="dxa"/>
            <w:tcBorders>
              <w:top w:val="single" w:sz="4" w:space="0" w:color="auto"/>
              <w:left w:val="single" w:sz="4" w:space="0" w:color="auto"/>
              <w:bottom w:val="single" w:sz="4" w:space="0" w:color="auto"/>
            </w:tcBorders>
          </w:tcPr>
          <w:p w14:paraId="4E748927"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67BE72BC"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bottom w:val="single" w:sz="4" w:space="0" w:color="auto"/>
            </w:tcBorders>
          </w:tcPr>
          <w:p w14:paraId="104480C6" w14:textId="77777777" w:rsidR="000C1F7B" w:rsidRPr="000C1F7B" w:rsidRDefault="000C1F7B" w:rsidP="000C1F7B">
            <w:pPr>
              <w:widowControl w:val="0"/>
              <w:ind w:right="-31"/>
              <w:jc w:val="center"/>
              <w:rPr>
                <w:sz w:val="26"/>
                <w:szCs w:val="26"/>
              </w:rPr>
            </w:pPr>
          </w:p>
        </w:tc>
      </w:tr>
    </w:tbl>
    <w:p w14:paraId="1C874316" w14:textId="77777777" w:rsidR="000C1F7B" w:rsidRPr="000C1F7B" w:rsidRDefault="000C1F7B" w:rsidP="000C1F7B">
      <w:pPr>
        <w:tabs>
          <w:tab w:val="left" w:pos="2744"/>
        </w:tabs>
        <w:ind w:right="-31"/>
        <w:jc w:val="center"/>
        <w:rPr>
          <w:szCs w:val="28"/>
        </w:rPr>
      </w:pPr>
    </w:p>
    <w:p w14:paraId="0C25514D" w14:textId="77777777" w:rsidR="000C1F7B" w:rsidRPr="000C1F7B" w:rsidRDefault="000C1F7B" w:rsidP="000C1F7B">
      <w:pPr>
        <w:tabs>
          <w:tab w:val="left" w:pos="2744"/>
        </w:tabs>
        <w:ind w:right="-31"/>
        <w:jc w:val="center"/>
        <w:rPr>
          <w:szCs w:val="28"/>
        </w:rPr>
      </w:pPr>
      <w:r w:rsidRPr="000C1F7B">
        <w:rPr>
          <w:szCs w:val="28"/>
        </w:rPr>
        <w:t>2.6. Сведения о транспортных средствах</w:t>
      </w:r>
    </w:p>
    <w:p w14:paraId="0EACB431" w14:textId="77777777" w:rsidR="000C1F7B" w:rsidRPr="000C1F7B" w:rsidRDefault="000C1F7B" w:rsidP="000C1F7B">
      <w:pPr>
        <w:ind w:right="-31"/>
        <w:jc w:val="center"/>
        <w:rPr>
          <w:szCs w:val="28"/>
        </w:rPr>
      </w:pPr>
    </w:p>
    <w:p w14:paraId="12897EA4" w14:textId="77777777" w:rsidR="000C1F7B" w:rsidRPr="000C1F7B" w:rsidRDefault="000C1F7B" w:rsidP="000C1F7B">
      <w:pPr>
        <w:ind w:right="-31"/>
        <w:jc w:val="center"/>
        <w:rPr>
          <w:szCs w:val="28"/>
        </w:rPr>
      </w:pPr>
      <w:r w:rsidRPr="000C1F7B">
        <w:rPr>
          <w:szCs w:val="28"/>
        </w:rPr>
        <w:t>2.6.1. Сведения об используемых транспортных средствах</w:t>
      </w:r>
    </w:p>
    <w:p w14:paraId="3FCC0DF4" w14:textId="77777777" w:rsidR="000C1F7B" w:rsidRPr="000C1F7B" w:rsidRDefault="000C1F7B" w:rsidP="000C1F7B">
      <w:pPr>
        <w:ind w:right="-31"/>
        <w:jc w:val="center"/>
        <w:rPr>
          <w:szCs w:val="28"/>
        </w:rPr>
      </w:pPr>
    </w:p>
    <w:tbl>
      <w:tblPr>
        <w:tblW w:w="14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021"/>
        <w:gridCol w:w="1247"/>
        <w:gridCol w:w="1417"/>
        <w:gridCol w:w="1418"/>
        <w:gridCol w:w="1417"/>
        <w:gridCol w:w="1418"/>
        <w:gridCol w:w="1417"/>
        <w:gridCol w:w="1701"/>
        <w:gridCol w:w="1779"/>
      </w:tblGrid>
      <w:tr w:rsidR="000C1F7B" w:rsidRPr="000C1F7B" w14:paraId="669AB077" w14:textId="77777777" w:rsidTr="00AB63FD">
        <w:trPr>
          <w:trHeight w:val="264"/>
          <w:tblHeader/>
        </w:trPr>
        <w:tc>
          <w:tcPr>
            <w:tcW w:w="1668" w:type="dxa"/>
            <w:vMerge w:val="restart"/>
            <w:tcBorders>
              <w:top w:val="single" w:sz="4" w:space="0" w:color="auto"/>
              <w:right w:val="single" w:sz="4" w:space="0" w:color="auto"/>
            </w:tcBorders>
          </w:tcPr>
          <w:p w14:paraId="12402235" w14:textId="77777777" w:rsidR="000C1F7B" w:rsidRPr="000C1F7B" w:rsidRDefault="000C1F7B" w:rsidP="000C1F7B">
            <w:pPr>
              <w:widowControl w:val="0"/>
              <w:ind w:right="-31"/>
              <w:jc w:val="center"/>
              <w:rPr>
                <w:sz w:val="26"/>
                <w:szCs w:val="26"/>
              </w:rPr>
            </w:pPr>
            <w:r w:rsidRPr="000C1F7B">
              <w:rPr>
                <w:sz w:val="26"/>
                <w:szCs w:val="26"/>
              </w:rPr>
              <w:t>Наименова</w:t>
            </w:r>
            <w:r w:rsidRPr="000C1F7B">
              <w:rPr>
                <w:sz w:val="26"/>
                <w:szCs w:val="26"/>
              </w:rPr>
              <w:softHyphen/>
              <w:t>ние</w:t>
            </w:r>
          </w:p>
          <w:p w14:paraId="416D198E" w14:textId="77777777" w:rsidR="000C1F7B" w:rsidRPr="000C1F7B" w:rsidRDefault="000C1F7B" w:rsidP="000C1F7B">
            <w:pPr>
              <w:widowControl w:val="0"/>
              <w:ind w:right="-31"/>
              <w:jc w:val="center"/>
              <w:rPr>
                <w:sz w:val="26"/>
                <w:szCs w:val="26"/>
              </w:rPr>
            </w:pPr>
            <w:r w:rsidRPr="000C1F7B">
              <w:rPr>
                <w:sz w:val="26"/>
                <w:szCs w:val="26"/>
              </w:rPr>
              <w:t>показателя</w:t>
            </w:r>
          </w:p>
        </w:tc>
        <w:tc>
          <w:tcPr>
            <w:tcW w:w="1021" w:type="dxa"/>
            <w:vMerge w:val="restart"/>
            <w:tcBorders>
              <w:top w:val="single" w:sz="4" w:space="0" w:color="auto"/>
              <w:left w:val="single" w:sz="4" w:space="0" w:color="auto"/>
              <w:right w:val="single" w:sz="4" w:space="0" w:color="auto"/>
            </w:tcBorders>
          </w:tcPr>
          <w:p w14:paraId="117A2F4F" w14:textId="77777777" w:rsidR="000C1F7B" w:rsidRPr="000C1F7B" w:rsidRDefault="000C1F7B" w:rsidP="000C1F7B">
            <w:pPr>
              <w:widowControl w:val="0"/>
              <w:ind w:right="-31"/>
              <w:jc w:val="center"/>
              <w:rPr>
                <w:sz w:val="26"/>
                <w:szCs w:val="26"/>
              </w:rPr>
            </w:pPr>
            <w:r w:rsidRPr="000C1F7B">
              <w:rPr>
                <w:sz w:val="26"/>
                <w:szCs w:val="26"/>
              </w:rPr>
              <w:t>Код строки</w:t>
            </w:r>
          </w:p>
          <w:p w14:paraId="1775B18F" w14:textId="77777777" w:rsidR="000C1F7B" w:rsidRPr="000C1F7B" w:rsidRDefault="000C1F7B" w:rsidP="000C1F7B">
            <w:pPr>
              <w:widowControl w:val="0"/>
              <w:ind w:right="-31"/>
              <w:jc w:val="center"/>
              <w:rPr>
                <w:sz w:val="26"/>
                <w:szCs w:val="26"/>
              </w:rPr>
            </w:pPr>
          </w:p>
        </w:tc>
        <w:tc>
          <w:tcPr>
            <w:tcW w:w="11814" w:type="dxa"/>
            <w:gridSpan w:val="8"/>
            <w:tcBorders>
              <w:top w:val="single" w:sz="4" w:space="0" w:color="auto"/>
              <w:left w:val="single" w:sz="4" w:space="0" w:color="auto"/>
              <w:bottom w:val="single" w:sz="4" w:space="0" w:color="auto"/>
            </w:tcBorders>
          </w:tcPr>
          <w:p w14:paraId="192975D8" w14:textId="77777777" w:rsidR="000C1F7B" w:rsidRPr="000C1F7B" w:rsidRDefault="000C1F7B" w:rsidP="000C1F7B">
            <w:pPr>
              <w:widowControl w:val="0"/>
              <w:ind w:right="-31"/>
              <w:jc w:val="center"/>
              <w:rPr>
                <w:sz w:val="26"/>
                <w:szCs w:val="26"/>
              </w:rPr>
            </w:pPr>
            <w:r w:rsidRPr="000C1F7B">
              <w:rPr>
                <w:sz w:val="26"/>
                <w:szCs w:val="26"/>
              </w:rPr>
              <w:t>Транспортные средства, ед.</w:t>
            </w:r>
          </w:p>
        </w:tc>
      </w:tr>
      <w:tr w:rsidR="000C1F7B" w:rsidRPr="000C1F7B" w14:paraId="1E3EB02F" w14:textId="77777777" w:rsidTr="00AB63FD">
        <w:trPr>
          <w:trHeight w:val="240"/>
          <w:tblHeader/>
        </w:trPr>
        <w:tc>
          <w:tcPr>
            <w:tcW w:w="1668" w:type="dxa"/>
            <w:vMerge/>
            <w:tcBorders>
              <w:right w:val="single" w:sz="4" w:space="0" w:color="auto"/>
            </w:tcBorders>
          </w:tcPr>
          <w:p w14:paraId="5770ACA1" w14:textId="77777777" w:rsidR="000C1F7B" w:rsidRPr="000C1F7B" w:rsidRDefault="000C1F7B" w:rsidP="000C1F7B">
            <w:pPr>
              <w:widowControl w:val="0"/>
              <w:ind w:right="-31"/>
              <w:jc w:val="center"/>
              <w:rPr>
                <w:sz w:val="26"/>
                <w:szCs w:val="26"/>
              </w:rPr>
            </w:pPr>
          </w:p>
        </w:tc>
        <w:tc>
          <w:tcPr>
            <w:tcW w:w="1021" w:type="dxa"/>
            <w:vMerge/>
            <w:tcBorders>
              <w:left w:val="single" w:sz="4" w:space="0" w:color="auto"/>
              <w:right w:val="single" w:sz="4" w:space="0" w:color="auto"/>
            </w:tcBorders>
          </w:tcPr>
          <w:p w14:paraId="189B8FCE" w14:textId="77777777" w:rsidR="000C1F7B" w:rsidRPr="000C1F7B" w:rsidRDefault="000C1F7B" w:rsidP="000C1F7B">
            <w:pPr>
              <w:widowControl w:val="0"/>
              <w:ind w:right="-31"/>
              <w:jc w:val="center"/>
              <w:rPr>
                <w:sz w:val="26"/>
                <w:szCs w:val="26"/>
              </w:rPr>
            </w:pPr>
          </w:p>
        </w:tc>
        <w:tc>
          <w:tcPr>
            <w:tcW w:w="2664" w:type="dxa"/>
            <w:gridSpan w:val="2"/>
            <w:vMerge w:val="restart"/>
            <w:tcBorders>
              <w:top w:val="single" w:sz="4" w:space="0" w:color="auto"/>
              <w:left w:val="single" w:sz="4" w:space="0" w:color="auto"/>
            </w:tcBorders>
          </w:tcPr>
          <w:p w14:paraId="22E89A38" w14:textId="77777777" w:rsidR="000C1F7B" w:rsidRPr="000C1F7B" w:rsidRDefault="000C1F7B" w:rsidP="000C1F7B">
            <w:pPr>
              <w:widowControl w:val="0"/>
              <w:ind w:right="-31"/>
              <w:jc w:val="center"/>
              <w:rPr>
                <w:sz w:val="26"/>
                <w:szCs w:val="26"/>
              </w:rPr>
            </w:pPr>
            <w:r w:rsidRPr="000C1F7B">
              <w:rPr>
                <w:sz w:val="26"/>
                <w:szCs w:val="26"/>
              </w:rPr>
              <w:t>всего</w:t>
            </w:r>
          </w:p>
        </w:tc>
        <w:tc>
          <w:tcPr>
            <w:tcW w:w="9150" w:type="dxa"/>
            <w:gridSpan w:val="6"/>
            <w:tcBorders>
              <w:top w:val="single" w:sz="4" w:space="0" w:color="auto"/>
              <w:left w:val="single" w:sz="4" w:space="0" w:color="auto"/>
              <w:bottom w:val="single" w:sz="4" w:space="0" w:color="auto"/>
            </w:tcBorders>
          </w:tcPr>
          <w:p w14:paraId="50711BA7" w14:textId="77777777" w:rsidR="000C1F7B" w:rsidRPr="000C1F7B" w:rsidRDefault="000C1F7B" w:rsidP="000C1F7B">
            <w:pPr>
              <w:widowControl w:val="0"/>
              <w:ind w:right="-31"/>
              <w:jc w:val="center"/>
              <w:rPr>
                <w:sz w:val="26"/>
                <w:szCs w:val="26"/>
              </w:rPr>
            </w:pPr>
            <w:r w:rsidRPr="000C1F7B">
              <w:rPr>
                <w:sz w:val="26"/>
                <w:szCs w:val="26"/>
              </w:rPr>
              <w:t>в том числе</w:t>
            </w:r>
          </w:p>
        </w:tc>
      </w:tr>
      <w:tr w:rsidR="000C1F7B" w:rsidRPr="000C1F7B" w14:paraId="0BBF676F" w14:textId="77777777" w:rsidTr="00AB63FD">
        <w:trPr>
          <w:trHeight w:val="216"/>
          <w:tblHeader/>
        </w:trPr>
        <w:tc>
          <w:tcPr>
            <w:tcW w:w="1668" w:type="dxa"/>
            <w:vMerge/>
            <w:tcBorders>
              <w:right w:val="single" w:sz="4" w:space="0" w:color="auto"/>
            </w:tcBorders>
          </w:tcPr>
          <w:p w14:paraId="65F9BEBC" w14:textId="77777777" w:rsidR="000C1F7B" w:rsidRPr="000C1F7B" w:rsidRDefault="000C1F7B" w:rsidP="000C1F7B">
            <w:pPr>
              <w:widowControl w:val="0"/>
              <w:ind w:right="-31"/>
              <w:jc w:val="center"/>
              <w:rPr>
                <w:sz w:val="26"/>
                <w:szCs w:val="26"/>
              </w:rPr>
            </w:pPr>
          </w:p>
        </w:tc>
        <w:tc>
          <w:tcPr>
            <w:tcW w:w="1021" w:type="dxa"/>
            <w:vMerge/>
            <w:tcBorders>
              <w:left w:val="single" w:sz="4" w:space="0" w:color="auto"/>
              <w:right w:val="single" w:sz="4" w:space="0" w:color="auto"/>
            </w:tcBorders>
          </w:tcPr>
          <w:p w14:paraId="39170CF6" w14:textId="77777777" w:rsidR="000C1F7B" w:rsidRPr="000C1F7B" w:rsidRDefault="000C1F7B" w:rsidP="000C1F7B">
            <w:pPr>
              <w:widowControl w:val="0"/>
              <w:ind w:right="-31"/>
              <w:jc w:val="center"/>
              <w:rPr>
                <w:sz w:val="26"/>
                <w:szCs w:val="26"/>
              </w:rPr>
            </w:pPr>
          </w:p>
        </w:tc>
        <w:tc>
          <w:tcPr>
            <w:tcW w:w="2664" w:type="dxa"/>
            <w:gridSpan w:val="2"/>
            <w:vMerge/>
            <w:tcBorders>
              <w:left w:val="single" w:sz="4" w:space="0" w:color="auto"/>
              <w:bottom w:val="single" w:sz="4" w:space="0" w:color="auto"/>
            </w:tcBorders>
          </w:tcPr>
          <w:p w14:paraId="44590AF7" w14:textId="77777777" w:rsidR="000C1F7B" w:rsidRPr="000C1F7B" w:rsidRDefault="000C1F7B" w:rsidP="000C1F7B">
            <w:pPr>
              <w:widowControl w:val="0"/>
              <w:ind w:right="-31"/>
              <w:jc w:val="center"/>
              <w:rPr>
                <w:sz w:val="26"/>
                <w:szCs w:val="26"/>
              </w:rPr>
            </w:pPr>
          </w:p>
        </w:tc>
        <w:tc>
          <w:tcPr>
            <w:tcW w:w="2835" w:type="dxa"/>
            <w:gridSpan w:val="2"/>
            <w:tcBorders>
              <w:top w:val="single" w:sz="4" w:space="0" w:color="auto"/>
              <w:left w:val="single" w:sz="4" w:space="0" w:color="auto"/>
              <w:bottom w:val="single" w:sz="4" w:space="0" w:color="auto"/>
            </w:tcBorders>
          </w:tcPr>
          <w:p w14:paraId="27067827" w14:textId="77777777" w:rsidR="000C1F7B" w:rsidRPr="000C1F7B" w:rsidRDefault="000C1F7B" w:rsidP="000C1F7B">
            <w:pPr>
              <w:widowControl w:val="0"/>
              <w:ind w:right="-31"/>
              <w:jc w:val="center"/>
              <w:rPr>
                <w:sz w:val="26"/>
                <w:szCs w:val="26"/>
              </w:rPr>
            </w:pPr>
            <w:r w:rsidRPr="000C1F7B">
              <w:rPr>
                <w:sz w:val="26"/>
                <w:szCs w:val="26"/>
              </w:rPr>
              <w:t>в оперативном управлении</w:t>
            </w:r>
          </w:p>
        </w:tc>
        <w:tc>
          <w:tcPr>
            <w:tcW w:w="2835" w:type="dxa"/>
            <w:gridSpan w:val="2"/>
            <w:tcBorders>
              <w:top w:val="single" w:sz="4" w:space="0" w:color="auto"/>
              <w:left w:val="single" w:sz="4" w:space="0" w:color="auto"/>
              <w:bottom w:val="single" w:sz="4" w:space="0" w:color="auto"/>
            </w:tcBorders>
          </w:tcPr>
          <w:p w14:paraId="3E3C4284" w14:textId="77777777" w:rsidR="000C1F7B" w:rsidRPr="000C1F7B" w:rsidRDefault="000C1F7B" w:rsidP="000C1F7B">
            <w:pPr>
              <w:widowControl w:val="0"/>
              <w:ind w:right="-31"/>
              <w:jc w:val="center"/>
              <w:rPr>
                <w:sz w:val="26"/>
                <w:szCs w:val="26"/>
              </w:rPr>
            </w:pPr>
            <w:r w:rsidRPr="000C1F7B">
              <w:rPr>
                <w:sz w:val="26"/>
                <w:szCs w:val="26"/>
              </w:rPr>
              <w:t>по договорам</w:t>
            </w:r>
          </w:p>
          <w:p w14:paraId="28D08D55" w14:textId="77777777" w:rsidR="000C1F7B" w:rsidRPr="000C1F7B" w:rsidRDefault="000C1F7B" w:rsidP="000C1F7B">
            <w:pPr>
              <w:widowControl w:val="0"/>
              <w:ind w:right="-31"/>
              <w:jc w:val="center"/>
              <w:rPr>
                <w:sz w:val="26"/>
                <w:szCs w:val="26"/>
              </w:rPr>
            </w:pPr>
            <w:r w:rsidRPr="000C1F7B">
              <w:rPr>
                <w:sz w:val="26"/>
                <w:szCs w:val="26"/>
              </w:rPr>
              <w:t>аренды</w:t>
            </w:r>
          </w:p>
        </w:tc>
        <w:tc>
          <w:tcPr>
            <w:tcW w:w="3480" w:type="dxa"/>
            <w:gridSpan w:val="2"/>
            <w:tcBorders>
              <w:top w:val="single" w:sz="4" w:space="0" w:color="auto"/>
              <w:left w:val="single" w:sz="4" w:space="0" w:color="auto"/>
              <w:bottom w:val="single" w:sz="4" w:space="0" w:color="auto"/>
            </w:tcBorders>
          </w:tcPr>
          <w:p w14:paraId="63CAC560" w14:textId="77777777" w:rsidR="000C1F7B" w:rsidRPr="000C1F7B" w:rsidRDefault="000C1F7B" w:rsidP="000C1F7B">
            <w:pPr>
              <w:widowControl w:val="0"/>
              <w:ind w:right="-31"/>
              <w:jc w:val="center"/>
              <w:rPr>
                <w:sz w:val="26"/>
                <w:szCs w:val="26"/>
              </w:rPr>
            </w:pPr>
            <w:r w:rsidRPr="000C1F7B">
              <w:rPr>
                <w:sz w:val="26"/>
                <w:szCs w:val="26"/>
              </w:rPr>
              <w:t>по договорам</w:t>
            </w:r>
          </w:p>
          <w:p w14:paraId="7502E95C" w14:textId="77777777" w:rsidR="000C1F7B" w:rsidRPr="000C1F7B" w:rsidRDefault="000C1F7B" w:rsidP="000C1F7B">
            <w:pPr>
              <w:widowControl w:val="0"/>
              <w:ind w:right="-31"/>
              <w:jc w:val="center"/>
              <w:rPr>
                <w:sz w:val="26"/>
                <w:szCs w:val="26"/>
              </w:rPr>
            </w:pPr>
            <w:r w:rsidRPr="000C1F7B">
              <w:rPr>
                <w:sz w:val="26"/>
                <w:szCs w:val="26"/>
              </w:rPr>
              <w:t>безвозмездного пользования</w:t>
            </w:r>
          </w:p>
        </w:tc>
      </w:tr>
      <w:tr w:rsidR="000C1F7B" w:rsidRPr="000C1F7B" w14:paraId="06CCB52A" w14:textId="77777777" w:rsidTr="00AB63FD">
        <w:trPr>
          <w:trHeight w:val="191"/>
          <w:tblHeader/>
        </w:trPr>
        <w:tc>
          <w:tcPr>
            <w:tcW w:w="1668" w:type="dxa"/>
            <w:vMerge/>
            <w:tcBorders>
              <w:right w:val="single" w:sz="4" w:space="0" w:color="auto"/>
            </w:tcBorders>
          </w:tcPr>
          <w:p w14:paraId="48EFCE49" w14:textId="77777777" w:rsidR="000C1F7B" w:rsidRPr="000C1F7B" w:rsidRDefault="000C1F7B" w:rsidP="000C1F7B">
            <w:pPr>
              <w:widowControl w:val="0"/>
              <w:ind w:right="-31"/>
              <w:jc w:val="center"/>
              <w:rPr>
                <w:sz w:val="26"/>
                <w:szCs w:val="26"/>
              </w:rPr>
            </w:pPr>
          </w:p>
        </w:tc>
        <w:tc>
          <w:tcPr>
            <w:tcW w:w="1021" w:type="dxa"/>
            <w:vMerge/>
            <w:tcBorders>
              <w:left w:val="single" w:sz="4" w:space="0" w:color="auto"/>
              <w:right w:val="single" w:sz="4" w:space="0" w:color="auto"/>
            </w:tcBorders>
          </w:tcPr>
          <w:p w14:paraId="32C9B2DE" w14:textId="77777777" w:rsidR="000C1F7B" w:rsidRPr="000C1F7B" w:rsidRDefault="000C1F7B" w:rsidP="000C1F7B">
            <w:pPr>
              <w:widowControl w:val="0"/>
              <w:ind w:right="-31"/>
              <w:jc w:val="center"/>
              <w:rPr>
                <w:sz w:val="26"/>
                <w:szCs w:val="26"/>
              </w:rPr>
            </w:pPr>
          </w:p>
        </w:tc>
        <w:tc>
          <w:tcPr>
            <w:tcW w:w="1247" w:type="dxa"/>
            <w:tcBorders>
              <w:top w:val="single" w:sz="4" w:space="0" w:color="auto"/>
              <w:left w:val="single" w:sz="4" w:space="0" w:color="auto"/>
              <w:bottom w:val="single" w:sz="4" w:space="0" w:color="auto"/>
            </w:tcBorders>
          </w:tcPr>
          <w:p w14:paraId="7EDFBB26" w14:textId="77777777" w:rsidR="000C1F7B" w:rsidRPr="000C1F7B" w:rsidRDefault="000C1F7B" w:rsidP="000C1F7B">
            <w:pPr>
              <w:widowControl w:val="0"/>
              <w:ind w:right="-31"/>
              <w:jc w:val="center"/>
              <w:rPr>
                <w:sz w:val="26"/>
                <w:szCs w:val="26"/>
              </w:rPr>
            </w:pPr>
            <w:r w:rsidRPr="000C1F7B">
              <w:rPr>
                <w:sz w:val="26"/>
                <w:szCs w:val="26"/>
              </w:rPr>
              <w:t>на</w:t>
            </w:r>
          </w:p>
          <w:p w14:paraId="681B8C1A" w14:textId="77777777" w:rsidR="000C1F7B" w:rsidRPr="000C1F7B" w:rsidRDefault="000C1F7B" w:rsidP="000C1F7B">
            <w:pPr>
              <w:widowControl w:val="0"/>
              <w:ind w:right="-31"/>
              <w:jc w:val="center"/>
              <w:rPr>
                <w:sz w:val="26"/>
                <w:szCs w:val="26"/>
              </w:rPr>
            </w:pPr>
            <w:r w:rsidRPr="000C1F7B">
              <w:rPr>
                <w:sz w:val="26"/>
                <w:szCs w:val="26"/>
              </w:rPr>
              <w:t xml:space="preserve"> отчет</w:t>
            </w:r>
            <w:r w:rsidRPr="000C1F7B">
              <w:rPr>
                <w:sz w:val="26"/>
                <w:szCs w:val="26"/>
              </w:rPr>
              <w:softHyphen/>
              <w:t>ную дату</w:t>
            </w:r>
          </w:p>
        </w:tc>
        <w:tc>
          <w:tcPr>
            <w:tcW w:w="1417" w:type="dxa"/>
            <w:tcBorders>
              <w:top w:val="single" w:sz="4" w:space="0" w:color="auto"/>
              <w:left w:val="single" w:sz="4" w:space="0" w:color="auto"/>
              <w:bottom w:val="single" w:sz="4" w:space="0" w:color="auto"/>
            </w:tcBorders>
          </w:tcPr>
          <w:p w14:paraId="03DA9F7C" w14:textId="77777777" w:rsidR="000C1F7B" w:rsidRPr="000C1F7B" w:rsidRDefault="000C1F7B" w:rsidP="000C1F7B">
            <w:pPr>
              <w:widowControl w:val="0"/>
              <w:ind w:right="-31"/>
              <w:jc w:val="center"/>
              <w:rPr>
                <w:sz w:val="26"/>
                <w:szCs w:val="26"/>
              </w:rPr>
            </w:pPr>
            <w:r w:rsidRPr="000C1F7B">
              <w:rPr>
                <w:sz w:val="26"/>
                <w:szCs w:val="26"/>
              </w:rPr>
              <w:t>в</w:t>
            </w:r>
          </w:p>
          <w:p w14:paraId="752509F2" w14:textId="77777777" w:rsidR="000C1F7B" w:rsidRPr="000C1F7B" w:rsidRDefault="000C1F7B" w:rsidP="000C1F7B">
            <w:pPr>
              <w:widowControl w:val="0"/>
              <w:ind w:right="-31"/>
              <w:jc w:val="center"/>
              <w:rPr>
                <w:sz w:val="26"/>
                <w:szCs w:val="26"/>
              </w:rPr>
            </w:pPr>
            <w:r w:rsidRPr="000C1F7B">
              <w:rPr>
                <w:sz w:val="26"/>
                <w:szCs w:val="26"/>
              </w:rPr>
              <w:t>среднем</w:t>
            </w:r>
          </w:p>
          <w:p w14:paraId="28FB8812" w14:textId="77777777" w:rsidR="000C1F7B" w:rsidRPr="000C1F7B" w:rsidRDefault="000C1F7B" w:rsidP="000C1F7B">
            <w:pPr>
              <w:widowControl w:val="0"/>
              <w:ind w:right="-31"/>
              <w:jc w:val="center"/>
              <w:rPr>
                <w:sz w:val="26"/>
                <w:szCs w:val="26"/>
              </w:rPr>
            </w:pPr>
            <w:r w:rsidRPr="000C1F7B">
              <w:rPr>
                <w:sz w:val="26"/>
                <w:szCs w:val="26"/>
              </w:rPr>
              <w:t>за год</w:t>
            </w:r>
          </w:p>
        </w:tc>
        <w:tc>
          <w:tcPr>
            <w:tcW w:w="1418" w:type="dxa"/>
            <w:tcBorders>
              <w:top w:val="single" w:sz="4" w:space="0" w:color="auto"/>
              <w:left w:val="single" w:sz="4" w:space="0" w:color="auto"/>
              <w:bottom w:val="single" w:sz="4" w:space="0" w:color="auto"/>
            </w:tcBorders>
          </w:tcPr>
          <w:p w14:paraId="549FD774" w14:textId="77777777" w:rsidR="000C1F7B" w:rsidRPr="000C1F7B" w:rsidRDefault="000C1F7B" w:rsidP="000C1F7B">
            <w:pPr>
              <w:widowControl w:val="0"/>
              <w:ind w:right="-31"/>
              <w:jc w:val="center"/>
              <w:rPr>
                <w:sz w:val="26"/>
                <w:szCs w:val="26"/>
              </w:rPr>
            </w:pPr>
            <w:r w:rsidRPr="000C1F7B">
              <w:rPr>
                <w:sz w:val="26"/>
                <w:szCs w:val="26"/>
              </w:rPr>
              <w:t>на отчетную дату</w:t>
            </w:r>
          </w:p>
        </w:tc>
        <w:tc>
          <w:tcPr>
            <w:tcW w:w="1417" w:type="dxa"/>
            <w:tcBorders>
              <w:top w:val="single" w:sz="4" w:space="0" w:color="auto"/>
              <w:left w:val="single" w:sz="4" w:space="0" w:color="auto"/>
              <w:bottom w:val="single" w:sz="4" w:space="0" w:color="auto"/>
            </w:tcBorders>
          </w:tcPr>
          <w:p w14:paraId="131970D5" w14:textId="77777777" w:rsidR="000C1F7B" w:rsidRPr="000C1F7B" w:rsidRDefault="000C1F7B" w:rsidP="000C1F7B">
            <w:pPr>
              <w:widowControl w:val="0"/>
              <w:ind w:right="-31"/>
              <w:jc w:val="center"/>
              <w:rPr>
                <w:sz w:val="26"/>
                <w:szCs w:val="26"/>
              </w:rPr>
            </w:pPr>
            <w:r w:rsidRPr="000C1F7B">
              <w:rPr>
                <w:sz w:val="26"/>
                <w:szCs w:val="26"/>
              </w:rPr>
              <w:t>в</w:t>
            </w:r>
          </w:p>
          <w:p w14:paraId="520A603D" w14:textId="77777777" w:rsidR="000C1F7B" w:rsidRPr="000C1F7B" w:rsidRDefault="000C1F7B" w:rsidP="000C1F7B">
            <w:pPr>
              <w:widowControl w:val="0"/>
              <w:ind w:right="-31"/>
              <w:jc w:val="center"/>
              <w:rPr>
                <w:sz w:val="26"/>
                <w:szCs w:val="26"/>
              </w:rPr>
            </w:pPr>
            <w:r w:rsidRPr="000C1F7B">
              <w:rPr>
                <w:sz w:val="26"/>
                <w:szCs w:val="26"/>
              </w:rPr>
              <w:t>среднем</w:t>
            </w:r>
          </w:p>
          <w:p w14:paraId="731ADB39" w14:textId="77777777" w:rsidR="000C1F7B" w:rsidRPr="000C1F7B" w:rsidRDefault="000C1F7B" w:rsidP="000C1F7B">
            <w:pPr>
              <w:widowControl w:val="0"/>
              <w:ind w:right="-31"/>
              <w:jc w:val="center"/>
              <w:rPr>
                <w:sz w:val="26"/>
                <w:szCs w:val="26"/>
              </w:rPr>
            </w:pPr>
            <w:r w:rsidRPr="000C1F7B">
              <w:rPr>
                <w:sz w:val="26"/>
                <w:szCs w:val="26"/>
              </w:rPr>
              <w:t>за год</w:t>
            </w:r>
          </w:p>
        </w:tc>
        <w:tc>
          <w:tcPr>
            <w:tcW w:w="1418" w:type="dxa"/>
            <w:tcBorders>
              <w:top w:val="single" w:sz="4" w:space="0" w:color="auto"/>
              <w:left w:val="single" w:sz="4" w:space="0" w:color="auto"/>
              <w:bottom w:val="single" w:sz="4" w:space="0" w:color="auto"/>
            </w:tcBorders>
          </w:tcPr>
          <w:p w14:paraId="68591C74" w14:textId="77777777" w:rsidR="000C1F7B" w:rsidRPr="000C1F7B" w:rsidRDefault="000C1F7B" w:rsidP="000C1F7B">
            <w:pPr>
              <w:widowControl w:val="0"/>
              <w:ind w:right="-31"/>
              <w:jc w:val="center"/>
              <w:rPr>
                <w:sz w:val="26"/>
                <w:szCs w:val="26"/>
              </w:rPr>
            </w:pPr>
            <w:r w:rsidRPr="000C1F7B">
              <w:rPr>
                <w:sz w:val="26"/>
                <w:szCs w:val="26"/>
              </w:rPr>
              <w:t>на отчетную дату</w:t>
            </w:r>
          </w:p>
        </w:tc>
        <w:tc>
          <w:tcPr>
            <w:tcW w:w="1417" w:type="dxa"/>
            <w:tcBorders>
              <w:top w:val="single" w:sz="4" w:space="0" w:color="auto"/>
              <w:left w:val="single" w:sz="4" w:space="0" w:color="auto"/>
              <w:bottom w:val="single" w:sz="4" w:space="0" w:color="auto"/>
            </w:tcBorders>
          </w:tcPr>
          <w:p w14:paraId="3DA58CFF" w14:textId="77777777" w:rsidR="000C1F7B" w:rsidRPr="000C1F7B" w:rsidRDefault="000C1F7B" w:rsidP="000C1F7B">
            <w:pPr>
              <w:widowControl w:val="0"/>
              <w:ind w:right="-31"/>
              <w:jc w:val="center"/>
              <w:rPr>
                <w:sz w:val="26"/>
                <w:szCs w:val="26"/>
              </w:rPr>
            </w:pPr>
            <w:r w:rsidRPr="000C1F7B">
              <w:rPr>
                <w:sz w:val="26"/>
                <w:szCs w:val="26"/>
              </w:rPr>
              <w:t>в</w:t>
            </w:r>
          </w:p>
          <w:p w14:paraId="131ED9F9" w14:textId="77777777" w:rsidR="000C1F7B" w:rsidRPr="000C1F7B" w:rsidRDefault="000C1F7B" w:rsidP="000C1F7B">
            <w:pPr>
              <w:widowControl w:val="0"/>
              <w:ind w:right="-31"/>
              <w:jc w:val="center"/>
              <w:rPr>
                <w:sz w:val="26"/>
                <w:szCs w:val="26"/>
              </w:rPr>
            </w:pPr>
            <w:r w:rsidRPr="000C1F7B">
              <w:rPr>
                <w:sz w:val="26"/>
                <w:szCs w:val="26"/>
              </w:rPr>
              <w:t>среднем</w:t>
            </w:r>
          </w:p>
          <w:p w14:paraId="219CD5F0" w14:textId="77777777" w:rsidR="000C1F7B" w:rsidRPr="000C1F7B" w:rsidRDefault="000C1F7B" w:rsidP="000C1F7B">
            <w:pPr>
              <w:widowControl w:val="0"/>
              <w:ind w:right="-31"/>
              <w:jc w:val="center"/>
              <w:rPr>
                <w:sz w:val="26"/>
                <w:szCs w:val="26"/>
              </w:rPr>
            </w:pPr>
            <w:r w:rsidRPr="000C1F7B">
              <w:rPr>
                <w:sz w:val="26"/>
                <w:szCs w:val="26"/>
              </w:rPr>
              <w:t>за год</w:t>
            </w:r>
          </w:p>
        </w:tc>
        <w:tc>
          <w:tcPr>
            <w:tcW w:w="1701" w:type="dxa"/>
            <w:tcBorders>
              <w:top w:val="single" w:sz="4" w:space="0" w:color="auto"/>
              <w:left w:val="single" w:sz="4" w:space="0" w:color="auto"/>
              <w:bottom w:val="single" w:sz="4" w:space="0" w:color="auto"/>
            </w:tcBorders>
          </w:tcPr>
          <w:p w14:paraId="18C81FAC" w14:textId="77777777" w:rsidR="000C1F7B" w:rsidRPr="000C1F7B" w:rsidRDefault="000C1F7B" w:rsidP="000C1F7B">
            <w:pPr>
              <w:widowControl w:val="0"/>
              <w:ind w:right="-31"/>
              <w:jc w:val="center"/>
              <w:rPr>
                <w:sz w:val="26"/>
                <w:szCs w:val="26"/>
              </w:rPr>
            </w:pPr>
            <w:r w:rsidRPr="000C1F7B">
              <w:rPr>
                <w:sz w:val="26"/>
                <w:szCs w:val="26"/>
              </w:rPr>
              <w:t>на</w:t>
            </w:r>
          </w:p>
          <w:p w14:paraId="5073C7E6" w14:textId="77777777" w:rsidR="000C1F7B" w:rsidRPr="000C1F7B" w:rsidRDefault="000C1F7B" w:rsidP="000C1F7B">
            <w:pPr>
              <w:widowControl w:val="0"/>
              <w:ind w:right="-31"/>
              <w:jc w:val="center"/>
              <w:rPr>
                <w:sz w:val="26"/>
                <w:szCs w:val="26"/>
              </w:rPr>
            </w:pPr>
            <w:r w:rsidRPr="000C1F7B">
              <w:rPr>
                <w:sz w:val="26"/>
                <w:szCs w:val="26"/>
              </w:rPr>
              <w:t>отчетную</w:t>
            </w:r>
          </w:p>
          <w:p w14:paraId="04C8A829" w14:textId="77777777" w:rsidR="000C1F7B" w:rsidRPr="000C1F7B" w:rsidRDefault="000C1F7B" w:rsidP="000C1F7B">
            <w:pPr>
              <w:widowControl w:val="0"/>
              <w:ind w:right="-31"/>
              <w:jc w:val="center"/>
              <w:rPr>
                <w:sz w:val="26"/>
                <w:szCs w:val="26"/>
              </w:rPr>
            </w:pPr>
            <w:r w:rsidRPr="000C1F7B">
              <w:rPr>
                <w:sz w:val="26"/>
                <w:szCs w:val="26"/>
              </w:rPr>
              <w:t>дату</w:t>
            </w:r>
          </w:p>
        </w:tc>
        <w:tc>
          <w:tcPr>
            <w:tcW w:w="1779" w:type="dxa"/>
            <w:tcBorders>
              <w:top w:val="single" w:sz="4" w:space="0" w:color="auto"/>
              <w:left w:val="single" w:sz="4" w:space="0" w:color="auto"/>
              <w:bottom w:val="single" w:sz="4" w:space="0" w:color="auto"/>
            </w:tcBorders>
          </w:tcPr>
          <w:p w14:paraId="20E7EC10" w14:textId="77777777" w:rsidR="000C1F7B" w:rsidRPr="000C1F7B" w:rsidRDefault="000C1F7B" w:rsidP="000C1F7B">
            <w:pPr>
              <w:widowControl w:val="0"/>
              <w:ind w:right="-31"/>
              <w:jc w:val="center"/>
              <w:rPr>
                <w:sz w:val="26"/>
                <w:szCs w:val="26"/>
              </w:rPr>
            </w:pPr>
            <w:r w:rsidRPr="000C1F7B">
              <w:rPr>
                <w:sz w:val="26"/>
                <w:szCs w:val="26"/>
              </w:rPr>
              <w:t>в</w:t>
            </w:r>
          </w:p>
          <w:p w14:paraId="7C57DA01" w14:textId="77777777" w:rsidR="000C1F7B" w:rsidRPr="000C1F7B" w:rsidRDefault="000C1F7B" w:rsidP="000C1F7B">
            <w:pPr>
              <w:widowControl w:val="0"/>
              <w:ind w:right="-31"/>
              <w:jc w:val="center"/>
              <w:rPr>
                <w:sz w:val="26"/>
                <w:szCs w:val="26"/>
              </w:rPr>
            </w:pPr>
            <w:r w:rsidRPr="000C1F7B">
              <w:rPr>
                <w:sz w:val="26"/>
                <w:szCs w:val="26"/>
              </w:rPr>
              <w:t>среднем</w:t>
            </w:r>
          </w:p>
          <w:p w14:paraId="51536168" w14:textId="77777777" w:rsidR="000C1F7B" w:rsidRPr="000C1F7B" w:rsidRDefault="000C1F7B" w:rsidP="000C1F7B">
            <w:pPr>
              <w:widowControl w:val="0"/>
              <w:ind w:right="-31"/>
              <w:jc w:val="center"/>
              <w:rPr>
                <w:sz w:val="26"/>
                <w:szCs w:val="26"/>
              </w:rPr>
            </w:pPr>
            <w:r w:rsidRPr="000C1F7B">
              <w:rPr>
                <w:sz w:val="26"/>
                <w:szCs w:val="26"/>
              </w:rPr>
              <w:t>за год</w:t>
            </w:r>
          </w:p>
        </w:tc>
      </w:tr>
    </w:tbl>
    <w:p w14:paraId="764ED2B0" w14:textId="77777777" w:rsidR="000C1F7B" w:rsidRPr="000C1F7B" w:rsidRDefault="000C1F7B" w:rsidP="000C1F7B">
      <w:pPr>
        <w:widowControl w:val="0"/>
        <w:ind w:right="-31" w:firstLine="709"/>
        <w:jc w:val="center"/>
        <w:rPr>
          <w:sz w:val="2"/>
          <w:szCs w:val="2"/>
        </w:rPr>
      </w:pPr>
    </w:p>
    <w:tbl>
      <w:tblPr>
        <w:tblW w:w="145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021"/>
        <w:gridCol w:w="1247"/>
        <w:gridCol w:w="1417"/>
        <w:gridCol w:w="1418"/>
        <w:gridCol w:w="1417"/>
        <w:gridCol w:w="1418"/>
        <w:gridCol w:w="1417"/>
        <w:gridCol w:w="1701"/>
        <w:gridCol w:w="1778"/>
      </w:tblGrid>
      <w:tr w:rsidR="000C1F7B" w:rsidRPr="000C1F7B" w14:paraId="28A82745" w14:textId="77777777" w:rsidTr="00AB63FD">
        <w:trPr>
          <w:trHeight w:val="76"/>
          <w:tblHeader/>
        </w:trPr>
        <w:tc>
          <w:tcPr>
            <w:tcW w:w="1668" w:type="dxa"/>
            <w:tcBorders>
              <w:top w:val="single" w:sz="4" w:space="0" w:color="auto"/>
              <w:bottom w:val="single" w:sz="4" w:space="0" w:color="auto"/>
              <w:right w:val="single" w:sz="4" w:space="0" w:color="auto"/>
            </w:tcBorders>
          </w:tcPr>
          <w:p w14:paraId="48F5A040" w14:textId="77777777" w:rsidR="000C1F7B" w:rsidRPr="000C1F7B" w:rsidRDefault="000C1F7B" w:rsidP="000C1F7B">
            <w:pPr>
              <w:widowControl w:val="0"/>
              <w:ind w:right="-31"/>
              <w:jc w:val="center"/>
              <w:rPr>
                <w:sz w:val="26"/>
                <w:szCs w:val="26"/>
              </w:rPr>
            </w:pPr>
            <w:r w:rsidRPr="000C1F7B">
              <w:rPr>
                <w:sz w:val="26"/>
                <w:szCs w:val="26"/>
              </w:rPr>
              <w:t>1</w:t>
            </w:r>
          </w:p>
        </w:tc>
        <w:tc>
          <w:tcPr>
            <w:tcW w:w="1021" w:type="dxa"/>
            <w:tcBorders>
              <w:top w:val="single" w:sz="4" w:space="0" w:color="auto"/>
              <w:left w:val="single" w:sz="4" w:space="0" w:color="auto"/>
              <w:bottom w:val="single" w:sz="4" w:space="0" w:color="auto"/>
              <w:right w:val="single" w:sz="4" w:space="0" w:color="auto"/>
            </w:tcBorders>
          </w:tcPr>
          <w:p w14:paraId="121189E6" w14:textId="77777777" w:rsidR="000C1F7B" w:rsidRPr="000C1F7B" w:rsidRDefault="000C1F7B" w:rsidP="000C1F7B">
            <w:pPr>
              <w:widowControl w:val="0"/>
              <w:ind w:right="-31"/>
              <w:jc w:val="center"/>
              <w:rPr>
                <w:sz w:val="26"/>
                <w:szCs w:val="26"/>
              </w:rPr>
            </w:pPr>
            <w:r w:rsidRPr="000C1F7B">
              <w:rPr>
                <w:sz w:val="26"/>
                <w:szCs w:val="26"/>
              </w:rPr>
              <w:t>2</w:t>
            </w:r>
          </w:p>
        </w:tc>
        <w:tc>
          <w:tcPr>
            <w:tcW w:w="1247" w:type="dxa"/>
            <w:tcBorders>
              <w:top w:val="single" w:sz="4" w:space="0" w:color="auto"/>
              <w:left w:val="single" w:sz="4" w:space="0" w:color="auto"/>
              <w:bottom w:val="single" w:sz="4" w:space="0" w:color="auto"/>
              <w:right w:val="single" w:sz="4" w:space="0" w:color="auto"/>
            </w:tcBorders>
          </w:tcPr>
          <w:p w14:paraId="45E3FD71" w14:textId="77777777" w:rsidR="000C1F7B" w:rsidRPr="000C1F7B" w:rsidRDefault="000C1F7B" w:rsidP="000C1F7B">
            <w:pPr>
              <w:widowControl w:val="0"/>
              <w:ind w:right="-31"/>
              <w:jc w:val="center"/>
              <w:rPr>
                <w:sz w:val="26"/>
                <w:szCs w:val="26"/>
              </w:rPr>
            </w:pPr>
            <w:r w:rsidRPr="000C1F7B">
              <w:rPr>
                <w:sz w:val="26"/>
                <w:szCs w:val="26"/>
              </w:rPr>
              <w:t>3</w:t>
            </w:r>
          </w:p>
        </w:tc>
        <w:tc>
          <w:tcPr>
            <w:tcW w:w="1417" w:type="dxa"/>
            <w:tcBorders>
              <w:top w:val="single" w:sz="4" w:space="0" w:color="auto"/>
              <w:left w:val="single" w:sz="4" w:space="0" w:color="auto"/>
              <w:right w:val="single" w:sz="4" w:space="0" w:color="auto"/>
            </w:tcBorders>
          </w:tcPr>
          <w:p w14:paraId="567EBD6D" w14:textId="77777777" w:rsidR="000C1F7B" w:rsidRPr="000C1F7B" w:rsidRDefault="000C1F7B" w:rsidP="000C1F7B">
            <w:pPr>
              <w:widowControl w:val="0"/>
              <w:ind w:right="-31"/>
              <w:jc w:val="center"/>
              <w:rPr>
                <w:sz w:val="26"/>
                <w:szCs w:val="26"/>
              </w:rPr>
            </w:pPr>
            <w:r w:rsidRPr="000C1F7B">
              <w:rPr>
                <w:sz w:val="26"/>
                <w:szCs w:val="26"/>
              </w:rPr>
              <w:t>4</w:t>
            </w:r>
          </w:p>
        </w:tc>
        <w:tc>
          <w:tcPr>
            <w:tcW w:w="1418" w:type="dxa"/>
            <w:tcBorders>
              <w:top w:val="single" w:sz="4" w:space="0" w:color="auto"/>
              <w:left w:val="single" w:sz="4" w:space="0" w:color="auto"/>
              <w:right w:val="single" w:sz="4" w:space="0" w:color="auto"/>
            </w:tcBorders>
          </w:tcPr>
          <w:p w14:paraId="5735F595" w14:textId="77777777" w:rsidR="000C1F7B" w:rsidRPr="000C1F7B" w:rsidRDefault="000C1F7B" w:rsidP="000C1F7B">
            <w:pPr>
              <w:widowControl w:val="0"/>
              <w:ind w:right="-31"/>
              <w:jc w:val="center"/>
              <w:rPr>
                <w:sz w:val="26"/>
                <w:szCs w:val="26"/>
              </w:rPr>
            </w:pPr>
            <w:r w:rsidRPr="000C1F7B">
              <w:rPr>
                <w:sz w:val="26"/>
                <w:szCs w:val="26"/>
              </w:rPr>
              <w:t>5</w:t>
            </w:r>
          </w:p>
        </w:tc>
        <w:tc>
          <w:tcPr>
            <w:tcW w:w="1417" w:type="dxa"/>
            <w:tcBorders>
              <w:top w:val="single" w:sz="4" w:space="0" w:color="auto"/>
              <w:left w:val="single" w:sz="4" w:space="0" w:color="auto"/>
              <w:right w:val="single" w:sz="4" w:space="0" w:color="auto"/>
            </w:tcBorders>
          </w:tcPr>
          <w:p w14:paraId="4C1B400D" w14:textId="77777777" w:rsidR="000C1F7B" w:rsidRPr="000C1F7B" w:rsidRDefault="000C1F7B" w:rsidP="000C1F7B">
            <w:pPr>
              <w:widowControl w:val="0"/>
              <w:ind w:right="-31"/>
              <w:jc w:val="center"/>
              <w:rPr>
                <w:sz w:val="26"/>
                <w:szCs w:val="26"/>
              </w:rPr>
            </w:pPr>
            <w:r w:rsidRPr="000C1F7B">
              <w:rPr>
                <w:sz w:val="26"/>
                <w:szCs w:val="26"/>
              </w:rPr>
              <w:t>6</w:t>
            </w:r>
          </w:p>
        </w:tc>
        <w:tc>
          <w:tcPr>
            <w:tcW w:w="1418" w:type="dxa"/>
            <w:tcBorders>
              <w:top w:val="single" w:sz="4" w:space="0" w:color="auto"/>
              <w:left w:val="single" w:sz="4" w:space="0" w:color="auto"/>
              <w:right w:val="single" w:sz="4" w:space="0" w:color="auto"/>
            </w:tcBorders>
          </w:tcPr>
          <w:p w14:paraId="4C751447" w14:textId="77777777" w:rsidR="000C1F7B" w:rsidRPr="000C1F7B" w:rsidRDefault="000C1F7B" w:rsidP="000C1F7B">
            <w:pPr>
              <w:widowControl w:val="0"/>
              <w:ind w:right="-31"/>
              <w:jc w:val="center"/>
              <w:rPr>
                <w:sz w:val="26"/>
                <w:szCs w:val="26"/>
              </w:rPr>
            </w:pPr>
            <w:r w:rsidRPr="000C1F7B">
              <w:rPr>
                <w:sz w:val="26"/>
                <w:szCs w:val="26"/>
              </w:rPr>
              <w:t>7</w:t>
            </w:r>
          </w:p>
        </w:tc>
        <w:tc>
          <w:tcPr>
            <w:tcW w:w="1417" w:type="dxa"/>
            <w:tcBorders>
              <w:top w:val="single" w:sz="4" w:space="0" w:color="auto"/>
              <w:left w:val="single" w:sz="4" w:space="0" w:color="auto"/>
            </w:tcBorders>
          </w:tcPr>
          <w:p w14:paraId="4297D4AA" w14:textId="77777777" w:rsidR="000C1F7B" w:rsidRPr="000C1F7B" w:rsidRDefault="000C1F7B" w:rsidP="000C1F7B">
            <w:pPr>
              <w:widowControl w:val="0"/>
              <w:ind w:right="-31"/>
              <w:jc w:val="center"/>
              <w:rPr>
                <w:sz w:val="26"/>
                <w:szCs w:val="26"/>
              </w:rPr>
            </w:pPr>
            <w:r w:rsidRPr="000C1F7B">
              <w:rPr>
                <w:sz w:val="26"/>
                <w:szCs w:val="26"/>
              </w:rPr>
              <w:t>8</w:t>
            </w:r>
          </w:p>
        </w:tc>
        <w:tc>
          <w:tcPr>
            <w:tcW w:w="1701" w:type="dxa"/>
            <w:tcBorders>
              <w:top w:val="single" w:sz="4" w:space="0" w:color="auto"/>
              <w:left w:val="single" w:sz="4" w:space="0" w:color="auto"/>
              <w:bottom w:val="single" w:sz="4" w:space="0" w:color="auto"/>
            </w:tcBorders>
          </w:tcPr>
          <w:p w14:paraId="55C654AC" w14:textId="77777777" w:rsidR="000C1F7B" w:rsidRPr="000C1F7B" w:rsidRDefault="000C1F7B" w:rsidP="000C1F7B">
            <w:pPr>
              <w:widowControl w:val="0"/>
              <w:ind w:right="-31"/>
              <w:jc w:val="center"/>
              <w:rPr>
                <w:sz w:val="26"/>
                <w:szCs w:val="26"/>
              </w:rPr>
            </w:pPr>
            <w:r w:rsidRPr="000C1F7B">
              <w:rPr>
                <w:sz w:val="26"/>
                <w:szCs w:val="26"/>
              </w:rPr>
              <w:t>9</w:t>
            </w:r>
          </w:p>
        </w:tc>
        <w:tc>
          <w:tcPr>
            <w:tcW w:w="1778" w:type="dxa"/>
            <w:tcBorders>
              <w:top w:val="single" w:sz="4" w:space="0" w:color="auto"/>
              <w:left w:val="single" w:sz="4" w:space="0" w:color="auto"/>
              <w:bottom w:val="single" w:sz="4" w:space="0" w:color="auto"/>
            </w:tcBorders>
          </w:tcPr>
          <w:p w14:paraId="34AB3F4C" w14:textId="77777777" w:rsidR="000C1F7B" w:rsidRPr="000C1F7B" w:rsidRDefault="000C1F7B" w:rsidP="000C1F7B">
            <w:pPr>
              <w:widowControl w:val="0"/>
              <w:ind w:right="-31"/>
              <w:jc w:val="center"/>
              <w:rPr>
                <w:sz w:val="26"/>
                <w:szCs w:val="26"/>
              </w:rPr>
            </w:pPr>
            <w:r w:rsidRPr="000C1F7B">
              <w:rPr>
                <w:sz w:val="26"/>
                <w:szCs w:val="26"/>
              </w:rPr>
              <w:t>10</w:t>
            </w:r>
          </w:p>
        </w:tc>
      </w:tr>
      <w:tr w:rsidR="000C1F7B" w:rsidRPr="000C1F7B" w14:paraId="402DD51F" w14:textId="77777777" w:rsidTr="00AB63FD">
        <w:trPr>
          <w:trHeight w:val="235"/>
        </w:trPr>
        <w:tc>
          <w:tcPr>
            <w:tcW w:w="1668" w:type="dxa"/>
            <w:tcBorders>
              <w:top w:val="single" w:sz="4" w:space="0" w:color="auto"/>
              <w:right w:val="single" w:sz="4" w:space="0" w:color="auto"/>
            </w:tcBorders>
          </w:tcPr>
          <w:p w14:paraId="55F741AE" w14:textId="77777777" w:rsidR="000C1F7B" w:rsidRPr="000C1F7B" w:rsidRDefault="000C1F7B" w:rsidP="000C1F7B">
            <w:pPr>
              <w:widowControl w:val="0"/>
              <w:ind w:right="-31"/>
              <w:rPr>
                <w:spacing w:val="-4"/>
                <w:sz w:val="26"/>
                <w:szCs w:val="26"/>
              </w:rPr>
            </w:pPr>
            <w:r w:rsidRPr="000C1F7B">
              <w:rPr>
                <w:spacing w:val="-4"/>
                <w:sz w:val="26"/>
                <w:szCs w:val="26"/>
              </w:rPr>
              <w:t>Автомобили легковые</w:t>
            </w:r>
          </w:p>
        </w:tc>
        <w:tc>
          <w:tcPr>
            <w:tcW w:w="1021" w:type="dxa"/>
            <w:tcBorders>
              <w:top w:val="single" w:sz="4" w:space="0" w:color="auto"/>
              <w:left w:val="single" w:sz="4" w:space="0" w:color="auto"/>
              <w:right w:val="single" w:sz="4" w:space="0" w:color="auto"/>
            </w:tcBorders>
          </w:tcPr>
          <w:p w14:paraId="099F9239" w14:textId="77777777" w:rsidR="000C1F7B" w:rsidRPr="000C1F7B" w:rsidRDefault="000C1F7B" w:rsidP="000C1F7B">
            <w:pPr>
              <w:widowControl w:val="0"/>
              <w:ind w:right="-31"/>
              <w:jc w:val="center"/>
              <w:rPr>
                <w:sz w:val="26"/>
                <w:szCs w:val="26"/>
              </w:rPr>
            </w:pPr>
            <w:r w:rsidRPr="000C1F7B">
              <w:rPr>
                <w:sz w:val="26"/>
                <w:szCs w:val="26"/>
              </w:rPr>
              <w:t>1000</w:t>
            </w:r>
          </w:p>
        </w:tc>
        <w:tc>
          <w:tcPr>
            <w:tcW w:w="1247" w:type="dxa"/>
            <w:tcBorders>
              <w:top w:val="single" w:sz="4" w:space="0" w:color="auto"/>
              <w:left w:val="single" w:sz="4" w:space="0" w:color="auto"/>
              <w:right w:val="single" w:sz="4" w:space="0" w:color="auto"/>
            </w:tcBorders>
          </w:tcPr>
          <w:p w14:paraId="49B9384C"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61B1A029"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765A3BF4"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7EBAF187"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64D0CBD7"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3928E46D"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70D003F5"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7734D073" w14:textId="77777777" w:rsidR="000C1F7B" w:rsidRPr="000C1F7B" w:rsidRDefault="000C1F7B" w:rsidP="000C1F7B">
            <w:pPr>
              <w:widowControl w:val="0"/>
              <w:ind w:right="-31"/>
              <w:jc w:val="center"/>
              <w:rPr>
                <w:sz w:val="26"/>
                <w:szCs w:val="26"/>
              </w:rPr>
            </w:pPr>
          </w:p>
        </w:tc>
      </w:tr>
      <w:tr w:rsidR="000C1F7B" w:rsidRPr="000C1F7B" w14:paraId="0ECDD958" w14:textId="77777777" w:rsidTr="00AB63FD">
        <w:trPr>
          <w:trHeight w:val="235"/>
        </w:trPr>
        <w:tc>
          <w:tcPr>
            <w:tcW w:w="1668" w:type="dxa"/>
            <w:tcBorders>
              <w:top w:val="single" w:sz="4" w:space="0" w:color="auto"/>
              <w:right w:val="single" w:sz="4" w:space="0" w:color="auto"/>
            </w:tcBorders>
          </w:tcPr>
          <w:p w14:paraId="3955DE27" w14:textId="77777777" w:rsidR="000C1F7B" w:rsidRPr="000C1F7B" w:rsidRDefault="000C1F7B" w:rsidP="000C1F7B">
            <w:pPr>
              <w:widowControl w:val="0"/>
              <w:ind w:right="-31"/>
              <w:rPr>
                <w:spacing w:val="-4"/>
                <w:sz w:val="26"/>
                <w:szCs w:val="26"/>
              </w:rPr>
            </w:pPr>
            <w:r w:rsidRPr="000C1F7B">
              <w:rPr>
                <w:spacing w:val="-4"/>
                <w:sz w:val="26"/>
                <w:szCs w:val="26"/>
              </w:rPr>
              <w:t>Автомобили грузовые</w:t>
            </w:r>
          </w:p>
        </w:tc>
        <w:tc>
          <w:tcPr>
            <w:tcW w:w="1021" w:type="dxa"/>
            <w:tcBorders>
              <w:top w:val="single" w:sz="4" w:space="0" w:color="auto"/>
              <w:left w:val="single" w:sz="4" w:space="0" w:color="auto"/>
              <w:right w:val="single" w:sz="4" w:space="0" w:color="auto"/>
            </w:tcBorders>
          </w:tcPr>
          <w:p w14:paraId="2E385A7B" w14:textId="77777777" w:rsidR="000C1F7B" w:rsidRPr="000C1F7B" w:rsidRDefault="000C1F7B" w:rsidP="000C1F7B">
            <w:pPr>
              <w:widowControl w:val="0"/>
              <w:ind w:right="-31"/>
              <w:jc w:val="center"/>
              <w:rPr>
                <w:sz w:val="26"/>
                <w:szCs w:val="26"/>
              </w:rPr>
            </w:pPr>
            <w:r w:rsidRPr="000C1F7B">
              <w:rPr>
                <w:sz w:val="26"/>
                <w:szCs w:val="26"/>
              </w:rPr>
              <w:t>2000</w:t>
            </w:r>
          </w:p>
        </w:tc>
        <w:tc>
          <w:tcPr>
            <w:tcW w:w="1247" w:type="dxa"/>
            <w:tcBorders>
              <w:top w:val="single" w:sz="4" w:space="0" w:color="auto"/>
              <w:left w:val="single" w:sz="4" w:space="0" w:color="auto"/>
              <w:right w:val="single" w:sz="4" w:space="0" w:color="auto"/>
            </w:tcBorders>
          </w:tcPr>
          <w:p w14:paraId="42F3F221"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239CC6D7"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5084DA54"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13B8B983"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30B186C5"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258C058A"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07BD4E09"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04676D04" w14:textId="77777777" w:rsidR="000C1F7B" w:rsidRPr="000C1F7B" w:rsidRDefault="000C1F7B" w:rsidP="000C1F7B">
            <w:pPr>
              <w:widowControl w:val="0"/>
              <w:ind w:right="-31"/>
              <w:jc w:val="center"/>
              <w:rPr>
                <w:sz w:val="26"/>
                <w:szCs w:val="26"/>
              </w:rPr>
            </w:pPr>
          </w:p>
        </w:tc>
      </w:tr>
      <w:tr w:rsidR="000C1F7B" w:rsidRPr="000C1F7B" w14:paraId="4A183B9A" w14:textId="77777777" w:rsidTr="00AB63FD">
        <w:trPr>
          <w:trHeight w:val="235"/>
        </w:trPr>
        <w:tc>
          <w:tcPr>
            <w:tcW w:w="1668" w:type="dxa"/>
            <w:tcBorders>
              <w:top w:val="single" w:sz="4" w:space="0" w:color="auto"/>
              <w:bottom w:val="single" w:sz="4" w:space="0" w:color="auto"/>
              <w:right w:val="single" w:sz="4" w:space="0" w:color="auto"/>
            </w:tcBorders>
          </w:tcPr>
          <w:p w14:paraId="0A17C2DD" w14:textId="77777777" w:rsidR="000C1F7B" w:rsidRPr="000C1F7B" w:rsidRDefault="000C1F7B" w:rsidP="000C1F7B">
            <w:pPr>
              <w:widowControl w:val="0"/>
              <w:ind w:right="-31"/>
              <w:rPr>
                <w:spacing w:val="-4"/>
                <w:sz w:val="26"/>
                <w:szCs w:val="26"/>
              </w:rPr>
            </w:pPr>
            <w:r w:rsidRPr="000C1F7B">
              <w:rPr>
                <w:spacing w:val="-4"/>
                <w:sz w:val="26"/>
                <w:szCs w:val="26"/>
              </w:rPr>
              <w:t>Автобусы</w:t>
            </w:r>
          </w:p>
        </w:tc>
        <w:tc>
          <w:tcPr>
            <w:tcW w:w="1021" w:type="dxa"/>
            <w:tcBorders>
              <w:top w:val="single" w:sz="4" w:space="0" w:color="auto"/>
              <w:left w:val="single" w:sz="4" w:space="0" w:color="auto"/>
              <w:right w:val="single" w:sz="4" w:space="0" w:color="auto"/>
            </w:tcBorders>
          </w:tcPr>
          <w:p w14:paraId="4C9B4D1C" w14:textId="77777777" w:rsidR="000C1F7B" w:rsidRPr="000C1F7B" w:rsidRDefault="000C1F7B" w:rsidP="000C1F7B">
            <w:pPr>
              <w:widowControl w:val="0"/>
              <w:ind w:right="-31"/>
              <w:jc w:val="center"/>
              <w:rPr>
                <w:sz w:val="26"/>
                <w:szCs w:val="26"/>
              </w:rPr>
            </w:pPr>
            <w:r w:rsidRPr="000C1F7B">
              <w:rPr>
                <w:sz w:val="26"/>
                <w:szCs w:val="26"/>
              </w:rPr>
              <w:t>3000</w:t>
            </w:r>
          </w:p>
        </w:tc>
        <w:tc>
          <w:tcPr>
            <w:tcW w:w="1247" w:type="dxa"/>
            <w:tcBorders>
              <w:top w:val="single" w:sz="4" w:space="0" w:color="auto"/>
              <w:left w:val="single" w:sz="4" w:space="0" w:color="auto"/>
              <w:right w:val="single" w:sz="4" w:space="0" w:color="auto"/>
            </w:tcBorders>
          </w:tcPr>
          <w:p w14:paraId="7CEA072E"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39227203"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797CB221"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right w:val="single" w:sz="4" w:space="0" w:color="auto"/>
            </w:tcBorders>
          </w:tcPr>
          <w:p w14:paraId="3FCAA269"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5BC56ABD"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tcBorders>
          </w:tcPr>
          <w:p w14:paraId="3F9CB146"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79499162"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tcBorders>
          </w:tcPr>
          <w:p w14:paraId="165B5D55" w14:textId="77777777" w:rsidR="000C1F7B" w:rsidRPr="000C1F7B" w:rsidRDefault="000C1F7B" w:rsidP="000C1F7B">
            <w:pPr>
              <w:widowControl w:val="0"/>
              <w:ind w:right="-31"/>
              <w:jc w:val="center"/>
              <w:rPr>
                <w:sz w:val="26"/>
                <w:szCs w:val="26"/>
              </w:rPr>
            </w:pPr>
          </w:p>
        </w:tc>
      </w:tr>
      <w:tr w:rsidR="000C1F7B" w:rsidRPr="000C1F7B" w14:paraId="712A9FE9" w14:textId="77777777" w:rsidTr="00AB63FD">
        <w:trPr>
          <w:trHeight w:val="70"/>
        </w:trPr>
        <w:tc>
          <w:tcPr>
            <w:tcW w:w="1668" w:type="dxa"/>
            <w:tcBorders>
              <w:top w:val="single" w:sz="4" w:space="0" w:color="auto"/>
              <w:left w:val="single" w:sz="4" w:space="0" w:color="auto"/>
              <w:bottom w:val="single" w:sz="4" w:space="0" w:color="auto"/>
              <w:right w:val="single" w:sz="4" w:space="0" w:color="auto"/>
            </w:tcBorders>
          </w:tcPr>
          <w:p w14:paraId="1EB365DA"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1021" w:type="dxa"/>
            <w:tcBorders>
              <w:top w:val="single" w:sz="4" w:space="0" w:color="auto"/>
              <w:left w:val="single" w:sz="4" w:space="0" w:color="auto"/>
              <w:bottom w:val="single" w:sz="4" w:space="0" w:color="auto"/>
              <w:right w:val="single" w:sz="4" w:space="0" w:color="auto"/>
            </w:tcBorders>
          </w:tcPr>
          <w:p w14:paraId="63572D0B" w14:textId="77777777" w:rsidR="000C1F7B" w:rsidRPr="000C1F7B" w:rsidRDefault="000C1F7B" w:rsidP="000C1F7B">
            <w:pPr>
              <w:widowControl w:val="0"/>
              <w:ind w:right="-31"/>
              <w:jc w:val="center"/>
              <w:rPr>
                <w:sz w:val="26"/>
                <w:szCs w:val="26"/>
              </w:rPr>
            </w:pPr>
            <w:r w:rsidRPr="000C1F7B">
              <w:rPr>
                <w:sz w:val="26"/>
                <w:szCs w:val="26"/>
              </w:rPr>
              <w:t>9000</w:t>
            </w:r>
          </w:p>
        </w:tc>
        <w:tc>
          <w:tcPr>
            <w:tcW w:w="1247" w:type="dxa"/>
            <w:tcBorders>
              <w:top w:val="single" w:sz="4" w:space="0" w:color="auto"/>
              <w:left w:val="single" w:sz="4" w:space="0" w:color="auto"/>
              <w:bottom w:val="single" w:sz="4" w:space="0" w:color="auto"/>
              <w:right w:val="single" w:sz="4" w:space="0" w:color="auto"/>
            </w:tcBorders>
          </w:tcPr>
          <w:p w14:paraId="2267D876"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04E7FC11"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52BDB971"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538016C4"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73F63A90" w14:textId="77777777" w:rsidR="000C1F7B" w:rsidRPr="000C1F7B" w:rsidRDefault="000C1F7B" w:rsidP="000C1F7B">
            <w:pPr>
              <w:widowControl w:val="0"/>
              <w:ind w:right="-31"/>
              <w:jc w:val="center"/>
              <w:rPr>
                <w:sz w:val="26"/>
                <w:szCs w:val="26"/>
              </w:rPr>
            </w:pPr>
          </w:p>
        </w:tc>
        <w:tc>
          <w:tcPr>
            <w:tcW w:w="1417" w:type="dxa"/>
            <w:tcBorders>
              <w:top w:val="single" w:sz="4" w:space="0" w:color="auto"/>
              <w:left w:val="single" w:sz="4" w:space="0" w:color="auto"/>
              <w:bottom w:val="single" w:sz="4" w:space="0" w:color="auto"/>
            </w:tcBorders>
          </w:tcPr>
          <w:p w14:paraId="48318C97"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bottom w:val="single" w:sz="4" w:space="0" w:color="auto"/>
            </w:tcBorders>
          </w:tcPr>
          <w:p w14:paraId="2FEB5473" w14:textId="77777777" w:rsidR="000C1F7B" w:rsidRPr="000C1F7B" w:rsidRDefault="000C1F7B" w:rsidP="000C1F7B">
            <w:pPr>
              <w:widowControl w:val="0"/>
              <w:ind w:right="-31"/>
              <w:jc w:val="center"/>
              <w:rPr>
                <w:sz w:val="26"/>
                <w:szCs w:val="26"/>
              </w:rPr>
            </w:pPr>
          </w:p>
        </w:tc>
        <w:tc>
          <w:tcPr>
            <w:tcW w:w="1778" w:type="dxa"/>
            <w:tcBorders>
              <w:top w:val="single" w:sz="4" w:space="0" w:color="auto"/>
              <w:left w:val="single" w:sz="4" w:space="0" w:color="auto"/>
              <w:bottom w:val="single" w:sz="4" w:space="0" w:color="auto"/>
            </w:tcBorders>
          </w:tcPr>
          <w:p w14:paraId="72138037" w14:textId="77777777" w:rsidR="000C1F7B" w:rsidRPr="000C1F7B" w:rsidRDefault="000C1F7B" w:rsidP="000C1F7B">
            <w:pPr>
              <w:widowControl w:val="0"/>
              <w:ind w:right="-31"/>
              <w:jc w:val="center"/>
              <w:rPr>
                <w:sz w:val="26"/>
                <w:szCs w:val="26"/>
              </w:rPr>
            </w:pPr>
          </w:p>
        </w:tc>
      </w:tr>
    </w:tbl>
    <w:p w14:paraId="0B459712" w14:textId="77777777" w:rsidR="000C1F7B" w:rsidRPr="000C1F7B" w:rsidRDefault="000C1F7B" w:rsidP="000C1F7B">
      <w:pPr>
        <w:overflowPunct/>
        <w:autoSpaceDE/>
        <w:autoSpaceDN/>
        <w:adjustRightInd/>
        <w:spacing w:after="160"/>
        <w:contextualSpacing/>
        <w:jc w:val="center"/>
        <w:textAlignment w:val="auto"/>
        <w:rPr>
          <w:rFonts w:eastAsia="Calibri"/>
          <w:szCs w:val="28"/>
          <w:lang w:eastAsia="en-US"/>
        </w:rPr>
      </w:pPr>
    </w:p>
    <w:p w14:paraId="07C156E6" w14:textId="77777777" w:rsidR="000C1F7B" w:rsidRPr="000C1F7B" w:rsidRDefault="000C1F7B" w:rsidP="000C1F7B">
      <w:pPr>
        <w:overflowPunct/>
        <w:autoSpaceDE/>
        <w:autoSpaceDN/>
        <w:adjustRightInd/>
        <w:spacing w:after="160" w:line="259" w:lineRule="auto"/>
        <w:textAlignment w:val="auto"/>
        <w:rPr>
          <w:rFonts w:eastAsia="Calibri"/>
          <w:szCs w:val="28"/>
          <w:lang w:eastAsia="en-US"/>
        </w:rPr>
      </w:pPr>
      <w:r w:rsidRPr="000C1F7B">
        <w:rPr>
          <w:rFonts w:eastAsia="Calibri"/>
          <w:szCs w:val="28"/>
          <w:lang w:eastAsia="en-US"/>
        </w:rPr>
        <w:br w:type="page"/>
      </w:r>
    </w:p>
    <w:p w14:paraId="1F2F625D" w14:textId="77777777" w:rsidR="000C1F7B" w:rsidRPr="000C1F7B" w:rsidRDefault="000C1F7B" w:rsidP="000C1F7B">
      <w:pPr>
        <w:overflowPunct/>
        <w:autoSpaceDE/>
        <w:autoSpaceDN/>
        <w:adjustRightInd/>
        <w:jc w:val="center"/>
        <w:textAlignment w:val="auto"/>
        <w:rPr>
          <w:rFonts w:eastAsia="Calibri"/>
          <w:szCs w:val="28"/>
          <w:lang w:eastAsia="en-US"/>
        </w:rPr>
      </w:pPr>
      <w:r w:rsidRPr="000C1F7B">
        <w:rPr>
          <w:rFonts w:eastAsia="Calibri"/>
          <w:szCs w:val="28"/>
          <w:lang w:eastAsia="en-US"/>
        </w:rPr>
        <w:t>2.6.2. Сведения о неиспользуемых транспортных средствах, находящихся в оперативном управлении учреждения</w:t>
      </w:r>
    </w:p>
    <w:p w14:paraId="77DD5516" w14:textId="77777777" w:rsidR="000C1F7B" w:rsidRPr="000C1F7B" w:rsidRDefault="000C1F7B" w:rsidP="000C1F7B">
      <w:pPr>
        <w:overflowPunct/>
        <w:autoSpaceDE/>
        <w:autoSpaceDN/>
        <w:adjustRightInd/>
        <w:jc w:val="center"/>
        <w:textAlignment w:val="auto"/>
        <w:rPr>
          <w:rFonts w:eastAsia="Calibri"/>
          <w:szCs w:val="28"/>
          <w:lang w:eastAsia="en-US"/>
        </w:rPr>
      </w:pPr>
    </w:p>
    <w:tbl>
      <w:tblPr>
        <w:tblW w:w="14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0"/>
        <w:gridCol w:w="1029"/>
        <w:gridCol w:w="850"/>
        <w:gridCol w:w="1134"/>
        <w:gridCol w:w="1701"/>
        <w:gridCol w:w="1247"/>
        <w:gridCol w:w="850"/>
        <w:gridCol w:w="1418"/>
        <w:gridCol w:w="1559"/>
        <w:gridCol w:w="1559"/>
        <w:gridCol w:w="1496"/>
      </w:tblGrid>
      <w:tr w:rsidR="000C1F7B" w:rsidRPr="000C1F7B" w14:paraId="07929D7A" w14:textId="77777777" w:rsidTr="00AB63FD">
        <w:trPr>
          <w:trHeight w:val="264"/>
          <w:tblHeader/>
        </w:trPr>
        <w:tc>
          <w:tcPr>
            <w:tcW w:w="1660" w:type="dxa"/>
            <w:vMerge w:val="restart"/>
            <w:tcBorders>
              <w:top w:val="single" w:sz="4" w:space="0" w:color="auto"/>
              <w:right w:val="single" w:sz="4" w:space="0" w:color="auto"/>
            </w:tcBorders>
          </w:tcPr>
          <w:p w14:paraId="01161BE4" w14:textId="77777777" w:rsidR="000C1F7B" w:rsidRPr="000C1F7B" w:rsidRDefault="000C1F7B" w:rsidP="000C1F7B">
            <w:pPr>
              <w:widowControl w:val="0"/>
              <w:ind w:right="-31"/>
              <w:jc w:val="center"/>
              <w:rPr>
                <w:sz w:val="26"/>
                <w:szCs w:val="26"/>
              </w:rPr>
            </w:pPr>
            <w:r w:rsidRPr="000C1F7B">
              <w:rPr>
                <w:sz w:val="26"/>
                <w:szCs w:val="26"/>
              </w:rPr>
              <w:t>Наименова</w:t>
            </w:r>
            <w:r w:rsidRPr="000C1F7B">
              <w:rPr>
                <w:sz w:val="26"/>
                <w:szCs w:val="26"/>
              </w:rPr>
              <w:softHyphen/>
              <w:t>ние</w:t>
            </w:r>
          </w:p>
          <w:p w14:paraId="4838A6B6" w14:textId="77777777" w:rsidR="000C1F7B" w:rsidRPr="000C1F7B" w:rsidRDefault="000C1F7B" w:rsidP="000C1F7B">
            <w:pPr>
              <w:widowControl w:val="0"/>
              <w:ind w:right="-31"/>
              <w:jc w:val="center"/>
              <w:rPr>
                <w:sz w:val="26"/>
                <w:szCs w:val="26"/>
              </w:rPr>
            </w:pPr>
            <w:r w:rsidRPr="000C1F7B">
              <w:rPr>
                <w:sz w:val="26"/>
                <w:szCs w:val="26"/>
              </w:rPr>
              <w:t>показателя</w:t>
            </w:r>
          </w:p>
        </w:tc>
        <w:tc>
          <w:tcPr>
            <w:tcW w:w="1029" w:type="dxa"/>
            <w:vMerge w:val="restart"/>
            <w:tcBorders>
              <w:top w:val="single" w:sz="4" w:space="0" w:color="auto"/>
              <w:left w:val="single" w:sz="4" w:space="0" w:color="auto"/>
              <w:right w:val="single" w:sz="4" w:space="0" w:color="auto"/>
            </w:tcBorders>
          </w:tcPr>
          <w:p w14:paraId="40606664"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p w14:paraId="4D44DA34" w14:textId="77777777" w:rsidR="000C1F7B" w:rsidRPr="000C1F7B" w:rsidRDefault="000C1F7B" w:rsidP="000C1F7B">
            <w:pPr>
              <w:widowControl w:val="0"/>
              <w:ind w:right="-31"/>
              <w:jc w:val="center"/>
              <w:rPr>
                <w:sz w:val="26"/>
                <w:szCs w:val="26"/>
              </w:rPr>
            </w:pPr>
          </w:p>
        </w:tc>
        <w:tc>
          <w:tcPr>
            <w:tcW w:w="4932" w:type="dxa"/>
            <w:gridSpan w:val="4"/>
            <w:tcBorders>
              <w:top w:val="single" w:sz="4" w:space="0" w:color="auto"/>
              <w:left w:val="single" w:sz="4" w:space="0" w:color="auto"/>
              <w:bottom w:val="single" w:sz="4" w:space="0" w:color="auto"/>
            </w:tcBorders>
          </w:tcPr>
          <w:p w14:paraId="6573C87E" w14:textId="77777777" w:rsidR="000C1F7B" w:rsidRPr="000C1F7B" w:rsidRDefault="000C1F7B" w:rsidP="000C1F7B">
            <w:pPr>
              <w:widowControl w:val="0"/>
              <w:ind w:right="-31"/>
              <w:jc w:val="center"/>
              <w:rPr>
                <w:sz w:val="26"/>
                <w:szCs w:val="26"/>
              </w:rPr>
            </w:pPr>
            <w:r w:rsidRPr="000C1F7B">
              <w:rPr>
                <w:sz w:val="26"/>
                <w:szCs w:val="26"/>
              </w:rPr>
              <w:t>Передано во временное пользование сторонним организациям (индивидуальным предпринимателям)</w:t>
            </w:r>
          </w:p>
        </w:tc>
        <w:tc>
          <w:tcPr>
            <w:tcW w:w="6882" w:type="dxa"/>
            <w:gridSpan w:val="5"/>
            <w:tcBorders>
              <w:top w:val="single" w:sz="4" w:space="0" w:color="auto"/>
              <w:left w:val="single" w:sz="4" w:space="0" w:color="auto"/>
              <w:bottom w:val="single" w:sz="4" w:space="0" w:color="auto"/>
            </w:tcBorders>
          </w:tcPr>
          <w:p w14:paraId="25DF6E2E" w14:textId="77777777" w:rsidR="000C1F7B" w:rsidRPr="000C1F7B" w:rsidRDefault="000C1F7B" w:rsidP="000C1F7B">
            <w:pPr>
              <w:widowControl w:val="0"/>
              <w:ind w:right="-31"/>
              <w:jc w:val="center"/>
              <w:rPr>
                <w:sz w:val="26"/>
                <w:szCs w:val="26"/>
              </w:rPr>
            </w:pPr>
            <w:r w:rsidRPr="000C1F7B">
              <w:rPr>
                <w:sz w:val="26"/>
                <w:szCs w:val="26"/>
              </w:rPr>
              <w:t>Не используется</w:t>
            </w:r>
          </w:p>
        </w:tc>
      </w:tr>
      <w:tr w:rsidR="000C1F7B" w:rsidRPr="000C1F7B" w14:paraId="4B5473A8" w14:textId="77777777" w:rsidTr="00AB63FD">
        <w:trPr>
          <w:trHeight w:val="240"/>
          <w:tblHeader/>
        </w:trPr>
        <w:tc>
          <w:tcPr>
            <w:tcW w:w="1660" w:type="dxa"/>
            <w:vMerge/>
            <w:tcBorders>
              <w:right w:val="single" w:sz="4" w:space="0" w:color="auto"/>
            </w:tcBorders>
          </w:tcPr>
          <w:p w14:paraId="1EAFFEBB" w14:textId="77777777" w:rsidR="000C1F7B" w:rsidRPr="000C1F7B" w:rsidRDefault="000C1F7B" w:rsidP="000C1F7B">
            <w:pPr>
              <w:widowControl w:val="0"/>
              <w:ind w:right="-31"/>
              <w:jc w:val="center"/>
              <w:rPr>
                <w:sz w:val="26"/>
                <w:szCs w:val="26"/>
              </w:rPr>
            </w:pPr>
          </w:p>
        </w:tc>
        <w:tc>
          <w:tcPr>
            <w:tcW w:w="1029" w:type="dxa"/>
            <w:vMerge/>
            <w:tcBorders>
              <w:left w:val="single" w:sz="4" w:space="0" w:color="auto"/>
              <w:right w:val="single" w:sz="4" w:space="0" w:color="auto"/>
            </w:tcBorders>
          </w:tcPr>
          <w:p w14:paraId="60CC0241" w14:textId="77777777" w:rsidR="000C1F7B" w:rsidRPr="000C1F7B" w:rsidRDefault="000C1F7B" w:rsidP="000C1F7B">
            <w:pPr>
              <w:widowControl w:val="0"/>
              <w:ind w:right="-31"/>
              <w:jc w:val="center"/>
              <w:rPr>
                <w:sz w:val="26"/>
                <w:szCs w:val="26"/>
              </w:rPr>
            </w:pPr>
          </w:p>
        </w:tc>
        <w:tc>
          <w:tcPr>
            <w:tcW w:w="850" w:type="dxa"/>
            <w:vMerge w:val="restart"/>
            <w:tcBorders>
              <w:top w:val="single" w:sz="4" w:space="0" w:color="auto"/>
              <w:left w:val="single" w:sz="4" w:space="0" w:color="auto"/>
            </w:tcBorders>
          </w:tcPr>
          <w:p w14:paraId="0D7F6BE8" w14:textId="77777777" w:rsidR="000C1F7B" w:rsidRPr="000C1F7B" w:rsidRDefault="000C1F7B" w:rsidP="000C1F7B">
            <w:pPr>
              <w:widowControl w:val="0"/>
              <w:ind w:right="-31"/>
              <w:jc w:val="center"/>
              <w:rPr>
                <w:sz w:val="26"/>
                <w:szCs w:val="26"/>
              </w:rPr>
            </w:pPr>
            <w:r w:rsidRPr="000C1F7B">
              <w:rPr>
                <w:sz w:val="26"/>
                <w:szCs w:val="26"/>
              </w:rPr>
              <w:t>всего</w:t>
            </w:r>
          </w:p>
        </w:tc>
        <w:tc>
          <w:tcPr>
            <w:tcW w:w="4082" w:type="dxa"/>
            <w:gridSpan w:val="3"/>
            <w:tcBorders>
              <w:top w:val="single" w:sz="4" w:space="0" w:color="auto"/>
              <w:left w:val="single" w:sz="4" w:space="0" w:color="auto"/>
              <w:bottom w:val="single" w:sz="4" w:space="0" w:color="auto"/>
            </w:tcBorders>
          </w:tcPr>
          <w:p w14:paraId="6C5B5328"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850" w:type="dxa"/>
            <w:vMerge w:val="restart"/>
            <w:tcBorders>
              <w:top w:val="single" w:sz="4" w:space="0" w:color="auto"/>
              <w:left w:val="single" w:sz="4" w:space="0" w:color="auto"/>
            </w:tcBorders>
          </w:tcPr>
          <w:p w14:paraId="0692285C" w14:textId="77777777" w:rsidR="000C1F7B" w:rsidRPr="000C1F7B" w:rsidRDefault="000C1F7B" w:rsidP="000C1F7B">
            <w:pPr>
              <w:widowControl w:val="0"/>
              <w:ind w:right="-31"/>
              <w:jc w:val="center"/>
              <w:rPr>
                <w:sz w:val="26"/>
                <w:szCs w:val="26"/>
              </w:rPr>
            </w:pPr>
            <w:r w:rsidRPr="000C1F7B">
              <w:rPr>
                <w:sz w:val="26"/>
                <w:szCs w:val="26"/>
              </w:rPr>
              <w:t>всего</w:t>
            </w:r>
          </w:p>
        </w:tc>
        <w:tc>
          <w:tcPr>
            <w:tcW w:w="6032" w:type="dxa"/>
            <w:gridSpan w:val="4"/>
            <w:tcBorders>
              <w:top w:val="single" w:sz="4" w:space="0" w:color="auto"/>
              <w:left w:val="single" w:sz="4" w:space="0" w:color="auto"/>
              <w:bottom w:val="single" w:sz="4" w:space="0" w:color="auto"/>
            </w:tcBorders>
          </w:tcPr>
          <w:p w14:paraId="30230A72" w14:textId="77777777" w:rsidR="000C1F7B" w:rsidRPr="000C1F7B" w:rsidRDefault="000C1F7B" w:rsidP="000C1F7B">
            <w:pPr>
              <w:widowControl w:val="0"/>
              <w:ind w:right="-31"/>
              <w:jc w:val="center"/>
              <w:rPr>
                <w:sz w:val="26"/>
                <w:szCs w:val="26"/>
              </w:rPr>
            </w:pPr>
            <w:r w:rsidRPr="000C1F7B">
              <w:rPr>
                <w:sz w:val="26"/>
                <w:szCs w:val="26"/>
              </w:rPr>
              <w:t>в том числе</w:t>
            </w:r>
          </w:p>
        </w:tc>
      </w:tr>
      <w:tr w:rsidR="000C1F7B" w:rsidRPr="000C1F7B" w14:paraId="28AAA96E" w14:textId="77777777" w:rsidTr="00AB63FD">
        <w:trPr>
          <w:trHeight w:val="216"/>
          <w:tblHeader/>
        </w:trPr>
        <w:tc>
          <w:tcPr>
            <w:tcW w:w="1660" w:type="dxa"/>
            <w:vMerge/>
            <w:tcBorders>
              <w:bottom w:val="single" w:sz="4" w:space="0" w:color="auto"/>
              <w:right w:val="single" w:sz="4" w:space="0" w:color="auto"/>
            </w:tcBorders>
          </w:tcPr>
          <w:p w14:paraId="01E5CF5F" w14:textId="77777777" w:rsidR="000C1F7B" w:rsidRPr="000C1F7B" w:rsidRDefault="000C1F7B" w:rsidP="000C1F7B">
            <w:pPr>
              <w:widowControl w:val="0"/>
              <w:ind w:right="-31"/>
              <w:jc w:val="center"/>
              <w:rPr>
                <w:sz w:val="26"/>
                <w:szCs w:val="26"/>
              </w:rPr>
            </w:pPr>
          </w:p>
        </w:tc>
        <w:tc>
          <w:tcPr>
            <w:tcW w:w="1029" w:type="dxa"/>
            <w:vMerge/>
            <w:tcBorders>
              <w:left w:val="single" w:sz="4" w:space="0" w:color="auto"/>
              <w:bottom w:val="single" w:sz="4" w:space="0" w:color="auto"/>
              <w:right w:val="single" w:sz="4" w:space="0" w:color="auto"/>
            </w:tcBorders>
          </w:tcPr>
          <w:p w14:paraId="68513318" w14:textId="77777777" w:rsidR="000C1F7B" w:rsidRPr="000C1F7B" w:rsidRDefault="000C1F7B" w:rsidP="000C1F7B">
            <w:pPr>
              <w:widowControl w:val="0"/>
              <w:ind w:right="-31"/>
              <w:jc w:val="center"/>
              <w:rPr>
                <w:sz w:val="26"/>
                <w:szCs w:val="26"/>
              </w:rPr>
            </w:pPr>
          </w:p>
        </w:tc>
        <w:tc>
          <w:tcPr>
            <w:tcW w:w="850" w:type="dxa"/>
            <w:vMerge/>
            <w:tcBorders>
              <w:left w:val="single" w:sz="4" w:space="0" w:color="auto"/>
              <w:bottom w:val="single" w:sz="4" w:space="0" w:color="auto"/>
            </w:tcBorders>
          </w:tcPr>
          <w:p w14:paraId="0E2219C8"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4D43D403" w14:textId="77777777" w:rsidR="000C1F7B" w:rsidRPr="000C1F7B" w:rsidRDefault="000C1F7B" w:rsidP="000C1F7B">
            <w:pPr>
              <w:widowControl w:val="0"/>
              <w:ind w:right="-31"/>
              <w:jc w:val="center"/>
              <w:rPr>
                <w:sz w:val="26"/>
                <w:szCs w:val="26"/>
              </w:rPr>
            </w:pPr>
            <w:r w:rsidRPr="000C1F7B">
              <w:rPr>
                <w:sz w:val="26"/>
                <w:szCs w:val="26"/>
              </w:rPr>
              <w:t>на</w:t>
            </w:r>
          </w:p>
          <w:p w14:paraId="3E29666F" w14:textId="77777777" w:rsidR="000C1F7B" w:rsidRPr="000C1F7B" w:rsidRDefault="000C1F7B" w:rsidP="000C1F7B">
            <w:pPr>
              <w:widowControl w:val="0"/>
              <w:ind w:right="-31"/>
              <w:jc w:val="center"/>
              <w:rPr>
                <w:sz w:val="26"/>
                <w:szCs w:val="26"/>
              </w:rPr>
            </w:pPr>
            <w:r w:rsidRPr="000C1F7B">
              <w:rPr>
                <w:sz w:val="26"/>
                <w:szCs w:val="26"/>
              </w:rPr>
              <w:t>основа</w:t>
            </w:r>
            <w:r w:rsidRPr="000C1F7B">
              <w:rPr>
                <w:sz w:val="26"/>
                <w:szCs w:val="26"/>
              </w:rPr>
              <w:softHyphen/>
              <w:t>нии догово</w:t>
            </w:r>
            <w:r w:rsidRPr="000C1F7B">
              <w:rPr>
                <w:sz w:val="26"/>
                <w:szCs w:val="26"/>
              </w:rPr>
              <w:softHyphen/>
              <w:t>ров аренды</w:t>
            </w:r>
          </w:p>
        </w:tc>
        <w:tc>
          <w:tcPr>
            <w:tcW w:w="1701" w:type="dxa"/>
            <w:tcBorders>
              <w:top w:val="single" w:sz="4" w:space="0" w:color="auto"/>
              <w:left w:val="single" w:sz="4" w:space="0" w:color="auto"/>
              <w:bottom w:val="single" w:sz="4" w:space="0" w:color="auto"/>
            </w:tcBorders>
          </w:tcPr>
          <w:p w14:paraId="554B8704" w14:textId="77777777" w:rsidR="000C1F7B" w:rsidRPr="000C1F7B" w:rsidRDefault="000C1F7B" w:rsidP="000C1F7B">
            <w:pPr>
              <w:widowControl w:val="0"/>
              <w:ind w:right="-31"/>
              <w:jc w:val="center"/>
              <w:rPr>
                <w:sz w:val="26"/>
                <w:szCs w:val="26"/>
              </w:rPr>
            </w:pPr>
            <w:r w:rsidRPr="000C1F7B">
              <w:rPr>
                <w:sz w:val="26"/>
                <w:szCs w:val="26"/>
              </w:rPr>
              <w:t>на</w:t>
            </w:r>
          </w:p>
          <w:p w14:paraId="4D87845C" w14:textId="77777777" w:rsidR="000C1F7B" w:rsidRPr="000C1F7B" w:rsidRDefault="000C1F7B" w:rsidP="000C1F7B">
            <w:pPr>
              <w:widowControl w:val="0"/>
              <w:ind w:right="-31"/>
              <w:jc w:val="center"/>
              <w:rPr>
                <w:sz w:val="26"/>
                <w:szCs w:val="26"/>
              </w:rPr>
            </w:pPr>
            <w:r w:rsidRPr="000C1F7B">
              <w:rPr>
                <w:sz w:val="26"/>
                <w:szCs w:val="26"/>
              </w:rPr>
              <w:t>основании</w:t>
            </w:r>
          </w:p>
          <w:p w14:paraId="62EDAA71" w14:textId="77777777" w:rsidR="000C1F7B" w:rsidRPr="000C1F7B" w:rsidRDefault="000C1F7B" w:rsidP="000C1F7B">
            <w:pPr>
              <w:widowControl w:val="0"/>
              <w:ind w:right="-31"/>
              <w:jc w:val="center"/>
              <w:rPr>
                <w:sz w:val="26"/>
                <w:szCs w:val="26"/>
              </w:rPr>
            </w:pPr>
            <w:r w:rsidRPr="000C1F7B">
              <w:rPr>
                <w:sz w:val="26"/>
                <w:szCs w:val="26"/>
              </w:rPr>
              <w:t>договоров</w:t>
            </w:r>
          </w:p>
          <w:p w14:paraId="52B095E7" w14:textId="77777777" w:rsidR="000C1F7B" w:rsidRPr="000C1F7B" w:rsidRDefault="000C1F7B" w:rsidP="000C1F7B">
            <w:pPr>
              <w:widowControl w:val="0"/>
              <w:ind w:right="-31"/>
              <w:jc w:val="center"/>
              <w:rPr>
                <w:sz w:val="26"/>
                <w:szCs w:val="26"/>
              </w:rPr>
            </w:pPr>
            <w:r w:rsidRPr="000C1F7B">
              <w:rPr>
                <w:sz w:val="26"/>
                <w:szCs w:val="26"/>
              </w:rPr>
              <w:t>безвозмезд</w:t>
            </w:r>
            <w:r w:rsidRPr="000C1F7B">
              <w:rPr>
                <w:sz w:val="26"/>
                <w:szCs w:val="26"/>
              </w:rPr>
              <w:softHyphen/>
              <w:t>ного пользования</w:t>
            </w:r>
          </w:p>
        </w:tc>
        <w:tc>
          <w:tcPr>
            <w:tcW w:w="1247" w:type="dxa"/>
            <w:tcBorders>
              <w:top w:val="single" w:sz="4" w:space="0" w:color="auto"/>
              <w:left w:val="single" w:sz="4" w:space="0" w:color="auto"/>
              <w:bottom w:val="single" w:sz="4" w:space="0" w:color="auto"/>
            </w:tcBorders>
          </w:tcPr>
          <w:p w14:paraId="5B73AB7D" w14:textId="77777777" w:rsidR="000C1F7B" w:rsidRPr="000C1F7B" w:rsidRDefault="000C1F7B" w:rsidP="000C1F7B">
            <w:pPr>
              <w:widowControl w:val="0"/>
              <w:ind w:right="-31"/>
              <w:jc w:val="center"/>
              <w:rPr>
                <w:sz w:val="26"/>
                <w:szCs w:val="26"/>
              </w:rPr>
            </w:pPr>
            <w:r w:rsidRPr="000C1F7B">
              <w:rPr>
                <w:sz w:val="26"/>
                <w:szCs w:val="26"/>
              </w:rPr>
              <w:t>без</w:t>
            </w:r>
          </w:p>
          <w:p w14:paraId="7F86BBD0" w14:textId="77777777" w:rsidR="000C1F7B" w:rsidRPr="000C1F7B" w:rsidRDefault="000C1F7B" w:rsidP="000C1F7B">
            <w:pPr>
              <w:widowControl w:val="0"/>
              <w:ind w:right="-31"/>
              <w:jc w:val="center"/>
              <w:rPr>
                <w:sz w:val="26"/>
                <w:szCs w:val="26"/>
              </w:rPr>
            </w:pPr>
            <w:r w:rsidRPr="000C1F7B">
              <w:rPr>
                <w:sz w:val="26"/>
                <w:szCs w:val="26"/>
              </w:rPr>
              <w:t>оформле</w:t>
            </w:r>
            <w:r w:rsidRPr="000C1F7B">
              <w:rPr>
                <w:sz w:val="26"/>
                <w:szCs w:val="26"/>
              </w:rPr>
              <w:softHyphen/>
              <w:t>ния</w:t>
            </w:r>
          </w:p>
          <w:p w14:paraId="6EE01FDB" w14:textId="77777777" w:rsidR="000C1F7B" w:rsidRPr="000C1F7B" w:rsidRDefault="000C1F7B" w:rsidP="000C1F7B">
            <w:pPr>
              <w:widowControl w:val="0"/>
              <w:ind w:right="-31"/>
              <w:jc w:val="center"/>
              <w:rPr>
                <w:sz w:val="26"/>
                <w:szCs w:val="26"/>
              </w:rPr>
            </w:pPr>
            <w:r w:rsidRPr="000C1F7B">
              <w:rPr>
                <w:sz w:val="26"/>
                <w:szCs w:val="26"/>
              </w:rPr>
              <w:t>права</w:t>
            </w:r>
          </w:p>
          <w:p w14:paraId="27331A28" w14:textId="77777777" w:rsidR="000C1F7B" w:rsidRPr="000C1F7B" w:rsidRDefault="000C1F7B" w:rsidP="000C1F7B">
            <w:pPr>
              <w:widowControl w:val="0"/>
              <w:ind w:right="-31"/>
              <w:jc w:val="center"/>
              <w:rPr>
                <w:sz w:val="26"/>
                <w:szCs w:val="26"/>
              </w:rPr>
            </w:pPr>
            <w:r w:rsidRPr="000C1F7B">
              <w:rPr>
                <w:sz w:val="26"/>
                <w:szCs w:val="26"/>
              </w:rPr>
              <w:t>пользова</w:t>
            </w:r>
            <w:r w:rsidRPr="000C1F7B">
              <w:rPr>
                <w:sz w:val="26"/>
                <w:szCs w:val="26"/>
              </w:rPr>
              <w:softHyphen/>
              <w:t>ния</w:t>
            </w:r>
          </w:p>
        </w:tc>
        <w:tc>
          <w:tcPr>
            <w:tcW w:w="850" w:type="dxa"/>
            <w:vMerge/>
            <w:tcBorders>
              <w:left w:val="single" w:sz="4" w:space="0" w:color="auto"/>
              <w:bottom w:val="single" w:sz="4" w:space="0" w:color="auto"/>
            </w:tcBorders>
          </w:tcPr>
          <w:p w14:paraId="6E7F4546"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tcBorders>
          </w:tcPr>
          <w:p w14:paraId="239178FB" w14:textId="77777777" w:rsidR="000C1F7B" w:rsidRPr="000C1F7B" w:rsidRDefault="000C1F7B" w:rsidP="000C1F7B">
            <w:pPr>
              <w:widowControl w:val="0"/>
              <w:ind w:right="-31"/>
              <w:jc w:val="center"/>
              <w:rPr>
                <w:sz w:val="26"/>
                <w:szCs w:val="26"/>
              </w:rPr>
            </w:pPr>
            <w:r w:rsidRPr="000C1F7B">
              <w:rPr>
                <w:sz w:val="26"/>
                <w:szCs w:val="26"/>
              </w:rPr>
              <w:t>прово</w:t>
            </w:r>
            <w:r w:rsidRPr="000C1F7B">
              <w:rPr>
                <w:sz w:val="26"/>
                <w:szCs w:val="26"/>
              </w:rPr>
              <w:softHyphen/>
              <w:t>дится капиталь</w:t>
            </w:r>
            <w:r w:rsidRPr="000C1F7B">
              <w:rPr>
                <w:sz w:val="26"/>
                <w:szCs w:val="26"/>
              </w:rPr>
              <w:softHyphen/>
              <w:t>ный</w:t>
            </w:r>
          </w:p>
          <w:p w14:paraId="1EDAF3E7" w14:textId="77777777" w:rsidR="000C1F7B" w:rsidRPr="000C1F7B" w:rsidRDefault="000C1F7B" w:rsidP="000C1F7B">
            <w:pPr>
              <w:widowControl w:val="0"/>
              <w:ind w:right="-31"/>
              <w:jc w:val="center"/>
              <w:rPr>
                <w:sz w:val="26"/>
                <w:szCs w:val="26"/>
              </w:rPr>
            </w:pPr>
            <w:r w:rsidRPr="000C1F7B">
              <w:rPr>
                <w:sz w:val="26"/>
                <w:szCs w:val="26"/>
              </w:rPr>
              <w:t>ремонт и/или рекон</w:t>
            </w:r>
            <w:r w:rsidRPr="000C1F7B">
              <w:rPr>
                <w:sz w:val="26"/>
                <w:szCs w:val="26"/>
              </w:rPr>
              <w:softHyphen/>
              <w:t>струкция</w:t>
            </w:r>
          </w:p>
        </w:tc>
        <w:tc>
          <w:tcPr>
            <w:tcW w:w="1559" w:type="dxa"/>
            <w:tcBorders>
              <w:top w:val="single" w:sz="4" w:space="0" w:color="auto"/>
              <w:left w:val="single" w:sz="4" w:space="0" w:color="auto"/>
              <w:bottom w:val="single" w:sz="4" w:space="0" w:color="auto"/>
            </w:tcBorders>
          </w:tcPr>
          <w:p w14:paraId="50CB99AB" w14:textId="77777777" w:rsidR="000C1F7B" w:rsidRPr="000C1F7B" w:rsidRDefault="000C1F7B" w:rsidP="000C1F7B">
            <w:pPr>
              <w:widowControl w:val="0"/>
              <w:ind w:right="-31"/>
              <w:jc w:val="center"/>
              <w:rPr>
                <w:sz w:val="26"/>
                <w:szCs w:val="26"/>
              </w:rPr>
            </w:pPr>
            <w:r w:rsidRPr="000C1F7B">
              <w:rPr>
                <w:sz w:val="26"/>
                <w:szCs w:val="26"/>
              </w:rPr>
              <w:t>в связи с аварийным состоянием требуется ремонт</w:t>
            </w:r>
          </w:p>
        </w:tc>
        <w:tc>
          <w:tcPr>
            <w:tcW w:w="1559" w:type="dxa"/>
            <w:tcBorders>
              <w:top w:val="single" w:sz="4" w:space="0" w:color="auto"/>
              <w:left w:val="single" w:sz="4" w:space="0" w:color="auto"/>
              <w:bottom w:val="single" w:sz="4" w:space="0" w:color="auto"/>
            </w:tcBorders>
          </w:tcPr>
          <w:p w14:paraId="2DD30A2B" w14:textId="77777777" w:rsidR="000C1F7B" w:rsidRPr="000C1F7B" w:rsidRDefault="000C1F7B" w:rsidP="000C1F7B">
            <w:pPr>
              <w:widowControl w:val="0"/>
              <w:ind w:right="-31"/>
              <w:jc w:val="center"/>
              <w:rPr>
                <w:sz w:val="26"/>
                <w:szCs w:val="26"/>
              </w:rPr>
            </w:pPr>
            <w:r w:rsidRPr="000C1F7B">
              <w:rPr>
                <w:sz w:val="26"/>
                <w:szCs w:val="26"/>
              </w:rPr>
              <w:t>в связи с аварийным состоянием подлежит списанию</w:t>
            </w:r>
            <w:r w:rsidRPr="000C1F7B">
              <w:rPr>
                <w:sz w:val="26"/>
                <w:szCs w:val="26"/>
                <w:vertAlign w:val="superscript"/>
              </w:rPr>
              <w:t>1</w:t>
            </w:r>
          </w:p>
        </w:tc>
        <w:tc>
          <w:tcPr>
            <w:tcW w:w="1496" w:type="dxa"/>
            <w:tcBorders>
              <w:top w:val="single" w:sz="4" w:space="0" w:color="auto"/>
              <w:left w:val="single" w:sz="4" w:space="0" w:color="auto"/>
              <w:bottom w:val="single" w:sz="4" w:space="0" w:color="auto"/>
            </w:tcBorders>
          </w:tcPr>
          <w:p w14:paraId="1439CD52" w14:textId="77777777" w:rsidR="000C1F7B" w:rsidRPr="000C1F7B" w:rsidRDefault="000C1F7B" w:rsidP="000C1F7B">
            <w:pPr>
              <w:widowControl w:val="0"/>
              <w:ind w:right="-31"/>
              <w:jc w:val="center"/>
              <w:rPr>
                <w:sz w:val="26"/>
                <w:szCs w:val="26"/>
              </w:rPr>
            </w:pPr>
            <w:r w:rsidRPr="000C1F7B">
              <w:rPr>
                <w:sz w:val="26"/>
                <w:szCs w:val="26"/>
              </w:rPr>
              <w:t>излишнее имущество (подлежит передаче</w:t>
            </w:r>
          </w:p>
          <w:p w14:paraId="08867106" w14:textId="77777777" w:rsidR="000C1F7B" w:rsidRPr="000C1F7B" w:rsidRDefault="000C1F7B" w:rsidP="000C1F7B">
            <w:pPr>
              <w:widowControl w:val="0"/>
              <w:ind w:right="-31"/>
              <w:jc w:val="center"/>
              <w:rPr>
                <w:sz w:val="26"/>
                <w:szCs w:val="26"/>
              </w:rPr>
            </w:pPr>
            <w:r w:rsidRPr="000C1F7B">
              <w:rPr>
                <w:sz w:val="26"/>
                <w:szCs w:val="26"/>
              </w:rPr>
              <w:t>в казну)</w:t>
            </w:r>
          </w:p>
        </w:tc>
      </w:tr>
    </w:tbl>
    <w:p w14:paraId="3632A7EB" w14:textId="77777777" w:rsidR="000C1F7B" w:rsidRPr="000C1F7B" w:rsidRDefault="000C1F7B" w:rsidP="000C1F7B">
      <w:pPr>
        <w:widowControl w:val="0"/>
        <w:ind w:right="-31" w:firstLine="709"/>
        <w:jc w:val="center"/>
        <w:rPr>
          <w:sz w:val="2"/>
          <w:szCs w:val="2"/>
        </w:rPr>
      </w:pPr>
    </w:p>
    <w:tbl>
      <w:tblPr>
        <w:tblW w:w="145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021"/>
        <w:gridCol w:w="850"/>
        <w:gridCol w:w="1134"/>
        <w:gridCol w:w="1701"/>
        <w:gridCol w:w="1247"/>
        <w:gridCol w:w="850"/>
        <w:gridCol w:w="1418"/>
        <w:gridCol w:w="1559"/>
        <w:gridCol w:w="1559"/>
        <w:gridCol w:w="1495"/>
      </w:tblGrid>
      <w:tr w:rsidR="000C1F7B" w:rsidRPr="000C1F7B" w14:paraId="2B45A261" w14:textId="77777777" w:rsidTr="00AB63FD">
        <w:trPr>
          <w:trHeight w:val="76"/>
          <w:tblHeader/>
        </w:trPr>
        <w:tc>
          <w:tcPr>
            <w:tcW w:w="1668" w:type="dxa"/>
            <w:tcBorders>
              <w:top w:val="single" w:sz="4" w:space="0" w:color="auto"/>
              <w:bottom w:val="single" w:sz="4" w:space="0" w:color="auto"/>
              <w:right w:val="single" w:sz="4" w:space="0" w:color="auto"/>
            </w:tcBorders>
          </w:tcPr>
          <w:p w14:paraId="5060BCBC" w14:textId="77777777" w:rsidR="000C1F7B" w:rsidRPr="000C1F7B" w:rsidRDefault="000C1F7B" w:rsidP="000C1F7B">
            <w:pPr>
              <w:widowControl w:val="0"/>
              <w:ind w:right="-31"/>
              <w:jc w:val="center"/>
              <w:rPr>
                <w:sz w:val="26"/>
                <w:szCs w:val="26"/>
              </w:rPr>
            </w:pPr>
            <w:r w:rsidRPr="000C1F7B">
              <w:rPr>
                <w:sz w:val="26"/>
                <w:szCs w:val="26"/>
              </w:rPr>
              <w:t>1</w:t>
            </w:r>
          </w:p>
        </w:tc>
        <w:tc>
          <w:tcPr>
            <w:tcW w:w="1021" w:type="dxa"/>
            <w:tcBorders>
              <w:top w:val="single" w:sz="4" w:space="0" w:color="auto"/>
              <w:left w:val="single" w:sz="4" w:space="0" w:color="auto"/>
              <w:bottom w:val="single" w:sz="4" w:space="0" w:color="auto"/>
              <w:right w:val="single" w:sz="4" w:space="0" w:color="auto"/>
            </w:tcBorders>
          </w:tcPr>
          <w:p w14:paraId="2A355463" w14:textId="77777777" w:rsidR="000C1F7B" w:rsidRPr="000C1F7B" w:rsidRDefault="000C1F7B" w:rsidP="000C1F7B">
            <w:pPr>
              <w:widowControl w:val="0"/>
              <w:ind w:right="-31"/>
              <w:jc w:val="center"/>
              <w:rPr>
                <w:sz w:val="26"/>
                <w:szCs w:val="26"/>
              </w:rPr>
            </w:pPr>
            <w:r w:rsidRPr="000C1F7B">
              <w:rPr>
                <w:sz w:val="26"/>
                <w:szCs w:val="26"/>
              </w:rPr>
              <w:t>2</w:t>
            </w:r>
          </w:p>
        </w:tc>
        <w:tc>
          <w:tcPr>
            <w:tcW w:w="850" w:type="dxa"/>
            <w:tcBorders>
              <w:top w:val="single" w:sz="4" w:space="0" w:color="auto"/>
              <w:left w:val="single" w:sz="4" w:space="0" w:color="auto"/>
              <w:bottom w:val="single" w:sz="4" w:space="0" w:color="auto"/>
              <w:right w:val="single" w:sz="4" w:space="0" w:color="auto"/>
            </w:tcBorders>
          </w:tcPr>
          <w:p w14:paraId="5AF31681" w14:textId="77777777" w:rsidR="000C1F7B" w:rsidRPr="000C1F7B" w:rsidRDefault="000C1F7B" w:rsidP="000C1F7B">
            <w:pPr>
              <w:widowControl w:val="0"/>
              <w:ind w:right="-31"/>
              <w:jc w:val="center"/>
              <w:rPr>
                <w:sz w:val="26"/>
                <w:szCs w:val="26"/>
              </w:rPr>
            </w:pPr>
            <w:r w:rsidRPr="000C1F7B">
              <w:rPr>
                <w:sz w:val="26"/>
                <w:szCs w:val="26"/>
              </w:rPr>
              <w:t>3</w:t>
            </w:r>
          </w:p>
        </w:tc>
        <w:tc>
          <w:tcPr>
            <w:tcW w:w="1134" w:type="dxa"/>
            <w:tcBorders>
              <w:top w:val="single" w:sz="4" w:space="0" w:color="auto"/>
              <w:left w:val="single" w:sz="4" w:space="0" w:color="auto"/>
              <w:right w:val="single" w:sz="4" w:space="0" w:color="auto"/>
            </w:tcBorders>
          </w:tcPr>
          <w:p w14:paraId="3AB34A13" w14:textId="77777777" w:rsidR="000C1F7B" w:rsidRPr="000C1F7B" w:rsidRDefault="000C1F7B" w:rsidP="000C1F7B">
            <w:pPr>
              <w:widowControl w:val="0"/>
              <w:ind w:right="-31"/>
              <w:jc w:val="center"/>
              <w:rPr>
                <w:sz w:val="26"/>
                <w:szCs w:val="26"/>
              </w:rPr>
            </w:pPr>
            <w:r w:rsidRPr="000C1F7B">
              <w:rPr>
                <w:sz w:val="26"/>
                <w:szCs w:val="26"/>
              </w:rPr>
              <w:t>4</w:t>
            </w:r>
          </w:p>
        </w:tc>
        <w:tc>
          <w:tcPr>
            <w:tcW w:w="1701" w:type="dxa"/>
            <w:tcBorders>
              <w:top w:val="single" w:sz="4" w:space="0" w:color="auto"/>
              <w:left w:val="single" w:sz="4" w:space="0" w:color="auto"/>
              <w:right w:val="single" w:sz="4" w:space="0" w:color="auto"/>
            </w:tcBorders>
          </w:tcPr>
          <w:p w14:paraId="0B2D945F" w14:textId="77777777" w:rsidR="000C1F7B" w:rsidRPr="000C1F7B" w:rsidRDefault="000C1F7B" w:rsidP="000C1F7B">
            <w:pPr>
              <w:widowControl w:val="0"/>
              <w:ind w:right="-31"/>
              <w:jc w:val="center"/>
              <w:rPr>
                <w:sz w:val="26"/>
                <w:szCs w:val="26"/>
              </w:rPr>
            </w:pPr>
            <w:r w:rsidRPr="000C1F7B">
              <w:rPr>
                <w:sz w:val="26"/>
                <w:szCs w:val="26"/>
              </w:rPr>
              <w:t>5</w:t>
            </w:r>
          </w:p>
        </w:tc>
        <w:tc>
          <w:tcPr>
            <w:tcW w:w="1247" w:type="dxa"/>
            <w:tcBorders>
              <w:top w:val="single" w:sz="4" w:space="0" w:color="auto"/>
              <w:left w:val="single" w:sz="4" w:space="0" w:color="auto"/>
              <w:right w:val="single" w:sz="4" w:space="0" w:color="auto"/>
            </w:tcBorders>
          </w:tcPr>
          <w:p w14:paraId="6EA1AF57" w14:textId="77777777" w:rsidR="000C1F7B" w:rsidRPr="000C1F7B" w:rsidRDefault="000C1F7B" w:rsidP="000C1F7B">
            <w:pPr>
              <w:widowControl w:val="0"/>
              <w:ind w:right="-31"/>
              <w:jc w:val="center"/>
              <w:rPr>
                <w:sz w:val="26"/>
                <w:szCs w:val="26"/>
              </w:rPr>
            </w:pPr>
            <w:r w:rsidRPr="000C1F7B">
              <w:rPr>
                <w:sz w:val="26"/>
                <w:szCs w:val="26"/>
              </w:rPr>
              <w:t>6</w:t>
            </w:r>
          </w:p>
        </w:tc>
        <w:tc>
          <w:tcPr>
            <w:tcW w:w="850" w:type="dxa"/>
            <w:tcBorders>
              <w:top w:val="single" w:sz="4" w:space="0" w:color="auto"/>
              <w:left w:val="single" w:sz="4" w:space="0" w:color="auto"/>
              <w:right w:val="single" w:sz="4" w:space="0" w:color="auto"/>
            </w:tcBorders>
          </w:tcPr>
          <w:p w14:paraId="4BD08A9A" w14:textId="77777777" w:rsidR="000C1F7B" w:rsidRPr="000C1F7B" w:rsidRDefault="000C1F7B" w:rsidP="000C1F7B">
            <w:pPr>
              <w:widowControl w:val="0"/>
              <w:ind w:right="-31"/>
              <w:jc w:val="center"/>
              <w:rPr>
                <w:sz w:val="26"/>
                <w:szCs w:val="26"/>
              </w:rPr>
            </w:pPr>
            <w:r w:rsidRPr="000C1F7B">
              <w:rPr>
                <w:sz w:val="26"/>
                <w:szCs w:val="26"/>
              </w:rPr>
              <w:t>7</w:t>
            </w:r>
          </w:p>
        </w:tc>
        <w:tc>
          <w:tcPr>
            <w:tcW w:w="1418" w:type="dxa"/>
            <w:tcBorders>
              <w:top w:val="single" w:sz="4" w:space="0" w:color="auto"/>
              <w:left w:val="single" w:sz="4" w:space="0" w:color="auto"/>
              <w:right w:val="single" w:sz="4" w:space="0" w:color="auto"/>
            </w:tcBorders>
          </w:tcPr>
          <w:p w14:paraId="1A62024D" w14:textId="77777777" w:rsidR="000C1F7B" w:rsidRPr="000C1F7B" w:rsidRDefault="000C1F7B" w:rsidP="000C1F7B">
            <w:pPr>
              <w:widowControl w:val="0"/>
              <w:ind w:right="-31"/>
              <w:jc w:val="center"/>
              <w:rPr>
                <w:sz w:val="26"/>
                <w:szCs w:val="26"/>
              </w:rPr>
            </w:pPr>
            <w:r w:rsidRPr="000C1F7B">
              <w:rPr>
                <w:sz w:val="26"/>
                <w:szCs w:val="26"/>
              </w:rPr>
              <w:t>8</w:t>
            </w:r>
          </w:p>
        </w:tc>
        <w:tc>
          <w:tcPr>
            <w:tcW w:w="1559" w:type="dxa"/>
            <w:tcBorders>
              <w:top w:val="single" w:sz="4" w:space="0" w:color="auto"/>
              <w:left w:val="single" w:sz="4" w:space="0" w:color="auto"/>
            </w:tcBorders>
          </w:tcPr>
          <w:p w14:paraId="3CFEFAF8" w14:textId="77777777" w:rsidR="000C1F7B" w:rsidRPr="000C1F7B" w:rsidRDefault="000C1F7B" w:rsidP="000C1F7B">
            <w:pPr>
              <w:widowControl w:val="0"/>
              <w:ind w:right="-31"/>
              <w:jc w:val="center"/>
              <w:rPr>
                <w:sz w:val="26"/>
                <w:szCs w:val="26"/>
              </w:rPr>
            </w:pPr>
            <w:r w:rsidRPr="000C1F7B">
              <w:rPr>
                <w:sz w:val="26"/>
                <w:szCs w:val="26"/>
              </w:rPr>
              <w:t>9</w:t>
            </w:r>
          </w:p>
        </w:tc>
        <w:tc>
          <w:tcPr>
            <w:tcW w:w="1559" w:type="dxa"/>
            <w:tcBorders>
              <w:top w:val="single" w:sz="4" w:space="0" w:color="auto"/>
              <w:left w:val="single" w:sz="4" w:space="0" w:color="auto"/>
              <w:bottom w:val="single" w:sz="4" w:space="0" w:color="auto"/>
            </w:tcBorders>
          </w:tcPr>
          <w:p w14:paraId="1CEEE260" w14:textId="77777777" w:rsidR="000C1F7B" w:rsidRPr="000C1F7B" w:rsidRDefault="000C1F7B" w:rsidP="000C1F7B">
            <w:pPr>
              <w:widowControl w:val="0"/>
              <w:ind w:right="-31"/>
              <w:jc w:val="center"/>
              <w:rPr>
                <w:sz w:val="26"/>
                <w:szCs w:val="26"/>
              </w:rPr>
            </w:pPr>
            <w:r w:rsidRPr="000C1F7B">
              <w:rPr>
                <w:sz w:val="26"/>
                <w:szCs w:val="26"/>
              </w:rPr>
              <w:t>10</w:t>
            </w:r>
          </w:p>
        </w:tc>
        <w:tc>
          <w:tcPr>
            <w:tcW w:w="1495" w:type="dxa"/>
            <w:tcBorders>
              <w:top w:val="single" w:sz="4" w:space="0" w:color="auto"/>
              <w:left w:val="single" w:sz="4" w:space="0" w:color="auto"/>
              <w:bottom w:val="single" w:sz="4" w:space="0" w:color="auto"/>
            </w:tcBorders>
          </w:tcPr>
          <w:p w14:paraId="136F2E08" w14:textId="77777777" w:rsidR="000C1F7B" w:rsidRPr="000C1F7B" w:rsidRDefault="000C1F7B" w:rsidP="000C1F7B">
            <w:pPr>
              <w:widowControl w:val="0"/>
              <w:ind w:right="-31"/>
              <w:jc w:val="center"/>
              <w:rPr>
                <w:sz w:val="26"/>
                <w:szCs w:val="26"/>
              </w:rPr>
            </w:pPr>
            <w:r w:rsidRPr="000C1F7B">
              <w:rPr>
                <w:sz w:val="26"/>
                <w:szCs w:val="26"/>
              </w:rPr>
              <w:t>11</w:t>
            </w:r>
          </w:p>
        </w:tc>
      </w:tr>
      <w:tr w:rsidR="000C1F7B" w:rsidRPr="000C1F7B" w14:paraId="2CB2C784" w14:textId="77777777" w:rsidTr="00AB63FD">
        <w:trPr>
          <w:trHeight w:val="235"/>
        </w:trPr>
        <w:tc>
          <w:tcPr>
            <w:tcW w:w="1668" w:type="dxa"/>
            <w:tcBorders>
              <w:top w:val="single" w:sz="4" w:space="0" w:color="auto"/>
              <w:right w:val="single" w:sz="4" w:space="0" w:color="auto"/>
            </w:tcBorders>
          </w:tcPr>
          <w:p w14:paraId="297322EE" w14:textId="77777777" w:rsidR="000C1F7B" w:rsidRPr="000C1F7B" w:rsidRDefault="000C1F7B" w:rsidP="000C1F7B">
            <w:pPr>
              <w:widowControl w:val="0"/>
              <w:ind w:right="-31"/>
              <w:rPr>
                <w:spacing w:val="-4"/>
                <w:sz w:val="26"/>
                <w:szCs w:val="26"/>
              </w:rPr>
            </w:pPr>
            <w:r w:rsidRPr="000C1F7B">
              <w:rPr>
                <w:spacing w:val="-4"/>
                <w:sz w:val="26"/>
                <w:szCs w:val="26"/>
              </w:rPr>
              <w:t>Автомобили легковые</w:t>
            </w:r>
          </w:p>
        </w:tc>
        <w:tc>
          <w:tcPr>
            <w:tcW w:w="1021" w:type="dxa"/>
            <w:tcBorders>
              <w:top w:val="single" w:sz="4" w:space="0" w:color="auto"/>
              <w:left w:val="single" w:sz="4" w:space="0" w:color="auto"/>
              <w:right w:val="single" w:sz="4" w:space="0" w:color="auto"/>
            </w:tcBorders>
          </w:tcPr>
          <w:p w14:paraId="410FC713" w14:textId="77777777" w:rsidR="000C1F7B" w:rsidRPr="000C1F7B" w:rsidRDefault="000C1F7B" w:rsidP="000C1F7B">
            <w:pPr>
              <w:widowControl w:val="0"/>
              <w:ind w:right="-31"/>
              <w:jc w:val="center"/>
              <w:rPr>
                <w:sz w:val="26"/>
                <w:szCs w:val="26"/>
              </w:rPr>
            </w:pPr>
            <w:r w:rsidRPr="000C1F7B">
              <w:rPr>
                <w:sz w:val="26"/>
                <w:szCs w:val="26"/>
              </w:rPr>
              <w:t>1000</w:t>
            </w:r>
          </w:p>
        </w:tc>
        <w:tc>
          <w:tcPr>
            <w:tcW w:w="850" w:type="dxa"/>
            <w:tcBorders>
              <w:top w:val="single" w:sz="4" w:space="0" w:color="auto"/>
              <w:left w:val="single" w:sz="4" w:space="0" w:color="auto"/>
              <w:right w:val="single" w:sz="4" w:space="0" w:color="auto"/>
            </w:tcBorders>
          </w:tcPr>
          <w:p w14:paraId="1554E9BD"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7597B639"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58369C3F" w14:textId="77777777" w:rsidR="000C1F7B" w:rsidRPr="000C1F7B" w:rsidRDefault="000C1F7B" w:rsidP="000C1F7B">
            <w:pPr>
              <w:widowControl w:val="0"/>
              <w:ind w:right="-31"/>
              <w:jc w:val="center"/>
              <w:rPr>
                <w:sz w:val="26"/>
                <w:szCs w:val="26"/>
              </w:rPr>
            </w:pPr>
          </w:p>
        </w:tc>
        <w:tc>
          <w:tcPr>
            <w:tcW w:w="1247" w:type="dxa"/>
            <w:tcBorders>
              <w:top w:val="single" w:sz="4" w:space="0" w:color="auto"/>
              <w:left w:val="single" w:sz="4" w:space="0" w:color="auto"/>
              <w:right w:val="single" w:sz="4" w:space="0" w:color="auto"/>
            </w:tcBorders>
          </w:tcPr>
          <w:p w14:paraId="4214FA2C"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right w:val="single" w:sz="4" w:space="0" w:color="auto"/>
            </w:tcBorders>
          </w:tcPr>
          <w:p w14:paraId="39CE494B"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39DE9DE2"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2C5BC690"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57DD4586"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5EC0FCE5" w14:textId="77777777" w:rsidR="000C1F7B" w:rsidRPr="000C1F7B" w:rsidRDefault="000C1F7B" w:rsidP="000C1F7B">
            <w:pPr>
              <w:widowControl w:val="0"/>
              <w:ind w:right="-31"/>
              <w:jc w:val="center"/>
              <w:rPr>
                <w:sz w:val="26"/>
                <w:szCs w:val="26"/>
              </w:rPr>
            </w:pPr>
          </w:p>
        </w:tc>
      </w:tr>
      <w:tr w:rsidR="000C1F7B" w:rsidRPr="000C1F7B" w14:paraId="30BB83F8" w14:textId="77777777" w:rsidTr="00AB63FD">
        <w:trPr>
          <w:trHeight w:val="235"/>
        </w:trPr>
        <w:tc>
          <w:tcPr>
            <w:tcW w:w="1668" w:type="dxa"/>
            <w:tcBorders>
              <w:top w:val="single" w:sz="4" w:space="0" w:color="auto"/>
              <w:right w:val="single" w:sz="4" w:space="0" w:color="auto"/>
            </w:tcBorders>
          </w:tcPr>
          <w:p w14:paraId="619CE320" w14:textId="77777777" w:rsidR="000C1F7B" w:rsidRPr="000C1F7B" w:rsidRDefault="000C1F7B" w:rsidP="000C1F7B">
            <w:pPr>
              <w:widowControl w:val="0"/>
              <w:ind w:right="-31"/>
              <w:rPr>
                <w:spacing w:val="-4"/>
                <w:sz w:val="26"/>
                <w:szCs w:val="26"/>
              </w:rPr>
            </w:pPr>
            <w:r w:rsidRPr="000C1F7B">
              <w:rPr>
                <w:spacing w:val="-4"/>
                <w:sz w:val="26"/>
                <w:szCs w:val="26"/>
              </w:rPr>
              <w:t>Автомобили грузовые</w:t>
            </w:r>
          </w:p>
        </w:tc>
        <w:tc>
          <w:tcPr>
            <w:tcW w:w="1021" w:type="dxa"/>
            <w:tcBorders>
              <w:top w:val="single" w:sz="4" w:space="0" w:color="auto"/>
              <w:left w:val="single" w:sz="4" w:space="0" w:color="auto"/>
              <w:right w:val="single" w:sz="4" w:space="0" w:color="auto"/>
            </w:tcBorders>
          </w:tcPr>
          <w:p w14:paraId="5AC22A1A" w14:textId="77777777" w:rsidR="000C1F7B" w:rsidRPr="000C1F7B" w:rsidRDefault="000C1F7B" w:rsidP="000C1F7B">
            <w:pPr>
              <w:widowControl w:val="0"/>
              <w:ind w:right="-31"/>
              <w:jc w:val="center"/>
              <w:rPr>
                <w:sz w:val="26"/>
                <w:szCs w:val="26"/>
              </w:rPr>
            </w:pPr>
            <w:r w:rsidRPr="000C1F7B">
              <w:rPr>
                <w:sz w:val="26"/>
                <w:szCs w:val="26"/>
              </w:rPr>
              <w:t>2000</w:t>
            </w:r>
          </w:p>
        </w:tc>
        <w:tc>
          <w:tcPr>
            <w:tcW w:w="850" w:type="dxa"/>
            <w:tcBorders>
              <w:top w:val="single" w:sz="4" w:space="0" w:color="auto"/>
              <w:left w:val="single" w:sz="4" w:space="0" w:color="auto"/>
              <w:right w:val="single" w:sz="4" w:space="0" w:color="auto"/>
            </w:tcBorders>
          </w:tcPr>
          <w:p w14:paraId="65D5FB5D"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5D190968"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248AC6D4" w14:textId="77777777" w:rsidR="000C1F7B" w:rsidRPr="000C1F7B" w:rsidRDefault="000C1F7B" w:rsidP="000C1F7B">
            <w:pPr>
              <w:widowControl w:val="0"/>
              <w:ind w:right="-31"/>
              <w:jc w:val="center"/>
              <w:rPr>
                <w:sz w:val="26"/>
                <w:szCs w:val="26"/>
              </w:rPr>
            </w:pPr>
          </w:p>
        </w:tc>
        <w:tc>
          <w:tcPr>
            <w:tcW w:w="1247" w:type="dxa"/>
            <w:tcBorders>
              <w:top w:val="single" w:sz="4" w:space="0" w:color="auto"/>
              <w:left w:val="single" w:sz="4" w:space="0" w:color="auto"/>
              <w:right w:val="single" w:sz="4" w:space="0" w:color="auto"/>
            </w:tcBorders>
          </w:tcPr>
          <w:p w14:paraId="7AFA8A01"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right w:val="single" w:sz="4" w:space="0" w:color="auto"/>
            </w:tcBorders>
          </w:tcPr>
          <w:p w14:paraId="788D4424"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5E7C1BFA"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5A4A2C3F"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6A905256"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3DB3AB32" w14:textId="77777777" w:rsidR="000C1F7B" w:rsidRPr="000C1F7B" w:rsidRDefault="000C1F7B" w:rsidP="000C1F7B">
            <w:pPr>
              <w:widowControl w:val="0"/>
              <w:ind w:right="-31"/>
              <w:jc w:val="center"/>
              <w:rPr>
                <w:sz w:val="26"/>
                <w:szCs w:val="26"/>
              </w:rPr>
            </w:pPr>
          </w:p>
        </w:tc>
      </w:tr>
      <w:tr w:rsidR="000C1F7B" w:rsidRPr="000C1F7B" w14:paraId="7DF0B0B7" w14:textId="77777777" w:rsidTr="00AB63FD">
        <w:trPr>
          <w:trHeight w:val="235"/>
        </w:trPr>
        <w:tc>
          <w:tcPr>
            <w:tcW w:w="1668" w:type="dxa"/>
            <w:tcBorders>
              <w:top w:val="single" w:sz="4" w:space="0" w:color="auto"/>
              <w:bottom w:val="single" w:sz="4" w:space="0" w:color="auto"/>
              <w:right w:val="single" w:sz="4" w:space="0" w:color="auto"/>
            </w:tcBorders>
          </w:tcPr>
          <w:p w14:paraId="24C27CAA" w14:textId="77777777" w:rsidR="000C1F7B" w:rsidRPr="000C1F7B" w:rsidRDefault="000C1F7B" w:rsidP="000C1F7B">
            <w:pPr>
              <w:widowControl w:val="0"/>
              <w:ind w:right="-31"/>
              <w:rPr>
                <w:spacing w:val="-4"/>
                <w:sz w:val="26"/>
                <w:szCs w:val="26"/>
              </w:rPr>
            </w:pPr>
            <w:r w:rsidRPr="000C1F7B">
              <w:rPr>
                <w:spacing w:val="-4"/>
                <w:sz w:val="26"/>
                <w:szCs w:val="26"/>
              </w:rPr>
              <w:t>Автобусы</w:t>
            </w:r>
          </w:p>
        </w:tc>
        <w:tc>
          <w:tcPr>
            <w:tcW w:w="1021" w:type="dxa"/>
            <w:tcBorders>
              <w:top w:val="single" w:sz="4" w:space="0" w:color="auto"/>
              <w:left w:val="single" w:sz="4" w:space="0" w:color="auto"/>
              <w:right w:val="single" w:sz="4" w:space="0" w:color="auto"/>
            </w:tcBorders>
          </w:tcPr>
          <w:p w14:paraId="543548BE" w14:textId="77777777" w:rsidR="000C1F7B" w:rsidRPr="000C1F7B" w:rsidRDefault="000C1F7B" w:rsidP="000C1F7B">
            <w:pPr>
              <w:widowControl w:val="0"/>
              <w:ind w:right="-31"/>
              <w:jc w:val="center"/>
              <w:rPr>
                <w:sz w:val="26"/>
                <w:szCs w:val="26"/>
              </w:rPr>
            </w:pPr>
            <w:r w:rsidRPr="000C1F7B">
              <w:rPr>
                <w:sz w:val="26"/>
                <w:szCs w:val="26"/>
              </w:rPr>
              <w:t>3000</w:t>
            </w:r>
          </w:p>
        </w:tc>
        <w:tc>
          <w:tcPr>
            <w:tcW w:w="850" w:type="dxa"/>
            <w:tcBorders>
              <w:top w:val="single" w:sz="4" w:space="0" w:color="auto"/>
              <w:left w:val="single" w:sz="4" w:space="0" w:color="auto"/>
              <w:right w:val="single" w:sz="4" w:space="0" w:color="auto"/>
            </w:tcBorders>
          </w:tcPr>
          <w:p w14:paraId="1B3489B3"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right w:val="single" w:sz="4" w:space="0" w:color="auto"/>
            </w:tcBorders>
          </w:tcPr>
          <w:p w14:paraId="4993685A"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right w:val="single" w:sz="4" w:space="0" w:color="auto"/>
            </w:tcBorders>
          </w:tcPr>
          <w:p w14:paraId="371713BF" w14:textId="77777777" w:rsidR="000C1F7B" w:rsidRPr="000C1F7B" w:rsidRDefault="000C1F7B" w:rsidP="000C1F7B">
            <w:pPr>
              <w:widowControl w:val="0"/>
              <w:ind w:right="-31"/>
              <w:jc w:val="center"/>
              <w:rPr>
                <w:sz w:val="26"/>
                <w:szCs w:val="26"/>
              </w:rPr>
            </w:pPr>
          </w:p>
        </w:tc>
        <w:tc>
          <w:tcPr>
            <w:tcW w:w="1247" w:type="dxa"/>
            <w:tcBorders>
              <w:top w:val="single" w:sz="4" w:space="0" w:color="auto"/>
              <w:left w:val="single" w:sz="4" w:space="0" w:color="auto"/>
              <w:right w:val="single" w:sz="4" w:space="0" w:color="auto"/>
            </w:tcBorders>
          </w:tcPr>
          <w:p w14:paraId="0B5D5211"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right w:val="single" w:sz="4" w:space="0" w:color="auto"/>
            </w:tcBorders>
          </w:tcPr>
          <w:p w14:paraId="16221B30"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3579BF14"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1AA4366A"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tcBorders>
          </w:tcPr>
          <w:p w14:paraId="28C83350"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tcBorders>
          </w:tcPr>
          <w:p w14:paraId="23653D62" w14:textId="77777777" w:rsidR="000C1F7B" w:rsidRPr="000C1F7B" w:rsidRDefault="000C1F7B" w:rsidP="000C1F7B">
            <w:pPr>
              <w:widowControl w:val="0"/>
              <w:ind w:right="-31"/>
              <w:jc w:val="center"/>
              <w:rPr>
                <w:sz w:val="26"/>
                <w:szCs w:val="26"/>
              </w:rPr>
            </w:pPr>
          </w:p>
        </w:tc>
      </w:tr>
      <w:tr w:rsidR="000C1F7B" w:rsidRPr="000C1F7B" w14:paraId="11FE1733" w14:textId="77777777" w:rsidTr="00AB63FD">
        <w:trPr>
          <w:trHeight w:val="70"/>
        </w:trPr>
        <w:tc>
          <w:tcPr>
            <w:tcW w:w="1668" w:type="dxa"/>
            <w:tcBorders>
              <w:top w:val="single" w:sz="4" w:space="0" w:color="auto"/>
              <w:left w:val="single" w:sz="4" w:space="0" w:color="auto"/>
              <w:bottom w:val="single" w:sz="4" w:space="0" w:color="auto"/>
              <w:right w:val="single" w:sz="4" w:space="0" w:color="auto"/>
            </w:tcBorders>
          </w:tcPr>
          <w:p w14:paraId="15B84DB3"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1021" w:type="dxa"/>
            <w:tcBorders>
              <w:top w:val="single" w:sz="4" w:space="0" w:color="auto"/>
              <w:left w:val="single" w:sz="4" w:space="0" w:color="auto"/>
              <w:bottom w:val="single" w:sz="4" w:space="0" w:color="auto"/>
              <w:right w:val="single" w:sz="4" w:space="0" w:color="auto"/>
            </w:tcBorders>
          </w:tcPr>
          <w:p w14:paraId="5A89912F" w14:textId="77777777" w:rsidR="000C1F7B" w:rsidRPr="000C1F7B" w:rsidRDefault="000C1F7B" w:rsidP="000C1F7B">
            <w:pPr>
              <w:widowControl w:val="0"/>
              <w:ind w:right="-31"/>
              <w:jc w:val="center"/>
              <w:rPr>
                <w:sz w:val="26"/>
                <w:szCs w:val="26"/>
              </w:rPr>
            </w:pPr>
            <w:r w:rsidRPr="000C1F7B">
              <w:rPr>
                <w:sz w:val="26"/>
                <w:szCs w:val="26"/>
              </w:rPr>
              <w:t>9000</w:t>
            </w:r>
          </w:p>
        </w:tc>
        <w:tc>
          <w:tcPr>
            <w:tcW w:w="850" w:type="dxa"/>
            <w:tcBorders>
              <w:top w:val="single" w:sz="4" w:space="0" w:color="auto"/>
              <w:left w:val="single" w:sz="4" w:space="0" w:color="auto"/>
              <w:bottom w:val="single" w:sz="4" w:space="0" w:color="auto"/>
              <w:right w:val="single" w:sz="4" w:space="0" w:color="auto"/>
            </w:tcBorders>
          </w:tcPr>
          <w:p w14:paraId="6A93AB03"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3E14845B"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42670F9" w14:textId="77777777" w:rsidR="000C1F7B" w:rsidRPr="000C1F7B" w:rsidRDefault="000C1F7B" w:rsidP="000C1F7B">
            <w:pPr>
              <w:widowControl w:val="0"/>
              <w:ind w:right="-31"/>
              <w:jc w:val="center"/>
              <w:rPr>
                <w:sz w:val="26"/>
                <w:szCs w:val="26"/>
              </w:rPr>
            </w:pPr>
          </w:p>
        </w:tc>
        <w:tc>
          <w:tcPr>
            <w:tcW w:w="1247" w:type="dxa"/>
            <w:tcBorders>
              <w:top w:val="single" w:sz="4" w:space="0" w:color="auto"/>
              <w:left w:val="single" w:sz="4" w:space="0" w:color="auto"/>
              <w:bottom w:val="single" w:sz="4" w:space="0" w:color="auto"/>
              <w:right w:val="single" w:sz="4" w:space="0" w:color="auto"/>
            </w:tcBorders>
          </w:tcPr>
          <w:p w14:paraId="41C8D919" w14:textId="77777777" w:rsidR="000C1F7B" w:rsidRPr="000C1F7B" w:rsidRDefault="000C1F7B" w:rsidP="000C1F7B">
            <w:pPr>
              <w:widowControl w:val="0"/>
              <w:ind w:right="-31"/>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513D695A"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3BFF704C"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5183DBD7"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tcBorders>
          </w:tcPr>
          <w:p w14:paraId="4A95A4D7" w14:textId="77777777" w:rsidR="000C1F7B" w:rsidRPr="000C1F7B" w:rsidRDefault="000C1F7B" w:rsidP="000C1F7B">
            <w:pPr>
              <w:widowControl w:val="0"/>
              <w:ind w:right="-31"/>
              <w:jc w:val="center"/>
              <w:rPr>
                <w:sz w:val="26"/>
                <w:szCs w:val="26"/>
              </w:rPr>
            </w:pPr>
          </w:p>
        </w:tc>
        <w:tc>
          <w:tcPr>
            <w:tcW w:w="1495" w:type="dxa"/>
            <w:tcBorders>
              <w:top w:val="single" w:sz="4" w:space="0" w:color="auto"/>
              <w:left w:val="single" w:sz="4" w:space="0" w:color="auto"/>
              <w:bottom w:val="single" w:sz="4" w:space="0" w:color="auto"/>
            </w:tcBorders>
          </w:tcPr>
          <w:p w14:paraId="69E1AEDC" w14:textId="77777777" w:rsidR="000C1F7B" w:rsidRPr="000C1F7B" w:rsidRDefault="000C1F7B" w:rsidP="000C1F7B">
            <w:pPr>
              <w:widowControl w:val="0"/>
              <w:ind w:right="-31"/>
              <w:jc w:val="center"/>
              <w:rPr>
                <w:sz w:val="26"/>
                <w:szCs w:val="26"/>
              </w:rPr>
            </w:pPr>
          </w:p>
        </w:tc>
      </w:tr>
    </w:tbl>
    <w:p w14:paraId="5BCCBADF" w14:textId="77777777" w:rsidR="000C1F7B" w:rsidRPr="000C1F7B" w:rsidRDefault="000C1F7B" w:rsidP="000C1F7B">
      <w:pPr>
        <w:ind w:right="-31"/>
        <w:rPr>
          <w:szCs w:val="28"/>
        </w:rPr>
      </w:pPr>
    </w:p>
    <w:p w14:paraId="5829D174" w14:textId="77777777" w:rsidR="000C1F7B" w:rsidRPr="000C1F7B" w:rsidRDefault="000C1F7B" w:rsidP="000C1F7B">
      <w:pPr>
        <w:overflowPunct/>
        <w:autoSpaceDE/>
        <w:autoSpaceDN/>
        <w:adjustRightInd/>
        <w:spacing w:after="160" w:line="259" w:lineRule="auto"/>
        <w:textAlignment w:val="auto"/>
        <w:rPr>
          <w:szCs w:val="28"/>
        </w:rPr>
      </w:pPr>
      <w:r w:rsidRPr="000C1F7B">
        <w:rPr>
          <w:szCs w:val="28"/>
        </w:rPr>
        <w:br w:type="page"/>
      </w:r>
    </w:p>
    <w:p w14:paraId="5755442D" w14:textId="77777777" w:rsidR="000C1F7B" w:rsidRPr="000C1F7B" w:rsidRDefault="000C1F7B" w:rsidP="000C1F7B">
      <w:pPr>
        <w:ind w:right="-31"/>
        <w:jc w:val="center"/>
        <w:rPr>
          <w:szCs w:val="28"/>
        </w:rPr>
      </w:pPr>
      <w:r w:rsidRPr="000C1F7B">
        <w:rPr>
          <w:szCs w:val="28"/>
        </w:rPr>
        <w:t>2.6.3. Направления использования транспортных средств</w:t>
      </w:r>
    </w:p>
    <w:p w14:paraId="7D2567E8" w14:textId="77777777" w:rsidR="000C1F7B" w:rsidRPr="000C1F7B" w:rsidRDefault="000C1F7B" w:rsidP="000C1F7B">
      <w:pPr>
        <w:tabs>
          <w:tab w:val="left" w:pos="2744"/>
        </w:tabs>
        <w:ind w:right="-31"/>
        <w:jc w:val="center"/>
        <w:rPr>
          <w:szCs w:val="28"/>
        </w:rPr>
      </w:pPr>
    </w:p>
    <w:tbl>
      <w:tblPr>
        <w:tblW w:w="148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851"/>
        <w:gridCol w:w="737"/>
        <w:gridCol w:w="1105"/>
        <w:gridCol w:w="993"/>
        <w:gridCol w:w="1304"/>
        <w:gridCol w:w="680"/>
        <w:gridCol w:w="1162"/>
        <w:gridCol w:w="993"/>
        <w:gridCol w:w="1275"/>
        <w:gridCol w:w="709"/>
        <w:gridCol w:w="1134"/>
        <w:gridCol w:w="1134"/>
        <w:gridCol w:w="1134"/>
      </w:tblGrid>
      <w:tr w:rsidR="000C1F7B" w:rsidRPr="000C1F7B" w14:paraId="652A2AE4" w14:textId="77777777" w:rsidTr="00AB63FD">
        <w:trPr>
          <w:trHeight w:val="264"/>
          <w:tblHeader/>
        </w:trPr>
        <w:tc>
          <w:tcPr>
            <w:tcW w:w="1668" w:type="dxa"/>
            <w:vMerge w:val="restart"/>
            <w:tcBorders>
              <w:top w:val="single" w:sz="4" w:space="0" w:color="auto"/>
              <w:right w:val="single" w:sz="4" w:space="0" w:color="auto"/>
            </w:tcBorders>
          </w:tcPr>
          <w:p w14:paraId="1F102F43" w14:textId="77777777" w:rsidR="000C1F7B" w:rsidRPr="000C1F7B" w:rsidRDefault="000C1F7B" w:rsidP="000C1F7B">
            <w:pPr>
              <w:widowControl w:val="0"/>
              <w:ind w:right="-31"/>
              <w:jc w:val="center"/>
              <w:rPr>
                <w:sz w:val="26"/>
                <w:szCs w:val="26"/>
              </w:rPr>
            </w:pPr>
            <w:r w:rsidRPr="000C1F7B">
              <w:rPr>
                <w:sz w:val="26"/>
                <w:szCs w:val="26"/>
              </w:rPr>
              <w:t>Наименова</w:t>
            </w:r>
            <w:r w:rsidRPr="000C1F7B">
              <w:rPr>
                <w:sz w:val="26"/>
                <w:szCs w:val="26"/>
              </w:rPr>
              <w:softHyphen/>
              <w:t>ние</w:t>
            </w:r>
          </w:p>
          <w:p w14:paraId="4AF1DA1B" w14:textId="77777777" w:rsidR="000C1F7B" w:rsidRPr="000C1F7B" w:rsidRDefault="000C1F7B" w:rsidP="000C1F7B">
            <w:pPr>
              <w:widowControl w:val="0"/>
              <w:ind w:right="-31"/>
              <w:jc w:val="center"/>
              <w:rPr>
                <w:sz w:val="26"/>
                <w:szCs w:val="26"/>
              </w:rPr>
            </w:pPr>
            <w:r w:rsidRPr="000C1F7B">
              <w:rPr>
                <w:sz w:val="26"/>
                <w:szCs w:val="26"/>
              </w:rPr>
              <w:t>показателя</w:t>
            </w:r>
          </w:p>
        </w:tc>
        <w:tc>
          <w:tcPr>
            <w:tcW w:w="851" w:type="dxa"/>
            <w:vMerge w:val="restart"/>
            <w:tcBorders>
              <w:top w:val="single" w:sz="4" w:space="0" w:color="auto"/>
              <w:left w:val="single" w:sz="4" w:space="0" w:color="auto"/>
              <w:right w:val="single" w:sz="4" w:space="0" w:color="auto"/>
            </w:tcBorders>
          </w:tcPr>
          <w:p w14:paraId="3B492390"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tc>
        <w:tc>
          <w:tcPr>
            <w:tcW w:w="4139" w:type="dxa"/>
            <w:gridSpan w:val="4"/>
            <w:vMerge w:val="restart"/>
            <w:tcBorders>
              <w:top w:val="single" w:sz="4" w:space="0" w:color="auto"/>
              <w:left w:val="single" w:sz="4" w:space="0" w:color="auto"/>
            </w:tcBorders>
          </w:tcPr>
          <w:p w14:paraId="7FE61869" w14:textId="77777777" w:rsidR="000C1F7B" w:rsidRPr="000C1F7B" w:rsidRDefault="000C1F7B" w:rsidP="000C1F7B">
            <w:pPr>
              <w:widowControl w:val="0"/>
              <w:ind w:right="-31"/>
              <w:jc w:val="center"/>
              <w:rPr>
                <w:sz w:val="26"/>
                <w:szCs w:val="26"/>
              </w:rPr>
            </w:pPr>
            <w:r w:rsidRPr="000C1F7B">
              <w:rPr>
                <w:sz w:val="26"/>
                <w:szCs w:val="26"/>
              </w:rPr>
              <w:t>Транспортные средства, непосредственно используемые</w:t>
            </w:r>
          </w:p>
          <w:p w14:paraId="394370D3" w14:textId="77777777" w:rsidR="000C1F7B" w:rsidRPr="000C1F7B" w:rsidRDefault="000C1F7B" w:rsidP="000C1F7B">
            <w:pPr>
              <w:widowControl w:val="0"/>
              <w:ind w:right="-31"/>
              <w:jc w:val="center"/>
              <w:rPr>
                <w:sz w:val="26"/>
                <w:szCs w:val="26"/>
              </w:rPr>
            </w:pPr>
            <w:r w:rsidRPr="000C1F7B">
              <w:rPr>
                <w:sz w:val="26"/>
                <w:szCs w:val="26"/>
              </w:rPr>
              <w:t>в целях оказания услуг, выполнения работ</w:t>
            </w:r>
          </w:p>
        </w:tc>
        <w:tc>
          <w:tcPr>
            <w:tcW w:w="8221" w:type="dxa"/>
            <w:gridSpan w:val="8"/>
            <w:tcBorders>
              <w:top w:val="single" w:sz="4" w:space="0" w:color="auto"/>
              <w:left w:val="single" w:sz="4" w:space="0" w:color="auto"/>
              <w:bottom w:val="single" w:sz="4" w:space="0" w:color="auto"/>
            </w:tcBorders>
          </w:tcPr>
          <w:p w14:paraId="6B4C3214" w14:textId="77777777" w:rsidR="000C1F7B" w:rsidRPr="000C1F7B" w:rsidRDefault="000C1F7B" w:rsidP="000C1F7B">
            <w:pPr>
              <w:widowControl w:val="0"/>
              <w:ind w:right="-31"/>
              <w:jc w:val="center"/>
              <w:rPr>
                <w:sz w:val="26"/>
                <w:szCs w:val="26"/>
              </w:rPr>
            </w:pPr>
            <w:r w:rsidRPr="000C1F7B">
              <w:rPr>
                <w:sz w:val="26"/>
                <w:szCs w:val="26"/>
              </w:rPr>
              <w:t>Транспортные средства, используемые в общехозяйственных целях</w:t>
            </w:r>
          </w:p>
        </w:tc>
      </w:tr>
      <w:tr w:rsidR="000C1F7B" w:rsidRPr="000C1F7B" w14:paraId="1C84D7E7" w14:textId="77777777" w:rsidTr="00AB63FD">
        <w:trPr>
          <w:trHeight w:val="240"/>
          <w:tblHeader/>
        </w:trPr>
        <w:tc>
          <w:tcPr>
            <w:tcW w:w="1668" w:type="dxa"/>
            <w:vMerge/>
            <w:tcBorders>
              <w:right w:val="single" w:sz="4" w:space="0" w:color="auto"/>
            </w:tcBorders>
          </w:tcPr>
          <w:p w14:paraId="1DBC4FD0"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5C4E9004" w14:textId="77777777" w:rsidR="000C1F7B" w:rsidRPr="000C1F7B" w:rsidRDefault="000C1F7B" w:rsidP="000C1F7B">
            <w:pPr>
              <w:widowControl w:val="0"/>
              <w:ind w:right="-31"/>
              <w:jc w:val="center"/>
              <w:rPr>
                <w:sz w:val="26"/>
                <w:szCs w:val="26"/>
              </w:rPr>
            </w:pPr>
          </w:p>
        </w:tc>
        <w:tc>
          <w:tcPr>
            <w:tcW w:w="4139" w:type="dxa"/>
            <w:gridSpan w:val="4"/>
            <w:vMerge/>
            <w:tcBorders>
              <w:left w:val="single" w:sz="4" w:space="0" w:color="auto"/>
              <w:bottom w:val="single" w:sz="4" w:space="0" w:color="auto"/>
            </w:tcBorders>
          </w:tcPr>
          <w:p w14:paraId="4CF7BECC" w14:textId="77777777" w:rsidR="000C1F7B" w:rsidRPr="000C1F7B" w:rsidRDefault="000C1F7B" w:rsidP="000C1F7B">
            <w:pPr>
              <w:widowControl w:val="0"/>
              <w:ind w:right="-31"/>
              <w:jc w:val="center"/>
              <w:rPr>
                <w:sz w:val="26"/>
                <w:szCs w:val="26"/>
              </w:rPr>
            </w:pPr>
          </w:p>
        </w:tc>
        <w:tc>
          <w:tcPr>
            <w:tcW w:w="4110" w:type="dxa"/>
            <w:gridSpan w:val="4"/>
            <w:tcBorders>
              <w:top w:val="single" w:sz="4" w:space="0" w:color="auto"/>
              <w:left w:val="single" w:sz="4" w:space="0" w:color="auto"/>
              <w:bottom w:val="single" w:sz="4" w:space="0" w:color="auto"/>
            </w:tcBorders>
          </w:tcPr>
          <w:p w14:paraId="575F6DAD" w14:textId="77777777" w:rsidR="000C1F7B" w:rsidRPr="000C1F7B" w:rsidRDefault="000C1F7B" w:rsidP="000C1F7B">
            <w:pPr>
              <w:widowControl w:val="0"/>
              <w:ind w:right="-31"/>
              <w:jc w:val="center"/>
              <w:rPr>
                <w:sz w:val="26"/>
                <w:szCs w:val="26"/>
              </w:rPr>
            </w:pPr>
            <w:r w:rsidRPr="000C1F7B">
              <w:rPr>
                <w:sz w:val="26"/>
                <w:szCs w:val="26"/>
              </w:rPr>
              <w:t>в целях обслуживания административно-управленческого персонала</w:t>
            </w:r>
          </w:p>
        </w:tc>
        <w:tc>
          <w:tcPr>
            <w:tcW w:w="4111" w:type="dxa"/>
            <w:gridSpan w:val="4"/>
            <w:tcBorders>
              <w:top w:val="single" w:sz="4" w:space="0" w:color="auto"/>
              <w:left w:val="single" w:sz="4" w:space="0" w:color="auto"/>
              <w:bottom w:val="single" w:sz="4" w:space="0" w:color="auto"/>
            </w:tcBorders>
          </w:tcPr>
          <w:p w14:paraId="02FF7053" w14:textId="77777777" w:rsidR="000C1F7B" w:rsidRPr="000C1F7B" w:rsidRDefault="000C1F7B" w:rsidP="000C1F7B">
            <w:pPr>
              <w:widowControl w:val="0"/>
              <w:ind w:right="-31"/>
              <w:jc w:val="center"/>
              <w:rPr>
                <w:sz w:val="26"/>
                <w:szCs w:val="26"/>
              </w:rPr>
            </w:pPr>
            <w:r w:rsidRPr="000C1F7B">
              <w:rPr>
                <w:sz w:val="26"/>
                <w:szCs w:val="26"/>
              </w:rPr>
              <w:t>в иных целях</w:t>
            </w:r>
            <w:r w:rsidRPr="000C1F7B">
              <w:rPr>
                <w:sz w:val="26"/>
                <w:szCs w:val="26"/>
                <w:vertAlign w:val="superscript"/>
              </w:rPr>
              <w:t>2</w:t>
            </w:r>
          </w:p>
        </w:tc>
      </w:tr>
      <w:tr w:rsidR="000C1F7B" w:rsidRPr="000C1F7B" w14:paraId="220928C8" w14:textId="77777777" w:rsidTr="00AB63FD">
        <w:trPr>
          <w:trHeight w:val="216"/>
          <w:tblHeader/>
        </w:trPr>
        <w:tc>
          <w:tcPr>
            <w:tcW w:w="1668" w:type="dxa"/>
            <w:vMerge/>
            <w:tcBorders>
              <w:right w:val="single" w:sz="4" w:space="0" w:color="auto"/>
            </w:tcBorders>
          </w:tcPr>
          <w:p w14:paraId="2F5B71CB"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62293E0E" w14:textId="77777777" w:rsidR="000C1F7B" w:rsidRPr="000C1F7B" w:rsidRDefault="000C1F7B" w:rsidP="000C1F7B">
            <w:pPr>
              <w:widowControl w:val="0"/>
              <w:ind w:right="-31"/>
              <w:jc w:val="center"/>
              <w:rPr>
                <w:sz w:val="26"/>
                <w:szCs w:val="26"/>
              </w:rPr>
            </w:pPr>
          </w:p>
        </w:tc>
        <w:tc>
          <w:tcPr>
            <w:tcW w:w="737" w:type="dxa"/>
            <w:vMerge w:val="restart"/>
            <w:tcBorders>
              <w:top w:val="single" w:sz="4" w:space="0" w:color="auto"/>
              <w:left w:val="single" w:sz="4" w:space="0" w:color="auto"/>
            </w:tcBorders>
          </w:tcPr>
          <w:p w14:paraId="633E7999" w14:textId="77777777" w:rsidR="000C1F7B" w:rsidRPr="000C1F7B" w:rsidRDefault="000C1F7B" w:rsidP="000C1F7B">
            <w:pPr>
              <w:widowControl w:val="0"/>
              <w:ind w:right="-31"/>
              <w:jc w:val="center"/>
              <w:rPr>
                <w:sz w:val="26"/>
                <w:szCs w:val="26"/>
              </w:rPr>
            </w:pPr>
            <w:r w:rsidRPr="000C1F7B">
              <w:rPr>
                <w:sz w:val="26"/>
                <w:szCs w:val="26"/>
              </w:rPr>
              <w:t>все</w:t>
            </w:r>
            <w:r w:rsidRPr="000C1F7B">
              <w:rPr>
                <w:sz w:val="26"/>
                <w:szCs w:val="26"/>
              </w:rPr>
              <w:softHyphen/>
              <w:t>го</w:t>
            </w:r>
          </w:p>
        </w:tc>
        <w:tc>
          <w:tcPr>
            <w:tcW w:w="3402" w:type="dxa"/>
            <w:gridSpan w:val="3"/>
            <w:tcBorders>
              <w:top w:val="single" w:sz="4" w:space="0" w:color="auto"/>
              <w:left w:val="single" w:sz="4" w:space="0" w:color="auto"/>
              <w:bottom w:val="single" w:sz="4" w:space="0" w:color="auto"/>
            </w:tcBorders>
          </w:tcPr>
          <w:p w14:paraId="6ECBCC9A"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680" w:type="dxa"/>
            <w:vMerge w:val="restart"/>
            <w:tcBorders>
              <w:top w:val="single" w:sz="4" w:space="0" w:color="auto"/>
              <w:left w:val="single" w:sz="4" w:space="0" w:color="auto"/>
            </w:tcBorders>
          </w:tcPr>
          <w:p w14:paraId="1B7530F9" w14:textId="77777777" w:rsidR="000C1F7B" w:rsidRPr="000C1F7B" w:rsidRDefault="000C1F7B" w:rsidP="000C1F7B">
            <w:pPr>
              <w:widowControl w:val="0"/>
              <w:ind w:right="-31"/>
              <w:jc w:val="center"/>
              <w:rPr>
                <w:sz w:val="26"/>
                <w:szCs w:val="26"/>
              </w:rPr>
            </w:pPr>
            <w:r w:rsidRPr="000C1F7B">
              <w:rPr>
                <w:sz w:val="26"/>
                <w:szCs w:val="26"/>
              </w:rPr>
              <w:t>все</w:t>
            </w:r>
            <w:r w:rsidRPr="000C1F7B">
              <w:rPr>
                <w:sz w:val="26"/>
                <w:szCs w:val="26"/>
              </w:rPr>
              <w:softHyphen/>
              <w:t>го</w:t>
            </w:r>
          </w:p>
        </w:tc>
        <w:tc>
          <w:tcPr>
            <w:tcW w:w="3430" w:type="dxa"/>
            <w:gridSpan w:val="3"/>
            <w:tcBorders>
              <w:top w:val="single" w:sz="4" w:space="0" w:color="auto"/>
              <w:left w:val="single" w:sz="4" w:space="0" w:color="auto"/>
              <w:bottom w:val="single" w:sz="4" w:space="0" w:color="auto"/>
            </w:tcBorders>
          </w:tcPr>
          <w:p w14:paraId="79E4920D"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709" w:type="dxa"/>
            <w:vMerge w:val="restart"/>
            <w:tcBorders>
              <w:top w:val="single" w:sz="4" w:space="0" w:color="auto"/>
              <w:left w:val="single" w:sz="4" w:space="0" w:color="auto"/>
            </w:tcBorders>
          </w:tcPr>
          <w:p w14:paraId="50C3F582" w14:textId="77777777" w:rsidR="000C1F7B" w:rsidRPr="000C1F7B" w:rsidRDefault="000C1F7B" w:rsidP="000C1F7B">
            <w:pPr>
              <w:widowControl w:val="0"/>
              <w:jc w:val="center"/>
              <w:rPr>
                <w:sz w:val="26"/>
                <w:szCs w:val="26"/>
              </w:rPr>
            </w:pPr>
            <w:r w:rsidRPr="000C1F7B">
              <w:rPr>
                <w:sz w:val="26"/>
                <w:szCs w:val="26"/>
              </w:rPr>
              <w:t>все</w:t>
            </w:r>
            <w:r w:rsidRPr="000C1F7B">
              <w:rPr>
                <w:sz w:val="26"/>
                <w:szCs w:val="26"/>
              </w:rPr>
              <w:softHyphen/>
              <w:t>го</w:t>
            </w:r>
          </w:p>
        </w:tc>
        <w:tc>
          <w:tcPr>
            <w:tcW w:w="3402" w:type="dxa"/>
            <w:gridSpan w:val="3"/>
            <w:tcBorders>
              <w:top w:val="single" w:sz="4" w:space="0" w:color="auto"/>
              <w:left w:val="single" w:sz="4" w:space="0" w:color="auto"/>
              <w:bottom w:val="single" w:sz="4" w:space="0" w:color="auto"/>
            </w:tcBorders>
          </w:tcPr>
          <w:p w14:paraId="08AE4E94" w14:textId="77777777" w:rsidR="000C1F7B" w:rsidRPr="000C1F7B" w:rsidRDefault="000C1F7B" w:rsidP="000C1F7B">
            <w:pPr>
              <w:widowControl w:val="0"/>
              <w:ind w:right="-31"/>
              <w:jc w:val="center"/>
              <w:rPr>
                <w:sz w:val="26"/>
                <w:szCs w:val="26"/>
              </w:rPr>
            </w:pPr>
            <w:r w:rsidRPr="000C1F7B">
              <w:rPr>
                <w:sz w:val="26"/>
                <w:szCs w:val="26"/>
              </w:rPr>
              <w:t>в том числе</w:t>
            </w:r>
          </w:p>
        </w:tc>
      </w:tr>
      <w:tr w:rsidR="000C1F7B" w:rsidRPr="000C1F7B" w14:paraId="5D436D8B" w14:textId="77777777" w:rsidTr="00AB63FD">
        <w:trPr>
          <w:cantSplit/>
          <w:trHeight w:val="2359"/>
          <w:tblHeader/>
        </w:trPr>
        <w:tc>
          <w:tcPr>
            <w:tcW w:w="1668" w:type="dxa"/>
            <w:vMerge/>
            <w:tcBorders>
              <w:right w:val="single" w:sz="4" w:space="0" w:color="auto"/>
            </w:tcBorders>
          </w:tcPr>
          <w:p w14:paraId="546E5027"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2705DDA8" w14:textId="77777777" w:rsidR="000C1F7B" w:rsidRPr="000C1F7B" w:rsidRDefault="000C1F7B" w:rsidP="000C1F7B">
            <w:pPr>
              <w:widowControl w:val="0"/>
              <w:ind w:right="-31"/>
              <w:jc w:val="center"/>
              <w:rPr>
                <w:sz w:val="26"/>
                <w:szCs w:val="26"/>
              </w:rPr>
            </w:pPr>
          </w:p>
        </w:tc>
        <w:tc>
          <w:tcPr>
            <w:tcW w:w="737" w:type="dxa"/>
            <w:vMerge/>
            <w:tcBorders>
              <w:left w:val="single" w:sz="4" w:space="0" w:color="auto"/>
              <w:bottom w:val="single" w:sz="4" w:space="0" w:color="auto"/>
            </w:tcBorders>
          </w:tcPr>
          <w:p w14:paraId="271548AE" w14:textId="77777777" w:rsidR="000C1F7B" w:rsidRPr="000C1F7B" w:rsidRDefault="000C1F7B" w:rsidP="000C1F7B">
            <w:pPr>
              <w:widowControl w:val="0"/>
              <w:ind w:right="-31"/>
              <w:jc w:val="center"/>
              <w:rPr>
                <w:sz w:val="26"/>
                <w:szCs w:val="26"/>
              </w:rPr>
            </w:pPr>
          </w:p>
        </w:tc>
        <w:tc>
          <w:tcPr>
            <w:tcW w:w="1105" w:type="dxa"/>
            <w:tcBorders>
              <w:top w:val="single" w:sz="4" w:space="0" w:color="auto"/>
              <w:left w:val="single" w:sz="4" w:space="0" w:color="auto"/>
              <w:bottom w:val="single" w:sz="4" w:space="0" w:color="auto"/>
            </w:tcBorders>
          </w:tcPr>
          <w:p w14:paraId="7691FC19" w14:textId="77777777" w:rsidR="000C1F7B" w:rsidRPr="000C1F7B" w:rsidRDefault="000C1F7B" w:rsidP="000C1F7B">
            <w:pPr>
              <w:widowControl w:val="0"/>
              <w:jc w:val="center"/>
              <w:rPr>
                <w:sz w:val="26"/>
                <w:szCs w:val="26"/>
              </w:rPr>
            </w:pPr>
            <w:r w:rsidRPr="000C1F7B">
              <w:rPr>
                <w:sz w:val="26"/>
                <w:szCs w:val="26"/>
              </w:rPr>
              <w:t>в опера</w:t>
            </w:r>
            <w:r w:rsidRPr="000C1F7B">
              <w:rPr>
                <w:sz w:val="26"/>
                <w:szCs w:val="26"/>
              </w:rPr>
              <w:softHyphen/>
              <w:t>тивном управ</w:t>
            </w:r>
            <w:r w:rsidRPr="000C1F7B">
              <w:rPr>
                <w:sz w:val="26"/>
                <w:szCs w:val="26"/>
              </w:rPr>
              <w:softHyphen/>
              <w:t>лении, ед.</w:t>
            </w:r>
          </w:p>
        </w:tc>
        <w:tc>
          <w:tcPr>
            <w:tcW w:w="993" w:type="dxa"/>
            <w:tcBorders>
              <w:top w:val="single" w:sz="4" w:space="0" w:color="auto"/>
              <w:left w:val="single" w:sz="4" w:space="0" w:color="auto"/>
              <w:bottom w:val="single" w:sz="4" w:space="0" w:color="auto"/>
            </w:tcBorders>
          </w:tcPr>
          <w:p w14:paraId="59813075" w14:textId="77777777" w:rsidR="000C1F7B" w:rsidRPr="000C1F7B" w:rsidRDefault="000C1F7B" w:rsidP="000C1F7B">
            <w:pPr>
              <w:widowControl w:val="0"/>
              <w:ind w:left="-108" w:right="-31"/>
              <w:jc w:val="center"/>
              <w:rPr>
                <w:sz w:val="26"/>
                <w:szCs w:val="26"/>
              </w:rPr>
            </w:pPr>
            <w:r w:rsidRPr="000C1F7B">
              <w:rPr>
                <w:sz w:val="26"/>
                <w:szCs w:val="26"/>
              </w:rPr>
              <w:t>по догово</w:t>
            </w:r>
            <w:r w:rsidRPr="000C1F7B">
              <w:rPr>
                <w:sz w:val="26"/>
                <w:szCs w:val="26"/>
              </w:rPr>
              <w:softHyphen/>
              <w:t>рам аренды,</w:t>
            </w:r>
          </w:p>
          <w:p w14:paraId="4C2CEF91" w14:textId="77777777" w:rsidR="000C1F7B" w:rsidRPr="000C1F7B" w:rsidRDefault="000C1F7B" w:rsidP="000C1F7B">
            <w:pPr>
              <w:widowControl w:val="0"/>
              <w:ind w:right="-31"/>
              <w:jc w:val="center"/>
              <w:rPr>
                <w:sz w:val="26"/>
                <w:szCs w:val="26"/>
              </w:rPr>
            </w:pPr>
            <w:r w:rsidRPr="000C1F7B">
              <w:rPr>
                <w:sz w:val="26"/>
                <w:szCs w:val="26"/>
              </w:rPr>
              <w:t>ед.</w:t>
            </w:r>
          </w:p>
        </w:tc>
        <w:tc>
          <w:tcPr>
            <w:tcW w:w="1304" w:type="dxa"/>
            <w:tcBorders>
              <w:top w:val="single" w:sz="4" w:space="0" w:color="auto"/>
              <w:left w:val="single" w:sz="4" w:space="0" w:color="auto"/>
              <w:bottom w:val="single" w:sz="4" w:space="0" w:color="auto"/>
            </w:tcBorders>
          </w:tcPr>
          <w:p w14:paraId="72EF5933" w14:textId="77777777" w:rsidR="000C1F7B" w:rsidRPr="000C1F7B" w:rsidRDefault="000C1F7B" w:rsidP="000C1F7B">
            <w:pPr>
              <w:widowControl w:val="0"/>
              <w:ind w:right="-31"/>
              <w:jc w:val="center"/>
              <w:rPr>
                <w:sz w:val="26"/>
                <w:szCs w:val="26"/>
              </w:rPr>
            </w:pPr>
            <w:r w:rsidRPr="000C1F7B">
              <w:rPr>
                <w:sz w:val="26"/>
                <w:szCs w:val="26"/>
              </w:rPr>
              <w:t>по догово</w:t>
            </w:r>
            <w:r w:rsidRPr="000C1F7B">
              <w:rPr>
                <w:sz w:val="26"/>
                <w:szCs w:val="26"/>
              </w:rPr>
              <w:softHyphen/>
              <w:t>рам безвоз</w:t>
            </w:r>
            <w:r w:rsidRPr="000C1F7B">
              <w:rPr>
                <w:sz w:val="26"/>
                <w:szCs w:val="26"/>
              </w:rPr>
              <w:softHyphen/>
              <w:t>мездного пользо</w:t>
            </w:r>
            <w:r w:rsidRPr="000C1F7B">
              <w:rPr>
                <w:sz w:val="26"/>
                <w:szCs w:val="26"/>
              </w:rPr>
              <w:softHyphen/>
              <w:t>вания, ед.</w:t>
            </w:r>
          </w:p>
        </w:tc>
        <w:tc>
          <w:tcPr>
            <w:tcW w:w="680" w:type="dxa"/>
            <w:vMerge/>
            <w:tcBorders>
              <w:left w:val="single" w:sz="4" w:space="0" w:color="auto"/>
              <w:bottom w:val="single" w:sz="4" w:space="0" w:color="auto"/>
            </w:tcBorders>
          </w:tcPr>
          <w:p w14:paraId="633DFD53"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bottom w:val="single" w:sz="4" w:space="0" w:color="auto"/>
            </w:tcBorders>
          </w:tcPr>
          <w:p w14:paraId="5C2C4679" w14:textId="77777777" w:rsidR="000C1F7B" w:rsidRPr="000C1F7B" w:rsidRDefault="000C1F7B" w:rsidP="000C1F7B">
            <w:pPr>
              <w:widowControl w:val="0"/>
              <w:jc w:val="center"/>
              <w:rPr>
                <w:sz w:val="26"/>
                <w:szCs w:val="26"/>
              </w:rPr>
            </w:pPr>
            <w:r w:rsidRPr="000C1F7B">
              <w:rPr>
                <w:sz w:val="26"/>
                <w:szCs w:val="26"/>
              </w:rPr>
              <w:t>в опера</w:t>
            </w:r>
            <w:r w:rsidRPr="000C1F7B">
              <w:rPr>
                <w:sz w:val="26"/>
                <w:szCs w:val="26"/>
              </w:rPr>
              <w:softHyphen/>
              <w:t>тивном управ</w:t>
            </w:r>
            <w:r w:rsidRPr="000C1F7B">
              <w:rPr>
                <w:sz w:val="26"/>
                <w:szCs w:val="26"/>
              </w:rPr>
              <w:softHyphen/>
              <w:t>лении, ед.</w:t>
            </w:r>
          </w:p>
        </w:tc>
        <w:tc>
          <w:tcPr>
            <w:tcW w:w="993" w:type="dxa"/>
            <w:tcBorders>
              <w:top w:val="single" w:sz="4" w:space="0" w:color="auto"/>
              <w:left w:val="single" w:sz="4" w:space="0" w:color="auto"/>
              <w:bottom w:val="single" w:sz="4" w:space="0" w:color="auto"/>
            </w:tcBorders>
          </w:tcPr>
          <w:p w14:paraId="29986A52" w14:textId="77777777" w:rsidR="000C1F7B" w:rsidRPr="000C1F7B" w:rsidRDefault="000C1F7B" w:rsidP="000C1F7B">
            <w:pPr>
              <w:widowControl w:val="0"/>
              <w:ind w:left="-108" w:right="-31"/>
              <w:jc w:val="center"/>
              <w:rPr>
                <w:sz w:val="26"/>
                <w:szCs w:val="26"/>
              </w:rPr>
            </w:pPr>
            <w:r w:rsidRPr="000C1F7B">
              <w:rPr>
                <w:sz w:val="26"/>
                <w:szCs w:val="26"/>
              </w:rPr>
              <w:t>по догово</w:t>
            </w:r>
            <w:r w:rsidRPr="000C1F7B">
              <w:rPr>
                <w:sz w:val="26"/>
                <w:szCs w:val="26"/>
              </w:rPr>
              <w:softHyphen/>
              <w:t>рам аренды,</w:t>
            </w:r>
          </w:p>
          <w:p w14:paraId="5733A7E0" w14:textId="77777777" w:rsidR="000C1F7B" w:rsidRPr="000C1F7B" w:rsidRDefault="000C1F7B" w:rsidP="000C1F7B">
            <w:pPr>
              <w:widowControl w:val="0"/>
              <w:ind w:right="-31"/>
              <w:jc w:val="center"/>
              <w:rPr>
                <w:sz w:val="26"/>
                <w:szCs w:val="26"/>
              </w:rPr>
            </w:pPr>
            <w:r w:rsidRPr="000C1F7B">
              <w:rPr>
                <w:sz w:val="26"/>
                <w:szCs w:val="26"/>
              </w:rPr>
              <w:t>ед.</w:t>
            </w:r>
          </w:p>
        </w:tc>
        <w:tc>
          <w:tcPr>
            <w:tcW w:w="1275" w:type="dxa"/>
            <w:tcBorders>
              <w:top w:val="single" w:sz="4" w:space="0" w:color="auto"/>
              <w:left w:val="single" w:sz="4" w:space="0" w:color="auto"/>
              <w:bottom w:val="single" w:sz="4" w:space="0" w:color="auto"/>
            </w:tcBorders>
          </w:tcPr>
          <w:p w14:paraId="73BC1F47" w14:textId="77777777" w:rsidR="000C1F7B" w:rsidRPr="000C1F7B" w:rsidRDefault="000C1F7B" w:rsidP="000C1F7B">
            <w:pPr>
              <w:widowControl w:val="0"/>
              <w:ind w:left="-108" w:right="-31"/>
              <w:jc w:val="center"/>
              <w:rPr>
                <w:sz w:val="26"/>
                <w:szCs w:val="26"/>
              </w:rPr>
            </w:pPr>
            <w:r w:rsidRPr="000C1F7B">
              <w:rPr>
                <w:sz w:val="26"/>
                <w:szCs w:val="26"/>
              </w:rPr>
              <w:t>по догово</w:t>
            </w:r>
            <w:r w:rsidRPr="000C1F7B">
              <w:rPr>
                <w:sz w:val="26"/>
                <w:szCs w:val="26"/>
              </w:rPr>
              <w:softHyphen/>
              <w:t>рам</w:t>
            </w:r>
          </w:p>
          <w:p w14:paraId="1308DE02" w14:textId="77777777" w:rsidR="000C1F7B" w:rsidRPr="000C1F7B" w:rsidRDefault="000C1F7B" w:rsidP="000C1F7B">
            <w:pPr>
              <w:widowControl w:val="0"/>
              <w:ind w:right="-31"/>
              <w:jc w:val="center"/>
              <w:rPr>
                <w:sz w:val="26"/>
                <w:szCs w:val="26"/>
              </w:rPr>
            </w:pPr>
            <w:r w:rsidRPr="000C1F7B">
              <w:rPr>
                <w:sz w:val="26"/>
                <w:szCs w:val="26"/>
              </w:rPr>
              <w:t>безвоз</w:t>
            </w:r>
            <w:r w:rsidRPr="000C1F7B">
              <w:rPr>
                <w:sz w:val="26"/>
                <w:szCs w:val="26"/>
              </w:rPr>
              <w:softHyphen/>
              <w:t>мездного пользо</w:t>
            </w:r>
            <w:r w:rsidRPr="000C1F7B">
              <w:rPr>
                <w:sz w:val="26"/>
                <w:szCs w:val="26"/>
              </w:rPr>
              <w:softHyphen/>
              <w:t>вания, ед.</w:t>
            </w:r>
          </w:p>
        </w:tc>
        <w:tc>
          <w:tcPr>
            <w:tcW w:w="709" w:type="dxa"/>
            <w:vMerge/>
            <w:tcBorders>
              <w:left w:val="single" w:sz="4" w:space="0" w:color="auto"/>
              <w:bottom w:val="single" w:sz="4" w:space="0" w:color="auto"/>
            </w:tcBorders>
          </w:tcPr>
          <w:p w14:paraId="5639A5E7"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7C9E6B14" w14:textId="77777777" w:rsidR="000C1F7B" w:rsidRPr="000C1F7B" w:rsidRDefault="000C1F7B" w:rsidP="000C1F7B">
            <w:pPr>
              <w:widowControl w:val="0"/>
              <w:jc w:val="center"/>
              <w:rPr>
                <w:sz w:val="26"/>
                <w:szCs w:val="26"/>
              </w:rPr>
            </w:pPr>
            <w:r w:rsidRPr="000C1F7B">
              <w:rPr>
                <w:sz w:val="26"/>
                <w:szCs w:val="26"/>
              </w:rPr>
              <w:t>в опера</w:t>
            </w:r>
            <w:r w:rsidRPr="000C1F7B">
              <w:rPr>
                <w:sz w:val="26"/>
                <w:szCs w:val="26"/>
              </w:rPr>
              <w:softHyphen/>
              <w:t>тивном управ</w:t>
            </w:r>
            <w:r w:rsidRPr="000C1F7B">
              <w:rPr>
                <w:sz w:val="26"/>
                <w:szCs w:val="26"/>
              </w:rPr>
              <w:softHyphen/>
              <w:t>лении, ед.</w:t>
            </w:r>
          </w:p>
        </w:tc>
        <w:tc>
          <w:tcPr>
            <w:tcW w:w="1134" w:type="dxa"/>
            <w:tcBorders>
              <w:top w:val="single" w:sz="4" w:space="0" w:color="auto"/>
              <w:left w:val="single" w:sz="4" w:space="0" w:color="auto"/>
              <w:bottom w:val="single" w:sz="4" w:space="0" w:color="auto"/>
            </w:tcBorders>
          </w:tcPr>
          <w:p w14:paraId="647EC823" w14:textId="77777777" w:rsidR="000C1F7B" w:rsidRPr="000C1F7B" w:rsidRDefault="000C1F7B" w:rsidP="000C1F7B">
            <w:pPr>
              <w:widowControl w:val="0"/>
              <w:ind w:right="-31"/>
              <w:jc w:val="center"/>
              <w:rPr>
                <w:sz w:val="26"/>
                <w:szCs w:val="26"/>
              </w:rPr>
            </w:pPr>
            <w:r w:rsidRPr="000C1F7B">
              <w:rPr>
                <w:sz w:val="26"/>
                <w:szCs w:val="26"/>
              </w:rPr>
              <w:t>по догово</w:t>
            </w:r>
            <w:r w:rsidRPr="000C1F7B">
              <w:rPr>
                <w:sz w:val="26"/>
                <w:szCs w:val="26"/>
              </w:rPr>
              <w:softHyphen/>
              <w:t>рам аренды, ед.</w:t>
            </w:r>
          </w:p>
        </w:tc>
        <w:tc>
          <w:tcPr>
            <w:tcW w:w="1134" w:type="dxa"/>
            <w:tcBorders>
              <w:top w:val="single" w:sz="4" w:space="0" w:color="auto"/>
              <w:left w:val="single" w:sz="4" w:space="0" w:color="auto"/>
              <w:bottom w:val="single" w:sz="4" w:space="0" w:color="auto"/>
            </w:tcBorders>
          </w:tcPr>
          <w:p w14:paraId="6ED0D9E1" w14:textId="77777777" w:rsidR="000C1F7B" w:rsidRPr="000C1F7B" w:rsidRDefault="000C1F7B" w:rsidP="000C1F7B">
            <w:pPr>
              <w:widowControl w:val="0"/>
              <w:ind w:right="-31"/>
              <w:jc w:val="center"/>
              <w:rPr>
                <w:sz w:val="26"/>
                <w:szCs w:val="26"/>
              </w:rPr>
            </w:pPr>
            <w:r w:rsidRPr="000C1F7B">
              <w:rPr>
                <w:sz w:val="26"/>
                <w:szCs w:val="26"/>
              </w:rPr>
              <w:t>по догово</w:t>
            </w:r>
            <w:r w:rsidRPr="000C1F7B">
              <w:rPr>
                <w:sz w:val="26"/>
                <w:szCs w:val="26"/>
              </w:rPr>
              <w:softHyphen/>
              <w:t>рам без</w:t>
            </w:r>
            <w:r w:rsidRPr="000C1F7B">
              <w:rPr>
                <w:sz w:val="26"/>
                <w:szCs w:val="26"/>
              </w:rPr>
              <w:softHyphen/>
              <w:t>возмезд</w:t>
            </w:r>
            <w:r w:rsidRPr="000C1F7B">
              <w:rPr>
                <w:sz w:val="26"/>
                <w:szCs w:val="26"/>
              </w:rPr>
              <w:softHyphen/>
              <w:t>ного пользо</w:t>
            </w:r>
            <w:r w:rsidRPr="000C1F7B">
              <w:rPr>
                <w:sz w:val="26"/>
                <w:szCs w:val="26"/>
              </w:rPr>
              <w:softHyphen/>
              <w:t>вания, ед.</w:t>
            </w:r>
          </w:p>
        </w:tc>
      </w:tr>
    </w:tbl>
    <w:p w14:paraId="7ECE6168" w14:textId="77777777" w:rsidR="000C1F7B" w:rsidRPr="000C1F7B" w:rsidRDefault="000C1F7B" w:rsidP="000C1F7B">
      <w:pPr>
        <w:widowControl w:val="0"/>
        <w:ind w:right="-31" w:firstLine="709"/>
        <w:jc w:val="center"/>
        <w:rPr>
          <w:sz w:val="2"/>
          <w:szCs w:val="2"/>
        </w:rPr>
      </w:pPr>
    </w:p>
    <w:tbl>
      <w:tblPr>
        <w:tblW w:w="148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851"/>
        <w:gridCol w:w="737"/>
        <w:gridCol w:w="1105"/>
        <w:gridCol w:w="993"/>
        <w:gridCol w:w="1304"/>
        <w:gridCol w:w="680"/>
        <w:gridCol w:w="1162"/>
        <w:gridCol w:w="993"/>
        <w:gridCol w:w="1275"/>
        <w:gridCol w:w="709"/>
        <w:gridCol w:w="1134"/>
        <w:gridCol w:w="1134"/>
        <w:gridCol w:w="1134"/>
      </w:tblGrid>
      <w:tr w:rsidR="000C1F7B" w:rsidRPr="000C1F7B" w14:paraId="08F56CCF" w14:textId="77777777" w:rsidTr="00AB63FD">
        <w:trPr>
          <w:trHeight w:val="76"/>
          <w:tblHeader/>
        </w:trPr>
        <w:tc>
          <w:tcPr>
            <w:tcW w:w="1668" w:type="dxa"/>
            <w:tcBorders>
              <w:top w:val="single" w:sz="4" w:space="0" w:color="auto"/>
              <w:bottom w:val="single" w:sz="4" w:space="0" w:color="auto"/>
              <w:right w:val="single" w:sz="4" w:space="0" w:color="auto"/>
            </w:tcBorders>
          </w:tcPr>
          <w:p w14:paraId="4E7BD2E8" w14:textId="77777777" w:rsidR="000C1F7B" w:rsidRPr="000C1F7B" w:rsidRDefault="000C1F7B" w:rsidP="000C1F7B">
            <w:pPr>
              <w:widowControl w:val="0"/>
              <w:ind w:right="-31"/>
              <w:jc w:val="center"/>
              <w:rPr>
                <w:sz w:val="26"/>
                <w:szCs w:val="26"/>
              </w:rPr>
            </w:pPr>
            <w:r w:rsidRPr="000C1F7B">
              <w:rPr>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7F56FF58" w14:textId="77777777" w:rsidR="000C1F7B" w:rsidRPr="000C1F7B" w:rsidRDefault="000C1F7B" w:rsidP="000C1F7B">
            <w:pPr>
              <w:widowControl w:val="0"/>
              <w:ind w:right="-31"/>
              <w:jc w:val="center"/>
              <w:rPr>
                <w:sz w:val="26"/>
                <w:szCs w:val="26"/>
              </w:rPr>
            </w:pPr>
            <w:r w:rsidRPr="000C1F7B">
              <w:rPr>
                <w:sz w:val="26"/>
                <w:szCs w:val="26"/>
              </w:rPr>
              <w:t>2</w:t>
            </w:r>
          </w:p>
        </w:tc>
        <w:tc>
          <w:tcPr>
            <w:tcW w:w="737" w:type="dxa"/>
            <w:tcBorders>
              <w:top w:val="single" w:sz="4" w:space="0" w:color="auto"/>
              <w:left w:val="single" w:sz="4" w:space="0" w:color="auto"/>
              <w:bottom w:val="single" w:sz="4" w:space="0" w:color="auto"/>
              <w:right w:val="single" w:sz="4" w:space="0" w:color="auto"/>
            </w:tcBorders>
          </w:tcPr>
          <w:p w14:paraId="478ED6D8" w14:textId="77777777" w:rsidR="000C1F7B" w:rsidRPr="000C1F7B" w:rsidRDefault="000C1F7B" w:rsidP="000C1F7B">
            <w:pPr>
              <w:widowControl w:val="0"/>
              <w:ind w:right="-31"/>
              <w:jc w:val="center"/>
              <w:rPr>
                <w:sz w:val="26"/>
                <w:szCs w:val="26"/>
              </w:rPr>
            </w:pPr>
            <w:r w:rsidRPr="000C1F7B">
              <w:rPr>
                <w:sz w:val="26"/>
                <w:szCs w:val="26"/>
              </w:rPr>
              <w:t>3</w:t>
            </w:r>
          </w:p>
        </w:tc>
        <w:tc>
          <w:tcPr>
            <w:tcW w:w="1105" w:type="dxa"/>
            <w:tcBorders>
              <w:top w:val="single" w:sz="4" w:space="0" w:color="auto"/>
              <w:left w:val="single" w:sz="4" w:space="0" w:color="auto"/>
              <w:right w:val="single" w:sz="4" w:space="0" w:color="auto"/>
            </w:tcBorders>
          </w:tcPr>
          <w:p w14:paraId="4DD4EA52" w14:textId="77777777" w:rsidR="000C1F7B" w:rsidRPr="000C1F7B" w:rsidRDefault="000C1F7B" w:rsidP="000C1F7B">
            <w:pPr>
              <w:widowControl w:val="0"/>
              <w:ind w:right="-31"/>
              <w:jc w:val="center"/>
              <w:rPr>
                <w:sz w:val="26"/>
                <w:szCs w:val="26"/>
              </w:rPr>
            </w:pPr>
            <w:r w:rsidRPr="000C1F7B">
              <w:rPr>
                <w:sz w:val="26"/>
                <w:szCs w:val="26"/>
              </w:rPr>
              <w:t>4</w:t>
            </w:r>
          </w:p>
        </w:tc>
        <w:tc>
          <w:tcPr>
            <w:tcW w:w="993" w:type="dxa"/>
            <w:tcBorders>
              <w:top w:val="single" w:sz="4" w:space="0" w:color="auto"/>
              <w:left w:val="single" w:sz="4" w:space="0" w:color="auto"/>
              <w:right w:val="single" w:sz="4" w:space="0" w:color="auto"/>
            </w:tcBorders>
          </w:tcPr>
          <w:p w14:paraId="7C2E1B0F" w14:textId="77777777" w:rsidR="000C1F7B" w:rsidRPr="000C1F7B" w:rsidRDefault="000C1F7B" w:rsidP="000C1F7B">
            <w:pPr>
              <w:widowControl w:val="0"/>
              <w:ind w:right="-31"/>
              <w:jc w:val="center"/>
              <w:rPr>
                <w:sz w:val="26"/>
                <w:szCs w:val="26"/>
              </w:rPr>
            </w:pPr>
            <w:r w:rsidRPr="000C1F7B">
              <w:rPr>
                <w:sz w:val="26"/>
                <w:szCs w:val="26"/>
              </w:rPr>
              <w:t>5</w:t>
            </w:r>
          </w:p>
        </w:tc>
        <w:tc>
          <w:tcPr>
            <w:tcW w:w="1304" w:type="dxa"/>
            <w:tcBorders>
              <w:top w:val="single" w:sz="4" w:space="0" w:color="auto"/>
              <w:left w:val="single" w:sz="4" w:space="0" w:color="auto"/>
              <w:right w:val="single" w:sz="4" w:space="0" w:color="auto"/>
            </w:tcBorders>
          </w:tcPr>
          <w:p w14:paraId="0FD11566" w14:textId="77777777" w:rsidR="000C1F7B" w:rsidRPr="000C1F7B" w:rsidRDefault="000C1F7B" w:rsidP="000C1F7B">
            <w:pPr>
              <w:widowControl w:val="0"/>
              <w:ind w:right="-31"/>
              <w:jc w:val="center"/>
              <w:rPr>
                <w:sz w:val="26"/>
                <w:szCs w:val="26"/>
              </w:rPr>
            </w:pPr>
            <w:r w:rsidRPr="000C1F7B">
              <w:rPr>
                <w:sz w:val="26"/>
                <w:szCs w:val="26"/>
              </w:rPr>
              <w:t>6</w:t>
            </w:r>
          </w:p>
        </w:tc>
        <w:tc>
          <w:tcPr>
            <w:tcW w:w="680" w:type="dxa"/>
            <w:tcBorders>
              <w:top w:val="single" w:sz="4" w:space="0" w:color="auto"/>
              <w:left w:val="single" w:sz="4" w:space="0" w:color="auto"/>
              <w:right w:val="single" w:sz="4" w:space="0" w:color="auto"/>
            </w:tcBorders>
          </w:tcPr>
          <w:p w14:paraId="632EA2C6" w14:textId="77777777" w:rsidR="000C1F7B" w:rsidRPr="000C1F7B" w:rsidRDefault="000C1F7B" w:rsidP="000C1F7B">
            <w:pPr>
              <w:widowControl w:val="0"/>
              <w:ind w:right="-31"/>
              <w:jc w:val="center"/>
              <w:rPr>
                <w:sz w:val="26"/>
                <w:szCs w:val="26"/>
              </w:rPr>
            </w:pPr>
            <w:r w:rsidRPr="000C1F7B">
              <w:rPr>
                <w:sz w:val="26"/>
                <w:szCs w:val="26"/>
              </w:rPr>
              <w:t>7</w:t>
            </w:r>
          </w:p>
        </w:tc>
        <w:tc>
          <w:tcPr>
            <w:tcW w:w="1162" w:type="dxa"/>
            <w:tcBorders>
              <w:top w:val="single" w:sz="4" w:space="0" w:color="auto"/>
              <w:left w:val="single" w:sz="4" w:space="0" w:color="auto"/>
              <w:right w:val="single" w:sz="4" w:space="0" w:color="auto"/>
            </w:tcBorders>
          </w:tcPr>
          <w:p w14:paraId="0F277307" w14:textId="77777777" w:rsidR="000C1F7B" w:rsidRPr="000C1F7B" w:rsidRDefault="000C1F7B" w:rsidP="000C1F7B">
            <w:pPr>
              <w:widowControl w:val="0"/>
              <w:ind w:right="-31"/>
              <w:jc w:val="center"/>
              <w:rPr>
                <w:sz w:val="26"/>
                <w:szCs w:val="26"/>
              </w:rPr>
            </w:pPr>
            <w:r w:rsidRPr="000C1F7B">
              <w:rPr>
                <w:sz w:val="26"/>
                <w:szCs w:val="26"/>
              </w:rPr>
              <w:t>8</w:t>
            </w:r>
          </w:p>
        </w:tc>
        <w:tc>
          <w:tcPr>
            <w:tcW w:w="993" w:type="dxa"/>
            <w:tcBorders>
              <w:top w:val="single" w:sz="4" w:space="0" w:color="auto"/>
              <w:left w:val="single" w:sz="4" w:space="0" w:color="auto"/>
              <w:right w:val="single" w:sz="4" w:space="0" w:color="auto"/>
            </w:tcBorders>
          </w:tcPr>
          <w:p w14:paraId="77749900" w14:textId="77777777" w:rsidR="000C1F7B" w:rsidRPr="000C1F7B" w:rsidRDefault="000C1F7B" w:rsidP="000C1F7B">
            <w:pPr>
              <w:widowControl w:val="0"/>
              <w:ind w:right="-31"/>
              <w:jc w:val="center"/>
              <w:rPr>
                <w:sz w:val="26"/>
                <w:szCs w:val="26"/>
              </w:rPr>
            </w:pPr>
            <w:r w:rsidRPr="000C1F7B">
              <w:rPr>
                <w:sz w:val="26"/>
                <w:szCs w:val="26"/>
              </w:rPr>
              <w:t>9</w:t>
            </w:r>
          </w:p>
        </w:tc>
        <w:tc>
          <w:tcPr>
            <w:tcW w:w="1275" w:type="dxa"/>
            <w:tcBorders>
              <w:top w:val="single" w:sz="4" w:space="0" w:color="auto"/>
              <w:left w:val="single" w:sz="4" w:space="0" w:color="auto"/>
              <w:right w:val="single" w:sz="4" w:space="0" w:color="auto"/>
            </w:tcBorders>
          </w:tcPr>
          <w:p w14:paraId="4F1E7D73" w14:textId="77777777" w:rsidR="000C1F7B" w:rsidRPr="000C1F7B" w:rsidRDefault="000C1F7B" w:rsidP="000C1F7B">
            <w:pPr>
              <w:widowControl w:val="0"/>
              <w:ind w:right="-31"/>
              <w:jc w:val="center"/>
              <w:rPr>
                <w:sz w:val="26"/>
                <w:szCs w:val="26"/>
              </w:rPr>
            </w:pPr>
            <w:r w:rsidRPr="000C1F7B">
              <w:rPr>
                <w:sz w:val="26"/>
                <w:szCs w:val="26"/>
              </w:rPr>
              <w:t>10</w:t>
            </w:r>
          </w:p>
        </w:tc>
        <w:tc>
          <w:tcPr>
            <w:tcW w:w="709" w:type="dxa"/>
            <w:tcBorders>
              <w:top w:val="single" w:sz="4" w:space="0" w:color="auto"/>
              <w:left w:val="single" w:sz="4" w:space="0" w:color="auto"/>
              <w:right w:val="single" w:sz="4" w:space="0" w:color="auto"/>
            </w:tcBorders>
          </w:tcPr>
          <w:p w14:paraId="5FBF868F" w14:textId="77777777" w:rsidR="000C1F7B" w:rsidRPr="000C1F7B" w:rsidRDefault="000C1F7B" w:rsidP="000C1F7B">
            <w:pPr>
              <w:widowControl w:val="0"/>
              <w:ind w:right="-31"/>
              <w:jc w:val="center"/>
              <w:rPr>
                <w:sz w:val="26"/>
                <w:szCs w:val="26"/>
              </w:rPr>
            </w:pPr>
            <w:r w:rsidRPr="000C1F7B">
              <w:rPr>
                <w:sz w:val="26"/>
                <w:szCs w:val="26"/>
              </w:rPr>
              <w:t>11</w:t>
            </w:r>
          </w:p>
        </w:tc>
        <w:tc>
          <w:tcPr>
            <w:tcW w:w="1134" w:type="dxa"/>
            <w:tcBorders>
              <w:top w:val="single" w:sz="4" w:space="0" w:color="auto"/>
              <w:left w:val="single" w:sz="4" w:space="0" w:color="auto"/>
            </w:tcBorders>
          </w:tcPr>
          <w:p w14:paraId="5199F75C" w14:textId="77777777" w:rsidR="000C1F7B" w:rsidRPr="000C1F7B" w:rsidRDefault="000C1F7B" w:rsidP="000C1F7B">
            <w:pPr>
              <w:widowControl w:val="0"/>
              <w:ind w:right="-31"/>
              <w:jc w:val="center"/>
              <w:rPr>
                <w:sz w:val="26"/>
                <w:szCs w:val="26"/>
              </w:rPr>
            </w:pPr>
            <w:r w:rsidRPr="000C1F7B">
              <w:rPr>
                <w:sz w:val="26"/>
                <w:szCs w:val="26"/>
              </w:rPr>
              <w:t>12</w:t>
            </w:r>
          </w:p>
        </w:tc>
        <w:tc>
          <w:tcPr>
            <w:tcW w:w="1134" w:type="dxa"/>
            <w:tcBorders>
              <w:top w:val="single" w:sz="4" w:space="0" w:color="auto"/>
              <w:left w:val="single" w:sz="4" w:space="0" w:color="auto"/>
              <w:bottom w:val="single" w:sz="4" w:space="0" w:color="auto"/>
            </w:tcBorders>
          </w:tcPr>
          <w:p w14:paraId="1AB37557" w14:textId="77777777" w:rsidR="000C1F7B" w:rsidRPr="000C1F7B" w:rsidRDefault="000C1F7B" w:rsidP="000C1F7B">
            <w:pPr>
              <w:widowControl w:val="0"/>
              <w:ind w:right="-31"/>
              <w:jc w:val="center"/>
              <w:rPr>
                <w:sz w:val="26"/>
                <w:szCs w:val="26"/>
              </w:rPr>
            </w:pPr>
            <w:r w:rsidRPr="000C1F7B">
              <w:rPr>
                <w:sz w:val="26"/>
                <w:szCs w:val="26"/>
              </w:rPr>
              <w:t>13</w:t>
            </w:r>
          </w:p>
        </w:tc>
        <w:tc>
          <w:tcPr>
            <w:tcW w:w="1134" w:type="dxa"/>
            <w:tcBorders>
              <w:top w:val="single" w:sz="4" w:space="0" w:color="auto"/>
              <w:left w:val="single" w:sz="4" w:space="0" w:color="auto"/>
              <w:bottom w:val="single" w:sz="4" w:space="0" w:color="auto"/>
            </w:tcBorders>
          </w:tcPr>
          <w:p w14:paraId="71A95A2D" w14:textId="77777777" w:rsidR="000C1F7B" w:rsidRPr="000C1F7B" w:rsidRDefault="000C1F7B" w:rsidP="000C1F7B">
            <w:pPr>
              <w:widowControl w:val="0"/>
              <w:ind w:right="-31"/>
              <w:jc w:val="center"/>
              <w:rPr>
                <w:sz w:val="26"/>
                <w:szCs w:val="26"/>
              </w:rPr>
            </w:pPr>
            <w:r w:rsidRPr="000C1F7B">
              <w:rPr>
                <w:sz w:val="26"/>
                <w:szCs w:val="26"/>
              </w:rPr>
              <w:t>14</w:t>
            </w:r>
          </w:p>
        </w:tc>
      </w:tr>
      <w:tr w:rsidR="000C1F7B" w:rsidRPr="000C1F7B" w14:paraId="7E4F4242" w14:textId="77777777" w:rsidTr="00AB63FD">
        <w:trPr>
          <w:trHeight w:val="235"/>
        </w:trPr>
        <w:tc>
          <w:tcPr>
            <w:tcW w:w="1668" w:type="dxa"/>
            <w:tcBorders>
              <w:top w:val="single" w:sz="4" w:space="0" w:color="auto"/>
              <w:right w:val="single" w:sz="4" w:space="0" w:color="auto"/>
            </w:tcBorders>
          </w:tcPr>
          <w:p w14:paraId="4A5BE96F" w14:textId="77777777" w:rsidR="000C1F7B" w:rsidRPr="000C1F7B" w:rsidRDefault="000C1F7B" w:rsidP="000C1F7B">
            <w:pPr>
              <w:widowControl w:val="0"/>
              <w:ind w:right="-31"/>
              <w:rPr>
                <w:spacing w:val="-4"/>
                <w:sz w:val="26"/>
                <w:szCs w:val="26"/>
              </w:rPr>
            </w:pPr>
            <w:r w:rsidRPr="000C1F7B">
              <w:rPr>
                <w:spacing w:val="-4"/>
                <w:sz w:val="26"/>
                <w:szCs w:val="26"/>
              </w:rPr>
              <w:t>Автомобили легковые</w:t>
            </w:r>
          </w:p>
        </w:tc>
        <w:tc>
          <w:tcPr>
            <w:tcW w:w="851" w:type="dxa"/>
            <w:tcBorders>
              <w:top w:val="single" w:sz="4" w:space="0" w:color="auto"/>
              <w:left w:val="single" w:sz="4" w:space="0" w:color="auto"/>
              <w:right w:val="single" w:sz="4" w:space="0" w:color="auto"/>
            </w:tcBorders>
          </w:tcPr>
          <w:p w14:paraId="431735EB" w14:textId="77777777" w:rsidR="000C1F7B" w:rsidRPr="000C1F7B" w:rsidRDefault="000C1F7B" w:rsidP="000C1F7B">
            <w:pPr>
              <w:widowControl w:val="0"/>
              <w:ind w:right="-31"/>
              <w:jc w:val="center"/>
              <w:rPr>
                <w:sz w:val="26"/>
                <w:szCs w:val="26"/>
              </w:rPr>
            </w:pPr>
            <w:r w:rsidRPr="000C1F7B">
              <w:rPr>
                <w:sz w:val="26"/>
                <w:szCs w:val="26"/>
              </w:rPr>
              <w:t>1000</w:t>
            </w:r>
          </w:p>
        </w:tc>
        <w:tc>
          <w:tcPr>
            <w:tcW w:w="737" w:type="dxa"/>
            <w:tcBorders>
              <w:top w:val="single" w:sz="4" w:space="0" w:color="auto"/>
              <w:left w:val="single" w:sz="4" w:space="0" w:color="auto"/>
              <w:right w:val="single" w:sz="4" w:space="0" w:color="auto"/>
            </w:tcBorders>
          </w:tcPr>
          <w:p w14:paraId="6C7C561B" w14:textId="77777777" w:rsidR="000C1F7B" w:rsidRPr="000C1F7B" w:rsidRDefault="000C1F7B" w:rsidP="000C1F7B">
            <w:pPr>
              <w:widowControl w:val="0"/>
              <w:ind w:right="-31"/>
              <w:jc w:val="center"/>
              <w:rPr>
                <w:sz w:val="26"/>
                <w:szCs w:val="26"/>
              </w:rPr>
            </w:pPr>
          </w:p>
        </w:tc>
        <w:tc>
          <w:tcPr>
            <w:tcW w:w="1105" w:type="dxa"/>
            <w:tcBorders>
              <w:top w:val="single" w:sz="4" w:space="0" w:color="auto"/>
              <w:left w:val="single" w:sz="4" w:space="0" w:color="auto"/>
              <w:right w:val="single" w:sz="4" w:space="0" w:color="auto"/>
            </w:tcBorders>
          </w:tcPr>
          <w:p w14:paraId="79002C90"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right w:val="single" w:sz="4" w:space="0" w:color="auto"/>
            </w:tcBorders>
          </w:tcPr>
          <w:p w14:paraId="16BA7997" w14:textId="77777777" w:rsidR="000C1F7B" w:rsidRPr="000C1F7B" w:rsidRDefault="000C1F7B" w:rsidP="000C1F7B">
            <w:pPr>
              <w:widowControl w:val="0"/>
              <w:ind w:right="-31"/>
              <w:jc w:val="center"/>
              <w:rPr>
                <w:sz w:val="26"/>
                <w:szCs w:val="26"/>
              </w:rPr>
            </w:pPr>
          </w:p>
        </w:tc>
        <w:tc>
          <w:tcPr>
            <w:tcW w:w="1304" w:type="dxa"/>
            <w:tcBorders>
              <w:top w:val="single" w:sz="4" w:space="0" w:color="auto"/>
              <w:left w:val="single" w:sz="4" w:space="0" w:color="auto"/>
              <w:right w:val="single" w:sz="4" w:space="0" w:color="auto"/>
            </w:tcBorders>
          </w:tcPr>
          <w:p w14:paraId="0AD75147" w14:textId="77777777" w:rsidR="000C1F7B" w:rsidRPr="000C1F7B" w:rsidRDefault="000C1F7B" w:rsidP="000C1F7B">
            <w:pPr>
              <w:widowControl w:val="0"/>
              <w:ind w:right="-31"/>
              <w:jc w:val="center"/>
              <w:rPr>
                <w:sz w:val="26"/>
                <w:szCs w:val="26"/>
              </w:rPr>
            </w:pPr>
          </w:p>
        </w:tc>
        <w:tc>
          <w:tcPr>
            <w:tcW w:w="680" w:type="dxa"/>
            <w:tcBorders>
              <w:top w:val="single" w:sz="4" w:space="0" w:color="auto"/>
              <w:left w:val="single" w:sz="4" w:space="0" w:color="auto"/>
              <w:right w:val="single" w:sz="4" w:space="0" w:color="auto"/>
            </w:tcBorders>
          </w:tcPr>
          <w:p w14:paraId="0155C5D9"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right w:val="single" w:sz="4" w:space="0" w:color="auto"/>
            </w:tcBorders>
          </w:tcPr>
          <w:p w14:paraId="5293BA06"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right w:val="single" w:sz="4" w:space="0" w:color="auto"/>
            </w:tcBorders>
          </w:tcPr>
          <w:p w14:paraId="085447C2"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right w:val="single" w:sz="4" w:space="0" w:color="auto"/>
            </w:tcBorders>
          </w:tcPr>
          <w:p w14:paraId="245198AC" w14:textId="77777777" w:rsidR="000C1F7B" w:rsidRPr="000C1F7B" w:rsidRDefault="000C1F7B" w:rsidP="000C1F7B">
            <w:pPr>
              <w:widowControl w:val="0"/>
              <w:ind w:right="-31"/>
              <w:jc w:val="center"/>
              <w:rPr>
                <w:sz w:val="26"/>
                <w:szCs w:val="26"/>
              </w:rPr>
            </w:pPr>
          </w:p>
        </w:tc>
        <w:tc>
          <w:tcPr>
            <w:tcW w:w="709" w:type="dxa"/>
            <w:tcBorders>
              <w:top w:val="single" w:sz="4" w:space="0" w:color="auto"/>
              <w:left w:val="single" w:sz="4" w:space="0" w:color="auto"/>
              <w:right w:val="single" w:sz="4" w:space="0" w:color="auto"/>
            </w:tcBorders>
          </w:tcPr>
          <w:p w14:paraId="695AC4FD"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5A441B30"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01D3F541"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3B7478E8" w14:textId="77777777" w:rsidR="000C1F7B" w:rsidRPr="000C1F7B" w:rsidRDefault="000C1F7B" w:rsidP="000C1F7B">
            <w:pPr>
              <w:widowControl w:val="0"/>
              <w:ind w:right="-31"/>
              <w:jc w:val="center"/>
              <w:rPr>
                <w:sz w:val="26"/>
                <w:szCs w:val="26"/>
              </w:rPr>
            </w:pPr>
          </w:p>
        </w:tc>
      </w:tr>
      <w:tr w:rsidR="000C1F7B" w:rsidRPr="000C1F7B" w14:paraId="406DD990" w14:textId="77777777" w:rsidTr="00AB63FD">
        <w:trPr>
          <w:trHeight w:val="235"/>
        </w:trPr>
        <w:tc>
          <w:tcPr>
            <w:tcW w:w="1668" w:type="dxa"/>
            <w:tcBorders>
              <w:top w:val="single" w:sz="4" w:space="0" w:color="auto"/>
              <w:right w:val="single" w:sz="4" w:space="0" w:color="auto"/>
            </w:tcBorders>
          </w:tcPr>
          <w:p w14:paraId="41ADD6FC" w14:textId="77777777" w:rsidR="000C1F7B" w:rsidRPr="000C1F7B" w:rsidRDefault="000C1F7B" w:rsidP="000C1F7B">
            <w:pPr>
              <w:widowControl w:val="0"/>
              <w:ind w:right="-31"/>
              <w:rPr>
                <w:spacing w:val="-4"/>
                <w:sz w:val="26"/>
                <w:szCs w:val="26"/>
              </w:rPr>
            </w:pPr>
            <w:r w:rsidRPr="000C1F7B">
              <w:rPr>
                <w:spacing w:val="-4"/>
                <w:sz w:val="26"/>
                <w:szCs w:val="26"/>
              </w:rPr>
              <w:t>Автомобили грузовые</w:t>
            </w:r>
          </w:p>
        </w:tc>
        <w:tc>
          <w:tcPr>
            <w:tcW w:w="851" w:type="dxa"/>
            <w:tcBorders>
              <w:top w:val="single" w:sz="4" w:space="0" w:color="auto"/>
              <w:left w:val="single" w:sz="4" w:space="0" w:color="auto"/>
              <w:right w:val="single" w:sz="4" w:space="0" w:color="auto"/>
            </w:tcBorders>
          </w:tcPr>
          <w:p w14:paraId="451D68DF" w14:textId="77777777" w:rsidR="000C1F7B" w:rsidRPr="000C1F7B" w:rsidRDefault="000C1F7B" w:rsidP="000C1F7B">
            <w:pPr>
              <w:widowControl w:val="0"/>
              <w:ind w:right="-31"/>
              <w:jc w:val="center"/>
              <w:rPr>
                <w:sz w:val="26"/>
                <w:szCs w:val="26"/>
              </w:rPr>
            </w:pPr>
            <w:r w:rsidRPr="000C1F7B">
              <w:rPr>
                <w:sz w:val="26"/>
                <w:szCs w:val="26"/>
              </w:rPr>
              <w:t>2000</w:t>
            </w:r>
          </w:p>
        </w:tc>
        <w:tc>
          <w:tcPr>
            <w:tcW w:w="737" w:type="dxa"/>
            <w:tcBorders>
              <w:top w:val="single" w:sz="4" w:space="0" w:color="auto"/>
              <w:left w:val="single" w:sz="4" w:space="0" w:color="auto"/>
              <w:right w:val="single" w:sz="4" w:space="0" w:color="auto"/>
            </w:tcBorders>
          </w:tcPr>
          <w:p w14:paraId="144D1F5C" w14:textId="77777777" w:rsidR="000C1F7B" w:rsidRPr="000C1F7B" w:rsidRDefault="000C1F7B" w:rsidP="000C1F7B">
            <w:pPr>
              <w:widowControl w:val="0"/>
              <w:ind w:right="-31"/>
              <w:jc w:val="center"/>
              <w:rPr>
                <w:sz w:val="26"/>
                <w:szCs w:val="26"/>
              </w:rPr>
            </w:pPr>
          </w:p>
        </w:tc>
        <w:tc>
          <w:tcPr>
            <w:tcW w:w="1105" w:type="dxa"/>
            <w:tcBorders>
              <w:top w:val="single" w:sz="4" w:space="0" w:color="auto"/>
              <w:left w:val="single" w:sz="4" w:space="0" w:color="auto"/>
              <w:right w:val="single" w:sz="4" w:space="0" w:color="auto"/>
            </w:tcBorders>
          </w:tcPr>
          <w:p w14:paraId="6DB8D8EC"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right w:val="single" w:sz="4" w:space="0" w:color="auto"/>
            </w:tcBorders>
          </w:tcPr>
          <w:p w14:paraId="6766C108" w14:textId="77777777" w:rsidR="000C1F7B" w:rsidRPr="000C1F7B" w:rsidRDefault="000C1F7B" w:rsidP="000C1F7B">
            <w:pPr>
              <w:widowControl w:val="0"/>
              <w:ind w:right="-31"/>
              <w:jc w:val="center"/>
              <w:rPr>
                <w:sz w:val="26"/>
                <w:szCs w:val="26"/>
              </w:rPr>
            </w:pPr>
          </w:p>
        </w:tc>
        <w:tc>
          <w:tcPr>
            <w:tcW w:w="1304" w:type="dxa"/>
            <w:tcBorders>
              <w:top w:val="single" w:sz="4" w:space="0" w:color="auto"/>
              <w:left w:val="single" w:sz="4" w:space="0" w:color="auto"/>
              <w:right w:val="single" w:sz="4" w:space="0" w:color="auto"/>
            </w:tcBorders>
          </w:tcPr>
          <w:p w14:paraId="6C082DF0" w14:textId="77777777" w:rsidR="000C1F7B" w:rsidRPr="000C1F7B" w:rsidRDefault="000C1F7B" w:rsidP="000C1F7B">
            <w:pPr>
              <w:widowControl w:val="0"/>
              <w:ind w:right="-31"/>
              <w:jc w:val="center"/>
              <w:rPr>
                <w:sz w:val="26"/>
                <w:szCs w:val="26"/>
              </w:rPr>
            </w:pPr>
          </w:p>
        </w:tc>
        <w:tc>
          <w:tcPr>
            <w:tcW w:w="680" w:type="dxa"/>
            <w:tcBorders>
              <w:top w:val="single" w:sz="4" w:space="0" w:color="auto"/>
              <w:left w:val="single" w:sz="4" w:space="0" w:color="auto"/>
              <w:right w:val="single" w:sz="4" w:space="0" w:color="auto"/>
            </w:tcBorders>
          </w:tcPr>
          <w:p w14:paraId="10D74ED2"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right w:val="single" w:sz="4" w:space="0" w:color="auto"/>
            </w:tcBorders>
          </w:tcPr>
          <w:p w14:paraId="2EF780B8"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right w:val="single" w:sz="4" w:space="0" w:color="auto"/>
            </w:tcBorders>
          </w:tcPr>
          <w:p w14:paraId="6811CFAF"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right w:val="single" w:sz="4" w:space="0" w:color="auto"/>
            </w:tcBorders>
          </w:tcPr>
          <w:p w14:paraId="0E59594C" w14:textId="77777777" w:rsidR="000C1F7B" w:rsidRPr="000C1F7B" w:rsidRDefault="000C1F7B" w:rsidP="000C1F7B">
            <w:pPr>
              <w:widowControl w:val="0"/>
              <w:ind w:right="-31"/>
              <w:jc w:val="center"/>
              <w:rPr>
                <w:sz w:val="26"/>
                <w:szCs w:val="26"/>
              </w:rPr>
            </w:pPr>
          </w:p>
        </w:tc>
        <w:tc>
          <w:tcPr>
            <w:tcW w:w="709" w:type="dxa"/>
            <w:tcBorders>
              <w:top w:val="single" w:sz="4" w:space="0" w:color="auto"/>
              <w:left w:val="single" w:sz="4" w:space="0" w:color="auto"/>
              <w:right w:val="single" w:sz="4" w:space="0" w:color="auto"/>
            </w:tcBorders>
          </w:tcPr>
          <w:p w14:paraId="14C38198"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2B4F548D"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1D6B5EC5"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3B1F7239" w14:textId="77777777" w:rsidR="000C1F7B" w:rsidRPr="000C1F7B" w:rsidRDefault="000C1F7B" w:rsidP="000C1F7B">
            <w:pPr>
              <w:widowControl w:val="0"/>
              <w:ind w:right="-31"/>
              <w:jc w:val="center"/>
              <w:rPr>
                <w:sz w:val="26"/>
                <w:szCs w:val="26"/>
              </w:rPr>
            </w:pPr>
          </w:p>
        </w:tc>
      </w:tr>
      <w:tr w:rsidR="000C1F7B" w:rsidRPr="000C1F7B" w14:paraId="2D975852" w14:textId="77777777" w:rsidTr="00AB63FD">
        <w:trPr>
          <w:trHeight w:val="235"/>
        </w:trPr>
        <w:tc>
          <w:tcPr>
            <w:tcW w:w="1668" w:type="dxa"/>
            <w:tcBorders>
              <w:top w:val="single" w:sz="4" w:space="0" w:color="auto"/>
              <w:bottom w:val="single" w:sz="4" w:space="0" w:color="auto"/>
              <w:right w:val="single" w:sz="4" w:space="0" w:color="auto"/>
            </w:tcBorders>
          </w:tcPr>
          <w:p w14:paraId="51402F85" w14:textId="77777777" w:rsidR="000C1F7B" w:rsidRPr="000C1F7B" w:rsidRDefault="000C1F7B" w:rsidP="000C1F7B">
            <w:pPr>
              <w:widowControl w:val="0"/>
              <w:ind w:right="-31"/>
              <w:rPr>
                <w:spacing w:val="-4"/>
                <w:sz w:val="26"/>
                <w:szCs w:val="26"/>
              </w:rPr>
            </w:pPr>
            <w:r w:rsidRPr="000C1F7B">
              <w:rPr>
                <w:spacing w:val="-4"/>
                <w:sz w:val="26"/>
                <w:szCs w:val="26"/>
              </w:rPr>
              <w:t>Автобусы</w:t>
            </w:r>
          </w:p>
        </w:tc>
        <w:tc>
          <w:tcPr>
            <w:tcW w:w="851" w:type="dxa"/>
            <w:tcBorders>
              <w:top w:val="single" w:sz="4" w:space="0" w:color="auto"/>
              <w:left w:val="single" w:sz="4" w:space="0" w:color="auto"/>
              <w:right w:val="single" w:sz="4" w:space="0" w:color="auto"/>
            </w:tcBorders>
          </w:tcPr>
          <w:p w14:paraId="266BE2BA" w14:textId="77777777" w:rsidR="000C1F7B" w:rsidRPr="000C1F7B" w:rsidRDefault="000C1F7B" w:rsidP="000C1F7B">
            <w:pPr>
              <w:widowControl w:val="0"/>
              <w:ind w:right="-31"/>
              <w:jc w:val="center"/>
              <w:rPr>
                <w:sz w:val="26"/>
                <w:szCs w:val="26"/>
              </w:rPr>
            </w:pPr>
            <w:r w:rsidRPr="000C1F7B">
              <w:rPr>
                <w:sz w:val="26"/>
                <w:szCs w:val="26"/>
              </w:rPr>
              <w:t>3000</w:t>
            </w:r>
          </w:p>
        </w:tc>
        <w:tc>
          <w:tcPr>
            <w:tcW w:w="737" w:type="dxa"/>
            <w:tcBorders>
              <w:top w:val="single" w:sz="4" w:space="0" w:color="auto"/>
              <w:left w:val="single" w:sz="4" w:space="0" w:color="auto"/>
              <w:right w:val="single" w:sz="4" w:space="0" w:color="auto"/>
            </w:tcBorders>
          </w:tcPr>
          <w:p w14:paraId="13E5B225" w14:textId="77777777" w:rsidR="000C1F7B" w:rsidRPr="000C1F7B" w:rsidRDefault="000C1F7B" w:rsidP="000C1F7B">
            <w:pPr>
              <w:widowControl w:val="0"/>
              <w:ind w:right="-31"/>
              <w:jc w:val="center"/>
              <w:rPr>
                <w:sz w:val="26"/>
                <w:szCs w:val="26"/>
              </w:rPr>
            </w:pPr>
          </w:p>
        </w:tc>
        <w:tc>
          <w:tcPr>
            <w:tcW w:w="1105" w:type="dxa"/>
            <w:tcBorders>
              <w:top w:val="single" w:sz="4" w:space="0" w:color="auto"/>
              <w:left w:val="single" w:sz="4" w:space="0" w:color="auto"/>
              <w:right w:val="single" w:sz="4" w:space="0" w:color="auto"/>
            </w:tcBorders>
          </w:tcPr>
          <w:p w14:paraId="6DEFEE3C"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right w:val="single" w:sz="4" w:space="0" w:color="auto"/>
            </w:tcBorders>
          </w:tcPr>
          <w:p w14:paraId="289367DD" w14:textId="77777777" w:rsidR="000C1F7B" w:rsidRPr="000C1F7B" w:rsidRDefault="000C1F7B" w:rsidP="000C1F7B">
            <w:pPr>
              <w:widowControl w:val="0"/>
              <w:ind w:right="-31"/>
              <w:jc w:val="center"/>
              <w:rPr>
                <w:sz w:val="26"/>
                <w:szCs w:val="26"/>
              </w:rPr>
            </w:pPr>
          </w:p>
        </w:tc>
        <w:tc>
          <w:tcPr>
            <w:tcW w:w="1304" w:type="dxa"/>
            <w:tcBorders>
              <w:top w:val="single" w:sz="4" w:space="0" w:color="auto"/>
              <w:left w:val="single" w:sz="4" w:space="0" w:color="auto"/>
              <w:right w:val="single" w:sz="4" w:space="0" w:color="auto"/>
            </w:tcBorders>
          </w:tcPr>
          <w:p w14:paraId="3A044AB3" w14:textId="77777777" w:rsidR="000C1F7B" w:rsidRPr="000C1F7B" w:rsidRDefault="000C1F7B" w:rsidP="000C1F7B">
            <w:pPr>
              <w:widowControl w:val="0"/>
              <w:ind w:right="-31"/>
              <w:jc w:val="center"/>
              <w:rPr>
                <w:sz w:val="26"/>
                <w:szCs w:val="26"/>
              </w:rPr>
            </w:pPr>
          </w:p>
        </w:tc>
        <w:tc>
          <w:tcPr>
            <w:tcW w:w="680" w:type="dxa"/>
            <w:tcBorders>
              <w:top w:val="single" w:sz="4" w:space="0" w:color="auto"/>
              <w:left w:val="single" w:sz="4" w:space="0" w:color="auto"/>
              <w:right w:val="single" w:sz="4" w:space="0" w:color="auto"/>
            </w:tcBorders>
          </w:tcPr>
          <w:p w14:paraId="51B27E75"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right w:val="single" w:sz="4" w:space="0" w:color="auto"/>
            </w:tcBorders>
          </w:tcPr>
          <w:p w14:paraId="47AA28A4"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right w:val="single" w:sz="4" w:space="0" w:color="auto"/>
            </w:tcBorders>
          </w:tcPr>
          <w:p w14:paraId="65E6091F"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right w:val="single" w:sz="4" w:space="0" w:color="auto"/>
            </w:tcBorders>
          </w:tcPr>
          <w:p w14:paraId="44F8D988" w14:textId="77777777" w:rsidR="000C1F7B" w:rsidRPr="000C1F7B" w:rsidRDefault="000C1F7B" w:rsidP="000C1F7B">
            <w:pPr>
              <w:widowControl w:val="0"/>
              <w:ind w:right="-31"/>
              <w:jc w:val="center"/>
              <w:rPr>
                <w:sz w:val="26"/>
                <w:szCs w:val="26"/>
              </w:rPr>
            </w:pPr>
          </w:p>
        </w:tc>
        <w:tc>
          <w:tcPr>
            <w:tcW w:w="709" w:type="dxa"/>
            <w:tcBorders>
              <w:top w:val="single" w:sz="4" w:space="0" w:color="auto"/>
              <w:left w:val="single" w:sz="4" w:space="0" w:color="auto"/>
              <w:right w:val="single" w:sz="4" w:space="0" w:color="auto"/>
            </w:tcBorders>
          </w:tcPr>
          <w:p w14:paraId="19BE0622"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29FE0405"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10ECFA1A"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tcBorders>
          </w:tcPr>
          <w:p w14:paraId="6E437974" w14:textId="77777777" w:rsidR="000C1F7B" w:rsidRPr="000C1F7B" w:rsidRDefault="000C1F7B" w:rsidP="000C1F7B">
            <w:pPr>
              <w:widowControl w:val="0"/>
              <w:ind w:right="-31"/>
              <w:jc w:val="center"/>
              <w:rPr>
                <w:sz w:val="26"/>
                <w:szCs w:val="26"/>
              </w:rPr>
            </w:pPr>
          </w:p>
        </w:tc>
      </w:tr>
      <w:tr w:rsidR="000C1F7B" w:rsidRPr="000C1F7B" w14:paraId="6FED52B7" w14:textId="77777777" w:rsidTr="00AB63FD">
        <w:trPr>
          <w:trHeight w:val="70"/>
        </w:trPr>
        <w:tc>
          <w:tcPr>
            <w:tcW w:w="1668" w:type="dxa"/>
            <w:tcBorders>
              <w:top w:val="single" w:sz="4" w:space="0" w:color="auto"/>
              <w:left w:val="single" w:sz="4" w:space="0" w:color="auto"/>
              <w:bottom w:val="single" w:sz="4" w:space="0" w:color="auto"/>
              <w:right w:val="single" w:sz="4" w:space="0" w:color="auto"/>
            </w:tcBorders>
          </w:tcPr>
          <w:p w14:paraId="2223FAF6"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851" w:type="dxa"/>
            <w:tcBorders>
              <w:top w:val="single" w:sz="4" w:space="0" w:color="auto"/>
              <w:left w:val="single" w:sz="4" w:space="0" w:color="auto"/>
              <w:bottom w:val="single" w:sz="4" w:space="0" w:color="auto"/>
              <w:right w:val="single" w:sz="4" w:space="0" w:color="auto"/>
            </w:tcBorders>
          </w:tcPr>
          <w:p w14:paraId="595F798C" w14:textId="77777777" w:rsidR="000C1F7B" w:rsidRPr="000C1F7B" w:rsidRDefault="000C1F7B" w:rsidP="000C1F7B">
            <w:pPr>
              <w:widowControl w:val="0"/>
              <w:ind w:right="-31"/>
              <w:jc w:val="center"/>
              <w:rPr>
                <w:sz w:val="26"/>
                <w:szCs w:val="26"/>
              </w:rPr>
            </w:pPr>
            <w:r w:rsidRPr="000C1F7B">
              <w:rPr>
                <w:sz w:val="26"/>
                <w:szCs w:val="26"/>
              </w:rPr>
              <w:t>9000</w:t>
            </w:r>
          </w:p>
        </w:tc>
        <w:tc>
          <w:tcPr>
            <w:tcW w:w="737" w:type="dxa"/>
            <w:tcBorders>
              <w:top w:val="single" w:sz="4" w:space="0" w:color="auto"/>
              <w:left w:val="single" w:sz="4" w:space="0" w:color="auto"/>
              <w:bottom w:val="single" w:sz="4" w:space="0" w:color="auto"/>
              <w:right w:val="single" w:sz="4" w:space="0" w:color="auto"/>
            </w:tcBorders>
          </w:tcPr>
          <w:p w14:paraId="3EC6C2F5" w14:textId="77777777" w:rsidR="000C1F7B" w:rsidRPr="000C1F7B" w:rsidRDefault="000C1F7B" w:rsidP="000C1F7B">
            <w:pPr>
              <w:widowControl w:val="0"/>
              <w:ind w:right="-31"/>
              <w:jc w:val="center"/>
              <w:rPr>
                <w:sz w:val="26"/>
                <w:szCs w:val="26"/>
              </w:rPr>
            </w:pPr>
          </w:p>
        </w:tc>
        <w:tc>
          <w:tcPr>
            <w:tcW w:w="1105" w:type="dxa"/>
            <w:tcBorders>
              <w:top w:val="single" w:sz="4" w:space="0" w:color="auto"/>
              <w:left w:val="single" w:sz="4" w:space="0" w:color="auto"/>
              <w:bottom w:val="single" w:sz="4" w:space="0" w:color="auto"/>
              <w:right w:val="single" w:sz="4" w:space="0" w:color="auto"/>
            </w:tcBorders>
          </w:tcPr>
          <w:p w14:paraId="6A31F556"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199DD743" w14:textId="77777777" w:rsidR="000C1F7B" w:rsidRPr="000C1F7B" w:rsidRDefault="000C1F7B" w:rsidP="000C1F7B">
            <w:pPr>
              <w:widowControl w:val="0"/>
              <w:ind w:right="-31"/>
              <w:jc w:val="center"/>
              <w:rPr>
                <w:sz w:val="26"/>
                <w:szCs w:val="26"/>
              </w:rPr>
            </w:pPr>
          </w:p>
        </w:tc>
        <w:tc>
          <w:tcPr>
            <w:tcW w:w="1304" w:type="dxa"/>
            <w:tcBorders>
              <w:top w:val="single" w:sz="4" w:space="0" w:color="auto"/>
              <w:left w:val="single" w:sz="4" w:space="0" w:color="auto"/>
              <w:bottom w:val="single" w:sz="4" w:space="0" w:color="auto"/>
              <w:right w:val="single" w:sz="4" w:space="0" w:color="auto"/>
            </w:tcBorders>
          </w:tcPr>
          <w:p w14:paraId="5757D1D9" w14:textId="77777777" w:rsidR="000C1F7B" w:rsidRPr="000C1F7B" w:rsidRDefault="000C1F7B" w:rsidP="000C1F7B">
            <w:pPr>
              <w:widowControl w:val="0"/>
              <w:ind w:right="-31"/>
              <w:jc w:val="center"/>
              <w:rPr>
                <w:sz w:val="26"/>
                <w:szCs w:val="26"/>
              </w:rPr>
            </w:pPr>
          </w:p>
        </w:tc>
        <w:tc>
          <w:tcPr>
            <w:tcW w:w="680" w:type="dxa"/>
            <w:tcBorders>
              <w:top w:val="single" w:sz="4" w:space="0" w:color="auto"/>
              <w:left w:val="single" w:sz="4" w:space="0" w:color="auto"/>
              <w:bottom w:val="single" w:sz="4" w:space="0" w:color="auto"/>
              <w:right w:val="single" w:sz="4" w:space="0" w:color="auto"/>
            </w:tcBorders>
          </w:tcPr>
          <w:p w14:paraId="5F1A47A0" w14:textId="77777777" w:rsidR="000C1F7B" w:rsidRPr="000C1F7B" w:rsidRDefault="000C1F7B" w:rsidP="000C1F7B">
            <w:pPr>
              <w:widowControl w:val="0"/>
              <w:ind w:right="-31"/>
              <w:jc w:val="center"/>
              <w:rPr>
                <w:sz w:val="26"/>
                <w:szCs w:val="26"/>
              </w:rPr>
            </w:pPr>
          </w:p>
        </w:tc>
        <w:tc>
          <w:tcPr>
            <w:tcW w:w="1162" w:type="dxa"/>
            <w:tcBorders>
              <w:top w:val="single" w:sz="4" w:space="0" w:color="auto"/>
              <w:left w:val="single" w:sz="4" w:space="0" w:color="auto"/>
              <w:bottom w:val="single" w:sz="4" w:space="0" w:color="auto"/>
              <w:right w:val="single" w:sz="4" w:space="0" w:color="auto"/>
            </w:tcBorders>
          </w:tcPr>
          <w:p w14:paraId="0E3A9E25" w14:textId="77777777" w:rsidR="000C1F7B" w:rsidRPr="000C1F7B" w:rsidRDefault="000C1F7B" w:rsidP="000C1F7B">
            <w:pPr>
              <w:widowControl w:val="0"/>
              <w:ind w:right="-31"/>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79D19CD2" w14:textId="77777777" w:rsidR="000C1F7B" w:rsidRPr="000C1F7B" w:rsidRDefault="000C1F7B" w:rsidP="000C1F7B">
            <w:pPr>
              <w:widowControl w:val="0"/>
              <w:ind w:right="-31"/>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tcPr>
          <w:p w14:paraId="797A2B02" w14:textId="77777777" w:rsidR="000C1F7B" w:rsidRPr="000C1F7B" w:rsidRDefault="000C1F7B" w:rsidP="000C1F7B">
            <w:pPr>
              <w:widowControl w:val="0"/>
              <w:ind w:right="-31"/>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14:paraId="5ED0DC31"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0D9C365F"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3CDE8393" w14:textId="77777777" w:rsidR="000C1F7B" w:rsidRPr="000C1F7B" w:rsidRDefault="000C1F7B" w:rsidP="000C1F7B">
            <w:pPr>
              <w:widowControl w:val="0"/>
              <w:ind w:right="-31"/>
              <w:jc w:val="center"/>
              <w:rPr>
                <w:sz w:val="26"/>
                <w:szCs w:val="26"/>
              </w:rPr>
            </w:pPr>
          </w:p>
        </w:tc>
        <w:tc>
          <w:tcPr>
            <w:tcW w:w="1134" w:type="dxa"/>
            <w:tcBorders>
              <w:top w:val="single" w:sz="4" w:space="0" w:color="auto"/>
              <w:left w:val="single" w:sz="4" w:space="0" w:color="auto"/>
              <w:bottom w:val="single" w:sz="4" w:space="0" w:color="auto"/>
            </w:tcBorders>
          </w:tcPr>
          <w:p w14:paraId="3F6A668F" w14:textId="77777777" w:rsidR="000C1F7B" w:rsidRPr="000C1F7B" w:rsidRDefault="000C1F7B" w:rsidP="000C1F7B">
            <w:pPr>
              <w:widowControl w:val="0"/>
              <w:ind w:right="-31"/>
              <w:jc w:val="center"/>
              <w:rPr>
                <w:sz w:val="26"/>
                <w:szCs w:val="26"/>
              </w:rPr>
            </w:pPr>
          </w:p>
        </w:tc>
      </w:tr>
    </w:tbl>
    <w:p w14:paraId="7E8B1D5B" w14:textId="77777777" w:rsidR="000C1F7B" w:rsidRPr="000C1F7B" w:rsidRDefault="000C1F7B" w:rsidP="000C1F7B">
      <w:pPr>
        <w:ind w:right="-31"/>
        <w:rPr>
          <w:szCs w:val="28"/>
        </w:rPr>
      </w:pPr>
      <w:r w:rsidRPr="000C1F7B">
        <w:rPr>
          <w:szCs w:val="28"/>
        </w:rPr>
        <w:br w:type="page"/>
      </w:r>
    </w:p>
    <w:p w14:paraId="39F21509" w14:textId="77777777" w:rsidR="000C1F7B" w:rsidRPr="000C1F7B" w:rsidRDefault="000C1F7B" w:rsidP="000C1F7B">
      <w:pPr>
        <w:ind w:right="-31"/>
        <w:jc w:val="center"/>
        <w:rPr>
          <w:szCs w:val="28"/>
        </w:rPr>
      </w:pPr>
      <w:r w:rsidRPr="000C1F7B">
        <w:rPr>
          <w:szCs w:val="28"/>
        </w:rPr>
        <w:t>2.6.4. Сведения о расходах на содержание транспортных средств</w:t>
      </w:r>
    </w:p>
    <w:p w14:paraId="171DC02E" w14:textId="77777777" w:rsidR="000C1F7B" w:rsidRPr="000C1F7B" w:rsidRDefault="000C1F7B" w:rsidP="000C1F7B">
      <w:pPr>
        <w:tabs>
          <w:tab w:val="left" w:pos="2744"/>
        </w:tabs>
        <w:ind w:right="-31"/>
        <w:jc w:val="center"/>
        <w:rPr>
          <w:szCs w:val="28"/>
        </w:rPr>
      </w:pPr>
    </w:p>
    <w:tbl>
      <w:tblP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851"/>
        <w:gridCol w:w="1275"/>
        <w:gridCol w:w="1560"/>
        <w:gridCol w:w="1842"/>
        <w:gridCol w:w="1276"/>
        <w:gridCol w:w="1843"/>
        <w:gridCol w:w="1843"/>
        <w:gridCol w:w="1984"/>
      </w:tblGrid>
      <w:tr w:rsidR="000C1F7B" w:rsidRPr="000C1F7B" w14:paraId="26CAC7B5" w14:textId="77777777" w:rsidTr="00AB63FD">
        <w:trPr>
          <w:trHeight w:val="264"/>
          <w:tblHeader/>
        </w:trPr>
        <w:tc>
          <w:tcPr>
            <w:tcW w:w="1951" w:type="dxa"/>
            <w:vMerge w:val="restart"/>
            <w:tcBorders>
              <w:top w:val="single" w:sz="4" w:space="0" w:color="auto"/>
              <w:right w:val="single" w:sz="4" w:space="0" w:color="auto"/>
            </w:tcBorders>
          </w:tcPr>
          <w:p w14:paraId="6B626A3E"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3992BBF1" w14:textId="77777777" w:rsidR="000C1F7B" w:rsidRPr="000C1F7B" w:rsidRDefault="000C1F7B" w:rsidP="000C1F7B">
            <w:pPr>
              <w:widowControl w:val="0"/>
              <w:ind w:right="-31"/>
              <w:jc w:val="center"/>
              <w:rPr>
                <w:sz w:val="26"/>
                <w:szCs w:val="26"/>
              </w:rPr>
            </w:pPr>
            <w:r w:rsidRPr="000C1F7B">
              <w:rPr>
                <w:sz w:val="26"/>
                <w:szCs w:val="26"/>
              </w:rPr>
              <w:t>показателя</w:t>
            </w:r>
          </w:p>
        </w:tc>
        <w:tc>
          <w:tcPr>
            <w:tcW w:w="851" w:type="dxa"/>
            <w:vMerge w:val="restart"/>
            <w:tcBorders>
              <w:top w:val="single" w:sz="4" w:space="0" w:color="auto"/>
              <w:left w:val="single" w:sz="4" w:space="0" w:color="auto"/>
              <w:right w:val="single" w:sz="4" w:space="0" w:color="auto"/>
            </w:tcBorders>
          </w:tcPr>
          <w:p w14:paraId="4D40EA49"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tc>
        <w:tc>
          <w:tcPr>
            <w:tcW w:w="11623" w:type="dxa"/>
            <w:gridSpan w:val="7"/>
            <w:tcBorders>
              <w:top w:val="single" w:sz="4" w:space="0" w:color="auto"/>
              <w:left w:val="single" w:sz="4" w:space="0" w:color="auto"/>
              <w:bottom w:val="single" w:sz="4" w:space="0" w:color="auto"/>
            </w:tcBorders>
          </w:tcPr>
          <w:p w14:paraId="4E68D546" w14:textId="77777777" w:rsidR="000C1F7B" w:rsidRPr="000C1F7B" w:rsidRDefault="000C1F7B" w:rsidP="000C1F7B">
            <w:pPr>
              <w:widowControl w:val="0"/>
              <w:ind w:right="-31"/>
              <w:jc w:val="center"/>
              <w:rPr>
                <w:sz w:val="26"/>
                <w:szCs w:val="26"/>
              </w:rPr>
            </w:pPr>
            <w:r w:rsidRPr="000C1F7B">
              <w:rPr>
                <w:sz w:val="26"/>
                <w:szCs w:val="26"/>
              </w:rPr>
              <w:t>Фактические расходы на содержание транспортных средств</w:t>
            </w:r>
          </w:p>
        </w:tc>
      </w:tr>
      <w:tr w:rsidR="000C1F7B" w:rsidRPr="000C1F7B" w14:paraId="2C8B0F9D" w14:textId="77777777" w:rsidTr="00AB63FD">
        <w:trPr>
          <w:trHeight w:val="316"/>
          <w:tblHeader/>
        </w:trPr>
        <w:tc>
          <w:tcPr>
            <w:tcW w:w="1951" w:type="dxa"/>
            <w:vMerge/>
            <w:tcBorders>
              <w:right w:val="single" w:sz="4" w:space="0" w:color="auto"/>
            </w:tcBorders>
          </w:tcPr>
          <w:p w14:paraId="4C5C2619"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062E6188" w14:textId="77777777" w:rsidR="000C1F7B" w:rsidRPr="000C1F7B" w:rsidRDefault="000C1F7B" w:rsidP="000C1F7B">
            <w:pPr>
              <w:widowControl w:val="0"/>
              <w:ind w:right="-31"/>
              <w:jc w:val="center"/>
              <w:rPr>
                <w:sz w:val="26"/>
                <w:szCs w:val="26"/>
              </w:rPr>
            </w:pPr>
          </w:p>
        </w:tc>
        <w:tc>
          <w:tcPr>
            <w:tcW w:w="1275" w:type="dxa"/>
            <w:vMerge w:val="restart"/>
            <w:tcBorders>
              <w:top w:val="single" w:sz="4" w:space="0" w:color="auto"/>
              <w:left w:val="single" w:sz="4" w:space="0" w:color="auto"/>
            </w:tcBorders>
          </w:tcPr>
          <w:p w14:paraId="3C6046B8" w14:textId="77777777" w:rsidR="000C1F7B" w:rsidRPr="000C1F7B" w:rsidRDefault="000C1F7B" w:rsidP="000C1F7B">
            <w:pPr>
              <w:widowControl w:val="0"/>
              <w:ind w:right="-31"/>
              <w:jc w:val="center"/>
              <w:rPr>
                <w:sz w:val="26"/>
                <w:szCs w:val="26"/>
              </w:rPr>
            </w:pPr>
            <w:r w:rsidRPr="000C1F7B">
              <w:rPr>
                <w:sz w:val="26"/>
                <w:szCs w:val="26"/>
              </w:rPr>
              <w:t>всего за отчетный период</w:t>
            </w:r>
          </w:p>
        </w:tc>
        <w:tc>
          <w:tcPr>
            <w:tcW w:w="10348" w:type="dxa"/>
            <w:gridSpan w:val="6"/>
            <w:tcBorders>
              <w:top w:val="single" w:sz="4" w:space="0" w:color="auto"/>
              <w:left w:val="single" w:sz="4" w:space="0" w:color="auto"/>
            </w:tcBorders>
          </w:tcPr>
          <w:p w14:paraId="5485D00B" w14:textId="77777777" w:rsidR="000C1F7B" w:rsidRPr="000C1F7B" w:rsidRDefault="000C1F7B" w:rsidP="000C1F7B">
            <w:pPr>
              <w:widowControl w:val="0"/>
              <w:ind w:right="-31"/>
              <w:jc w:val="center"/>
              <w:rPr>
                <w:sz w:val="26"/>
                <w:szCs w:val="26"/>
              </w:rPr>
            </w:pPr>
            <w:r w:rsidRPr="000C1F7B">
              <w:rPr>
                <w:sz w:val="26"/>
                <w:szCs w:val="26"/>
              </w:rPr>
              <w:t>в том числе на обслуживание транспортных средств</w:t>
            </w:r>
          </w:p>
        </w:tc>
      </w:tr>
      <w:tr w:rsidR="000C1F7B" w:rsidRPr="000C1F7B" w14:paraId="5BAED3A0" w14:textId="77777777" w:rsidTr="00AB63FD">
        <w:trPr>
          <w:cantSplit/>
          <w:trHeight w:val="268"/>
          <w:tblHeader/>
        </w:trPr>
        <w:tc>
          <w:tcPr>
            <w:tcW w:w="1951" w:type="dxa"/>
            <w:vMerge/>
            <w:tcBorders>
              <w:right w:val="single" w:sz="4" w:space="0" w:color="auto"/>
            </w:tcBorders>
          </w:tcPr>
          <w:p w14:paraId="6DE2B6CD"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2D8BBC3A" w14:textId="77777777" w:rsidR="000C1F7B" w:rsidRPr="000C1F7B" w:rsidRDefault="000C1F7B" w:rsidP="000C1F7B">
            <w:pPr>
              <w:widowControl w:val="0"/>
              <w:ind w:right="-31"/>
              <w:jc w:val="center"/>
              <w:rPr>
                <w:sz w:val="26"/>
                <w:szCs w:val="26"/>
              </w:rPr>
            </w:pPr>
          </w:p>
        </w:tc>
        <w:tc>
          <w:tcPr>
            <w:tcW w:w="1275" w:type="dxa"/>
            <w:vMerge/>
            <w:tcBorders>
              <w:left w:val="single" w:sz="4" w:space="0" w:color="auto"/>
              <w:bottom w:val="single" w:sz="4" w:space="0" w:color="auto"/>
            </w:tcBorders>
          </w:tcPr>
          <w:p w14:paraId="64C0CA2B" w14:textId="77777777" w:rsidR="000C1F7B" w:rsidRPr="000C1F7B" w:rsidRDefault="000C1F7B" w:rsidP="000C1F7B">
            <w:pPr>
              <w:widowControl w:val="0"/>
              <w:ind w:right="-31"/>
              <w:jc w:val="center"/>
              <w:rPr>
                <w:sz w:val="26"/>
                <w:szCs w:val="26"/>
              </w:rPr>
            </w:pPr>
          </w:p>
        </w:tc>
        <w:tc>
          <w:tcPr>
            <w:tcW w:w="1560" w:type="dxa"/>
            <w:tcBorders>
              <w:top w:val="single" w:sz="4" w:space="0" w:color="auto"/>
              <w:left w:val="single" w:sz="4" w:space="0" w:color="auto"/>
              <w:bottom w:val="single" w:sz="4" w:space="0" w:color="auto"/>
            </w:tcBorders>
          </w:tcPr>
          <w:p w14:paraId="5318D04D" w14:textId="77777777" w:rsidR="000C1F7B" w:rsidRPr="000C1F7B" w:rsidRDefault="000C1F7B" w:rsidP="000C1F7B">
            <w:pPr>
              <w:widowControl w:val="0"/>
              <w:ind w:right="-31"/>
              <w:jc w:val="center"/>
              <w:rPr>
                <w:sz w:val="26"/>
                <w:szCs w:val="26"/>
              </w:rPr>
            </w:pPr>
            <w:r w:rsidRPr="000C1F7B">
              <w:rPr>
                <w:sz w:val="26"/>
                <w:szCs w:val="26"/>
              </w:rPr>
              <w:t>расходы</w:t>
            </w:r>
          </w:p>
          <w:p w14:paraId="79FBFD66" w14:textId="77777777" w:rsidR="000C1F7B" w:rsidRPr="000C1F7B" w:rsidRDefault="000C1F7B" w:rsidP="000C1F7B">
            <w:pPr>
              <w:widowControl w:val="0"/>
              <w:ind w:right="-31"/>
              <w:jc w:val="center"/>
              <w:rPr>
                <w:sz w:val="26"/>
                <w:szCs w:val="26"/>
              </w:rPr>
            </w:pPr>
            <w:r w:rsidRPr="000C1F7B">
              <w:rPr>
                <w:sz w:val="26"/>
                <w:szCs w:val="26"/>
              </w:rPr>
              <w:t>на горюче-смазочные материалы</w:t>
            </w:r>
          </w:p>
        </w:tc>
        <w:tc>
          <w:tcPr>
            <w:tcW w:w="1842" w:type="dxa"/>
            <w:tcBorders>
              <w:top w:val="single" w:sz="4" w:space="0" w:color="auto"/>
              <w:left w:val="single" w:sz="4" w:space="0" w:color="auto"/>
              <w:bottom w:val="single" w:sz="4" w:space="0" w:color="auto"/>
            </w:tcBorders>
          </w:tcPr>
          <w:p w14:paraId="533533AE" w14:textId="77777777" w:rsidR="000C1F7B" w:rsidRPr="000C1F7B" w:rsidRDefault="000C1F7B" w:rsidP="000C1F7B">
            <w:pPr>
              <w:widowControl w:val="0"/>
              <w:ind w:right="-31"/>
              <w:jc w:val="center"/>
              <w:rPr>
                <w:sz w:val="26"/>
                <w:szCs w:val="26"/>
              </w:rPr>
            </w:pPr>
            <w:r w:rsidRPr="000C1F7B">
              <w:rPr>
                <w:sz w:val="26"/>
                <w:szCs w:val="26"/>
              </w:rPr>
              <w:t>приобретение (замена) колес, шин, дисков</w:t>
            </w:r>
          </w:p>
        </w:tc>
        <w:tc>
          <w:tcPr>
            <w:tcW w:w="1276" w:type="dxa"/>
            <w:tcBorders>
              <w:top w:val="single" w:sz="4" w:space="0" w:color="auto"/>
              <w:left w:val="single" w:sz="4" w:space="0" w:color="auto"/>
              <w:bottom w:val="single" w:sz="4" w:space="0" w:color="auto"/>
            </w:tcBorders>
          </w:tcPr>
          <w:p w14:paraId="3B0C7D31" w14:textId="77777777" w:rsidR="000C1F7B" w:rsidRPr="000C1F7B" w:rsidRDefault="000C1F7B" w:rsidP="000C1F7B">
            <w:pPr>
              <w:widowControl w:val="0"/>
              <w:ind w:right="-31"/>
              <w:jc w:val="center"/>
              <w:rPr>
                <w:sz w:val="26"/>
                <w:szCs w:val="26"/>
              </w:rPr>
            </w:pPr>
            <w:r w:rsidRPr="000C1F7B">
              <w:rPr>
                <w:sz w:val="26"/>
                <w:szCs w:val="26"/>
              </w:rPr>
              <w:t>расходы</w:t>
            </w:r>
          </w:p>
          <w:p w14:paraId="692B989D" w14:textId="77777777" w:rsidR="000C1F7B" w:rsidRPr="000C1F7B" w:rsidRDefault="000C1F7B" w:rsidP="000C1F7B">
            <w:pPr>
              <w:widowControl w:val="0"/>
              <w:ind w:right="-31"/>
              <w:jc w:val="center"/>
              <w:rPr>
                <w:sz w:val="26"/>
                <w:szCs w:val="26"/>
              </w:rPr>
            </w:pPr>
            <w:r w:rsidRPr="000C1F7B">
              <w:rPr>
                <w:sz w:val="26"/>
                <w:szCs w:val="26"/>
              </w:rPr>
              <w:t>на ОСАГО</w:t>
            </w:r>
          </w:p>
        </w:tc>
        <w:tc>
          <w:tcPr>
            <w:tcW w:w="1843" w:type="dxa"/>
            <w:tcBorders>
              <w:top w:val="single" w:sz="4" w:space="0" w:color="auto"/>
              <w:left w:val="single" w:sz="4" w:space="0" w:color="auto"/>
              <w:bottom w:val="single" w:sz="4" w:space="0" w:color="auto"/>
            </w:tcBorders>
          </w:tcPr>
          <w:p w14:paraId="488ABABE" w14:textId="77777777" w:rsidR="000C1F7B" w:rsidRPr="000C1F7B" w:rsidRDefault="000C1F7B" w:rsidP="000C1F7B">
            <w:pPr>
              <w:widowControl w:val="0"/>
              <w:ind w:right="-31"/>
              <w:jc w:val="center"/>
              <w:rPr>
                <w:sz w:val="26"/>
                <w:szCs w:val="26"/>
              </w:rPr>
            </w:pPr>
            <w:r w:rsidRPr="000C1F7B">
              <w:rPr>
                <w:sz w:val="26"/>
                <w:szCs w:val="26"/>
              </w:rPr>
              <w:t>расходы на добровольное страхование</w:t>
            </w:r>
          </w:p>
        </w:tc>
        <w:tc>
          <w:tcPr>
            <w:tcW w:w="1843" w:type="dxa"/>
            <w:tcBorders>
              <w:top w:val="single" w:sz="4" w:space="0" w:color="auto"/>
              <w:left w:val="single" w:sz="4" w:space="0" w:color="auto"/>
              <w:bottom w:val="single" w:sz="4" w:space="0" w:color="auto"/>
            </w:tcBorders>
          </w:tcPr>
          <w:p w14:paraId="0D2AE098" w14:textId="77777777" w:rsidR="000C1F7B" w:rsidRPr="000C1F7B" w:rsidRDefault="000C1F7B" w:rsidP="000C1F7B">
            <w:pPr>
              <w:widowControl w:val="0"/>
              <w:ind w:right="-31"/>
              <w:jc w:val="center"/>
              <w:rPr>
                <w:sz w:val="26"/>
                <w:szCs w:val="26"/>
              </w:rPr>
            </w:pPr>
            <w:r w:rsidRPr="000C1F7B">
              <w:rPr>
                <w:sz w:val="26"/>
                <w:szCs w:val="26"/>
              </w:rPr>
              <w:t>ремонт, включая приобретение запасных частей</w:t>
            </w:r>
          </w:p>
        </w:tc>
        <w:tc>
          <w:tcPr>
            <w:tcW w:w="1984" w:type="dxa"/>
            <w:tcBorders>
              <w:top w:val="single" w:sz="4" w:space="0" w:color="auto"/>
              <w:left w:val="single" w:sz="4" w:space="0" w:color="auto"/>
              <w:bottom w:val="single" w:sz="4" w:space="0" w:color="auto"/>
            </w:tcBorders>
          </w:tcPr>
          <w:p w14:paraId="40F6EB54" w14:textId="77777777" w:rsidR="000C1F7B" w:rsidRPr="000C1F7B" w:rsidRDefault="000C1F7B" w:rsidP="000C1F7B">
            <w:pPr>
              <w:widowControl w:val="0"/>
              <w:ind w:right="-31"/>
              <w:jc w:val="center"/>
              <w:rPr>
                <w:sz w:val="26"/>
                <w:szCs w:val="26"/>
              </w:rPr>
            </w:pPr>
            <w:r w:rsidRPr="000C1F7B">
              <w:rPr>
                <w:sz w:val="26"/>
                <w:szCs w:val="26"/>
              </w:rPr>
              <w:t>техническое обслуживание сторонними организациями</w:t>
            </w:r>
          </w:p>
        </w:tc>
      </w:tr>
    </w:tbl>
    <w:p w14:paraId="5CF9805B" w14:textId="77777777" w:rsidR="000C1F7B" w:rsidRPr="000C1F7B" w:rsidRDefault="000C1F7B" w:rsidP="000C1F7B">
      <w:pPr>
        <w:widowControl w:val="0"/>
        <w:ind w:right="-31" w:firstLine="709"/>
        <w:jc w:val="center"/>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851"/>
        <w:gridCol w:w="1275"/>
        <w:gridCol w:w="1560"/>
        <w:gridCol w:w="1842"/>
        <w:gridCol w:w="1276"/>
        <w:gridCol w:w="1843"/>
        <w:gridCol w:w="1843"/>
        <w:gridCol w:w="1984"/>
      </w:tblGrid>
      <w:tr w:rsidR="000C1F7B" w:rsidRPr="000C1F7B" w14:paraId="68C83796" w14:textId="77777777" w:rsidTr="00AB63FD">
        <w:trPr>
          <w:trHeight w:val="76"/>
          <w:tblHeader/>
        </w:trPr>
        <w:tc>
          <w:tcPr>
            <w:tcW w:w="1951" w:type="dxa"/>
            <w:tcBorders>
              <w:top w:val="single" w:sz="4" w:space="0" w:color="auto"/>
              <w:bottom w:val="single" w:sz="4" w:space="0" w:color="auto"/>
              <w:right w:val="single" w:sz="4" w:space="0" w:color="auto"/>
            </w:tcBorders>
          </w:tcPr>
          <w:p w14:paraId="6ABE1E17" w14:textId="77777777" w:rsidR="000C1F7B" w:rsidRPr="000C1F7B" w:rsidRDefault="000C1F7B" w:rsidP="000C1F7B">
            <w:pPr>
              <w:widowControl w:val="0"/>
              <w:ind w:right="-31"/>
              <w:jc w:val="center"/>
              <w:rPr>
                <w:sz w:val="26"/>
                <w:szCs w:val="26"/>
              </w:rPr>
            </w:pPr>
            <w:r w:rsidRPr="000C1F7B">
              <w:rPr>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1A953BF0" w14:textId="77777777" w:rsidR="000C1F7B" w:rsidRPr="000C1F7B" w:rsidRDefault="000C1F7B" w:rsidP="000C1F7B">
            <w:pPr>
              <w:widowControl w:val="0"/>
              <w:ind w:right="-31"/>
              <w:jc w:val="center"/>
              <w:rPr>
                <w:sz w:val="26"/>
                <w:szCs w:val="26"/>
              </w:rPr>
            </w:pPr>
            <w:r w:rsidRPr="000C1F7B">
              <w:rPr>
                <w:sz w:val="26"/>
                <w:szCs w:val="26"/>
              </w:rPr>
              <w:t>2</w:t>
            </w:r>
          </w:p>
        </w:tc>
        <w:tc>
          <w:tcPr>
            <w:tcW w:w="1275" w:type="dxa"/>
            <w:tcBorders>
              <w:top w:val="single" w:sz="4" w:space="0" w:color="auto"/>
              <w:left w:val="single" w:sz="4" w:space="0" w:color="auto"/>
              <w:bottom w:val="single" w:sz="4" w:space="0" w:color="auto"/>
              <w:right w:val="single" w:sz="4" w:space="0" w:color="auto"/>
            </w:tcBorders>
          </w:tcPr>
          <w:p w14:paraId="6A292905" w14:textId="77777777" w:rsidR="000C1F7B" w:rsidRPr="000C1F7B" w:rsidRDefault="000C1F7B" w:rsidP="000C1F7B">
            <w:pPr>
              <w:widowControl w:val="0"/>
              <w:ind w:right="-31"/>
              <w:jc w:val="center"/>
              <w:rPr>
                <w:sz w:val="26"/>
                <w:szCs w:val="26"/>
              </w:rPr>
            </w:pPr>
            <w:r w:rsidRPr="000C1F7B">
              <w:rPr>
                <w:sz w:val="26"/>
                <w:szCs w:val="26"/>
              </w:rPr>
              <w:t>3</w:t>
            </w:r>
          </w:p>
        </w:tc>
        <w:tc>
          <w:tcPr>
            <w:tcW w:w="1560" w:type="dxa"/>
            <w:tcBorders>
              <w:top w:val="single" w:sz="4" w:space="0" w:color="auto"/>
              <w:left w:val="single" w:sz="4" w:space="0" w:color="auto"/>
              <w:right w:val="single" w:sz="4" w:space="0" w:color="auto"/>
            </w:tcBorders>
          </w:tcPr>
          <w:p w14:paraId="4817A5EB" w14:textId="77777777" w:rsidR="000C1F7B" w:rsidRPr="000C1F7B" w:rsidRDefault="000C1F7B" w:rsidP="000C1F7B">
            <w:pPr>
              <w:widowControl w:val="0"/>
              <w:ind w:right="-31"/>
              <w:jc w:val="center"/>
              <w:rPr>
                <w:sz w:val="26"/>
                <w:szCs w:val="26"/>
              </w:rPr>
            </w:pPr>
            <w:r w:rsidRPr="000C1F7B">
              <w:rPr>
                <w:sz w:val="26"/>
                <w:szCs w:val="26"/>
              </w:rPr>
              <w:t>4</w:t>
            </w:r>
          </w:p>
        </w:tc>
        <w:tc>
          <w:tcPr>
            <w:tcW w:w="1842" w:type="dxa"/>
            <w:tcBorders>
              <w:top w:val="single" w:sz="4" w:space="0" w:color="auto"/>
              <w:left w:val="single" w:sz="4" w:space="0" w:color="auto"/>
              <w:right w:val="single" w:sz="4" w:space="0" w:color="auto"/>
            </w:tcBorders>
          </w:tcPr>
          <w:p w14:paraId="4E4500F0" w14:textId="77777777" w:rsidR="000C1F7B" w:rsidRPr="000C1F7B" w:rsidRDefault="000C1F7B" w:rsidP="000C1F7B">
            <w:pPr>
              <w:widowControl w:val="0"/>
              <w:ind w:right="-31"/>
              <w:jc w:val="center"/>
              <w:rPr>
                <w:sz w:val="26"/>
                <w:szCs w:val="26"/>
              </w:rPr>
            </w:pPr>
            <w:r w:rsidRPr="000C1F7B">
              <w:rPr>
                <w:sz w:val="26"/>
                <w:szCs w:val="26"/>
              </w:rPr>
              <w:t>5</w:t>
            </w:r>
          </w:p>
        </w:tc>
        <w:tc>
          <w:tcPr>
            <w:tcW w:w="1276" w:type="dxa"/>
            <w:tcBorders>
              <w:top w:val="single" w:sz="4" w:space="0" w:color="auto"/>
              <w:left w:val="single" w:sz="4" w:space="0" w:color="auto"/>
              <w:right w:val="single" w:sz="4" w:space="0" w:color="auto"/>
            </w:tcBorders>
          </w:tcPr>
          <w:p w14:paraId="4841C57D" w14:textId="77777777" w:rsidR="000C1F7B" w:rsidRPr="000C1F7B" w:rsidRDefault="000C1F7B" w:rsidP="000C1F7B">
            <w:pPr>
              <w:widowControl w:val="0"/>
              <w:ind w:right="-31"/>
              <w:jc w:val="center"/>
              <w:rPr>
                <w:sz w:val="26"/>
                <w:szCs w:val="26"/>
              </w:rPr>
            </w:pPr>
            <w:r w:rsidRPr="000C1F7B">
              <w:rPr>
                <w:sz w:val="26"/>
                <w:szCs w:val="26"/>
              </w:rPr>
              <w:t>6</w:t>
            </w:r>
          </w:p>
        </w:tc>
        <w:tc>
          <w:tcPr>
            <w:tcW w:w="1843" w:type="dxa"/>
            <w:tcBorders>
              <w:top w:val="single" w:sz="4" w:space="0" w:color="auto"/>
              <w:left w:val="single" w:sz="4" w:space="0" w:color="auto"/>
              <w:right w:val="single" w:sz="4" w:space="0" w:color="auto"/>
            </w:tcBorders>
          </w:tcPr>
          <w:p w14:paraId="1E421F22" w14:textId="77777777" w:rsidR="000C1F7B" w:rsidRPr="000C1F7B" w:rsidRDefault="000C1F7B" w:rsidP="000C1F7B">
            <w:pPr>
              <w:widowControl w:val="0"/>
              <w:ind w:right="-31"/>
              <w:jc w:val="center"/>
              <w:rPr>
                <w:sz w:val="26"/>
                <w:szCs w:val="26"/>
              </w:rPr>
            </w:pPr>
            <w:r w:rsidRPr="000C1F7B">
              <w:rPr>
                <w:sz w:val="26"/>
                <w:szCs w:val="26"/>
              </w:rPr>
              <w:t>7</w:t>
            </w:r>
          </w:p>
        </w:tc>
        <w:tc>
          <w:tcPr>
            <w:tcW w:w="1843" w:type="dxa"/>
            <w:tcBorders>
              <w:top w:val="single" w:sz="4" w:space="0" w:color="auto"/>
              <w:left w:val="single" w:sz="4" w:space="0" w:color="auto"/>
              <w:right w:val="single" w:sz="4" w:space="0" w:color="auto"/>
            </w:tcBorders>
          </w:tcPr>
          <w:p w14:paraId="69B12335" w14:textId="77777777" w:rsidR="000C1F7B" w:rsidRPr="000C1F7B" w:rsidRDefault="000C1F7B" w:rsidP="000C1F7B">
            <w:pPr>
              <w:widowControl w:val="0"/>
              <w:ind w:right="-31"/>
              <w:jc w:val="center"/>
              <w:rPr>
                <w:sz w:val="26"/>
                <w:szCs w:val="26"/>
              </w:rPr>
            </w:pPr>
            <w:r w:rsidRPr="000C1F7B">
              <w:rPr>
                <w:sz w:val="26"/>
                <w:szCs w:val="26"/>
              </w:rPr>
              <w:t>8</w:t>
            </w:r>
          </w:p>
        </w:tc>
        <w:tc>
          <w:tcPr>
            <w:tcW w:w="1984" w:type="dxa"/>
            <w:tcBorders>
              <w:top w:val="single" w:sz="4" w:space="0" w:color="auto"/>
              <w:left w:val="single" w:sz="4" w:space="0" w:color="auto"/>
            </w:tcBorders>
          </w:tcPr>
          <w:p w14:paraId="4BA08983" w14:textId="77777777" w:rsidR="000C1F7B" w:rsidRPr="000C1F7B" w:rsidRDefault="000C1F7B" w:rsidP="000C1F7B">
            <w:pPr>
              <w:widowControl w:val="0"/>
              <w:ind w:right="-31"/>
              <w:jc w:val="center"/>
              <w:rPr>
                <w:sz w:val="26"/>
                <w:szCs w:val="26"/>
                <w:lang w:val="en-US"/>
              </w:rPr>
            </w:pPr>
            <w:r w:rsidRPr="000C1F7B">
              <w:rPr>
                <w:sz w:val="26"/>
                <w:szCs w:val="26"/>
                <w:lang w:val="en-US"/>
              </w:rPr>
              <w:t>9</w:t>
            </w:r>
          </w:p>
        </w:tc>
      </w:tr>
      <w:tr w:rsidR="000C1F7B" w:rsidRPr="000C1F7B" w14:paraId="3F4AE771" w14:textId="77777777" w:rsidTr="00AB63FD">
        <w:trPr>
          <w:trHeight w:val="235"/>
        </w:trPr>
        <w:tc>
          <w:tcPr>
            <w:tcW w:w="1951" w:type="dxa"/>
            <w:tcBorders>
              <w:top w:val="single" w:sz="4" w:space="0" w:color="auto"/>
              <w:right w:val="single" w:sz="4" w:space="0" w:color="auto"/>
            </w:tcBorders>
          </w:tcPr>
          <w:p w14:paraId="64095CE4" w14:textId="77777777" w:rsidR="000C1F7B" w:rsidRPr="000C1F7B" w:rsidRDefault="000C1F7B" w:rsidP="000C1F7B">
            <w:pPr>
              <w:widowControl w:val="0"/>
              <w:ind w:right="-31"/>
              <w:rPr>
                <w:spacing w:val="-4"/>
                <w:sz w:val="26"/>
                <w:szCs w:val="26"/>
              </w:rPr>
            </w:pPr>
            <w:r w:rsidRPr="000C1F7B">
              <w:rPr>
                <w:spacing w:val="-4"/>
                <w:sz w:val="26"/>
                <w:szCs w:val="26"/>
              </w:rPr>
              <w:t>Автомобили легковые</w:t>
            </w:r>
          </w:p>
        </w:tc>
        <w:tc>
          <w:tcPr>
            <w:tcW w:w="851" w:type="dxa"/>
            <w:tcBorders>
              <w:top w:val="single" w:sz="4" w:space="0" w:color="auto"/>
              <w:left w:val="single" w:sz="4" w:space="0" w:color="auto"/>
              <w:right w:val="single" w:sz="4" w:space="0" w:color="auto"/>
            </w:tcBorders>
          </w:tcPr>
          <w:p w14:paraId="563D8A24" w14:textId="77777777" w:rsidR="000C1F7B" w:rsidRPr="000C1F7B" w:rsidRDefault="000C1F7B" w:rsidP="000C1F7B">
            <w:pPr>
              <w:widowControl w:val="0"/>
              <w:ind w:right="-31"/>
              <w:jc w:val="center"/>
              <w:rPr>
                <w:sz w:val="26"/>
                <w:szCs w:val="26"/>
              </w:rPr>
            </w:pPr>
            <w:r w:rsidRPr="000C1F7B">
              <w:rPr>
                <w:sz w:val="26"/>
                <w:szCs w:val="26"/>
              </w:rPr>
              <w:t>1000</w:t>
            </w:r>
          </w:p>
        </w:tc>
        <w:tc>
          <w:tcPr>
            <w:tcW w:w="1275" w:type="dxa"/>
            <w:tcBorders>
              <w:top w:val="single" w:sz="4" w:space="0" w:color="auto"/>
              <w:left w:val="single" w:sz="4" w:space="0" w:color="auto"/>
              <w:right w:val="single" w:sz="4" w:space="0" w:color="auto"/>
            </w:tcBorders>
          </w:tcPr>
          <w:p w14:paraId="11E975D3" w14:textId="77777777" w:rsidR="000C1F7B" w:rsidRPr="000C1F7B" w:rsidRDefault="000C1F7B" w:rsidP="000C1F7B">
            <w:pPr>
              <w:widowControl w:val="0"/>
              <w:ind w:right="-31"/>
              <w:jc w:val="center"/>
              <w:rPr>
                <w:sz w:val="26"/>
                <w:szCs w:val="26"/>
              </w:rPr>
            </w:pPr>
          </w:p>
        </w:tc>
        <w:tc>
          <w:tcPr>
            <w:tcW w:w="1560" w:type="dxa"/>
            <w:tcBorders>
              <w:top w:val="single" w:sz="4" w:space="0" w:color="auto"/>
              <w:left w:val="single" w:sz="4" w:space="0" w:color="auto"/>
              <w:right w:val="single" w:sz="4" w:space="0" w:color="auto"/>
            </w:tcBorders>
          </w:tcPr>
          <w:p w14:paraId="4459E4F6"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right w:val="single" w:sz="4" w:space="0" w:color="auto"/>
            </w:tcBorders>
          </w:tcPr>
          <w:p w14:paraId="47B18BE1"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right w:val="single" w:sz="4" w:space="0" w:color="auto"/>
            </w:tcBorders>
          </w:tcPr>
          <w:p w14:paraId="015020C4"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7A05B380"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47C42D76"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tcBorders>
          </w:tcPr>
          <w:p w14:paraId="4C10E5C0" w14:textId="77777777" w:rsidR="000C1F7B" w:rsidRPr="000C1F7B" w:rsidRDefault="000C1F7B" w:rsidP="000C1F7B">
            <w:pPr>
              <w:widowControl w:val="0"/>
              <w:ind w:right="-31"/>
              <w:jc w:val="center"/>
              <w:rPr>
                <w:sz w:val="26"/>
                <w:szCs w:val="26"/>
              </w:rPr>
            </w:pPr>
          </w:p>
        </w:tc>
      </w:tr>
      <w:tr w:rsidR="000C1F7B" w:rsidRPr="000C1F7B" w14:paraId="436DA289" w14:textId="77777777" w:rsidTr="00AB63FD">
        <w:trPr>
          <w:trHeight w:val="235"/>
        </w:trPr>
        <w:tc>
          <w:tcPr>
            <w:tcW w:w="1951" w:type="dxa"/>
            <w:tcBorders>
              <w:top w:val="single" w:sz="4" w:space="0" w:color="auto"/>
              <w:right w:val="single" w:sz="4" w:space="0" w:color="auto"/>
            </w:tcBorders>
          </w:tcPr>
          <w:p w14:paraId="379DBB15" w14:textId="77777777" w:rsidR="000C1F7B" w:rsidRPr="000C1F7B" w:rsidRDefault="000C1F7B" w:rsidP="000C1F7B">
            <w:pPr>
              <w:widowControl w:val="0"/>
              <w:ind w:right="-31"/>
              <w:rPr>
                <w:spacing w:val="-4"/>
                <w:sz w:val="26"/>
                <w:szCs w:val="26"/>
              </w:rPr>
            </w:pPr>
            <w:r w:rsidRPr="000C1F7B">
              <w:rPr>
                <w:spacing w:val="-4"/>
                <w:sz w:val="26"/>
                <w:szCs w:val="26"/>
              </w:rPr>
              <w:t>Автомобили грузовые</w:t>
            </w:r>
          </w:p>
        </w:tc>
        <w:tc>
          <w:tcPr>
            <w:tcW w:w="851" w:type="dxa"/>
            <w:tcBorders>
              <w:top w:val="single" w:sz="4" w:space="0" w:color="auto"/>
              <w:left w:val="single" w:sz="4" w:space="0" w:color="auto"/>
              <w:right w:val="single" w:sz="4" w:space="0" w:color="auto"/>
            </w:tcBorders>
          </w:tcPr>
          <w:p w14:paraId="391EF716" w14:textId="77777777" w:rsidR="000C1F7B" w:rsidRPr="000C1F7B" w:rsidRDefault="000C1F7B" w:rsidP="000C1F7B">
            <w:pPr>
              <w:widowControl w:val="0"/>
              <w:ind w:right="-31"/>
              <w:jc w:val="center"/>
              <w:rPr>
                <w:sz w:val="26"/>
                <w:szCs w:val="26"/>
              </w:rPr>
            </w:pPr>
            <w:r w:rsidRPr="000C1F7B">
              <w:rPr>
                <w:sz w:val="26"/>
                <w:szCs w:val="26"/>
              </w:rPr>
              <w:t>2000</w:t>
            </w:r>
          </w:p>
        </w:tc>
        <w:tc>
          <w:tcPr>
            <w:tcW w:w="1275" w:type="dxa"/>
            <w:tcBorders>
              <w:top w:val="single" w:sz="4" w:space="0" w:color="auto"/>
              <w:left w:val="single" w:sz="4" w:space="0" w:color="auto"/>
              <w:right w:val="single" w:sz="4" w:space="0" w:color="auto"/>
            </w:tcBorders>
          </w:tcPr>
          <w:p w14:paraId="73F9D464" w14:textId="77777777" w:rsidR="000C1F7B" w:rsidRPr="000C1F7B" w:rsidRDefault="000C1F7B" w:rsidP="000C1F7B">
            <w:pPr>
              <w:widowControl w:val="0"/>
              <w:ind w:right="-31"/>
              <w:jc w:val="center"/>
              <w:rPr>
                <w:sz w:val="26"/>
                <w:szCs w:val="26"/>
              </w:rPr>
            </w:pPr>
          </w:p>
        </w:tc>
        <w:tc>
          <w:tcPr>
            <w:tcW w:w="1560" w:type="dxa"/>
            <w:tcBorders>
              <w:top w:val="single" w:sz="4" w:space="0" w:color="auto"/>
              <w:left w:val="single" w:sz="4" w:space="0" w:color="auto"/>
              <w:right w:val="single" w:sz="4" w:space="0" w:color="auto"/>
            </w:tcBorders>
          </w:tcPr>
          <w:p w14:paraId="5255F285"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right w:val="single" w:sz="4" w:space="0" w:color="auto"/>
            </w:tcBorders>
          </w:tcPr>
          <w:p w14:paraId="4645AB43"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right w:val="single" w:sz="4" w:space="0" w:color="auto"/>
            </w:tcBorders>
          </w:tcPr>
          <w:p w14:paraId="79C80619"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099EE858"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304423CE"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tcBorders>
          </w:tcPr>
          <w:p w14:paraId="411E5347" w14:textId="77777777" w:rsidR="000C1F7B" w:rsidRPr="000C1F7B" w:rsidRDefault="000C1F7B" w:rsidP="000C1F7B">
            <w:pPr>
              <w:widowControl w:val="0"/>
              <w:ind w:right="-31"/>
              <w:jc w:val="center"/>
              <w:rPr>
                <w:sz w:val="26"/>
                <w:szCs w:val="26"/>
              </w:rPr>
            </w:pPr>
          </w:p>
        </w:tc>
      </w:tr>
      <w:tr w:rsidR="000C1F7B" w:rsidRPr="000C1F7B" w14:paraId="6177F786" w14:textId="77777777" w:rsidTr="00AB63FD">
        <w:trPr>
          <w:trHeight w:val="235"/>
        </w:trPr>
        <w:tc>
          <w:tcPr>
            <w:tcW w:w="1951" w:type="dxa"/>
            <w:tcBorders>
              <w:top w:val="single" w:sz="4" w:space="0" w:color="auto"/>
              <w:bottom w:val="single" w:sz="4" w:space="0" w:color="auto"/>
              <w:right w:val="single" w:sz="4" w:space="0" w:color="auto"/>
            </w:tcBorders>
          </w:tcPr>
          <w:p w14:paraId="60013025" w14:textId="77777777" w:rsidR="000C1F7B" w:rsidRPr="000C1F7B" w:rsidRDefault="000C1F7B" w:rsidP="000C1F7B">
            <w:pPr>
              <w:widowControl w:val="0"/>
              <w:ind w:right="-31"/>
              <w:rPr>
                <w:spacing w:val="-4"/>
                <w:sz w:val="26"/>
                <w:szCs w:val="26"/>
              </w:rPr>
            </w:pPr>
            <w:r w:rsidRPr="000C1F7B">
              <w:rPr>
                <w:spacing w:val="-4"/>
                <w:sz w:val="26"/>
                <w:szCs w:val="26"/>
              </w:rPr>
              <w:t>Автобусы</w:t>
            </w:r>
          </w:p>
        </w:tc>
        <w:tc>
          <w:tcPr>
            <w:tcW w:w="851" w:type="dxa"/>
            <w:tcBorders>
              <w:top w:val="single" w:sz="4" w:space="0" w:color="auto"/>
              <w:left w:val="single" w:sz="4" w:space="0" w:color="auto"/>
              <w:right w:val="single" w:sz="4" w:space="0" w:color="auto"/>
            </w:tcBorders>
          </w:tcPr>
          <w:p w14:paraId="28A0D522" w14:textId="77777777" w:rsidR="000C1F7B" w:rsidRPr="000C1F7B" w:rsidRDefault="000C1F7B" w:rsidP="000C1F7B">
            <w:pPr>
              <w:widowControl w:val="0"/>
              <w:ind w:right="-31"/>
              <w:jc w:val="center"/>
              <w:rPr>
                <w:sz w:val="26"/>
                <w:szCs w:val="26"/>
              </w:rPr>
            </w:pPr>
            <w:r w:rsidRPr="000C1F7B">
              <w:rPr>
                <w:sz w:val="26"/>
                <w:szCs w:val="26"/>
              </w:rPr>
              <w:t>3000</w:t>
            </w:r>
          </w:p>
        </w:tc>
        <w:tc>
          <w:tcPr>
            <w:tcW w:w="1275" w:type="dxa"/>
            <w:tcBorders>
              <w:top w:val="single" w:sz="4" w:space="0" w:color="auto"/>
              <w:left w:val="single" w:sz="4" w:space="0" w:color="auto"/>
              <w:right w:val="single" w:sz="4" w:space="0" w:color="auto"/>
            </w:tcBorders>
          </w:tcPr>
          <w:p w14:paraId="3D1D3D16" w14:textId="77777777" w:rsidR="000C1F7B" w:rsidRPr="000C1F7B" w:rsidRDefault="000C1F7B" w:rsidP="000C1F7B">
            <w:pPr>
              <w:widowControl w:val="0"/>
              <w:ind w:right="-31"/>
              <w:jc w:val="center"/>
              <w:rPr>
                <w:sz w:val="26"/>
                <w:szCs w:val="26"/>
              </w:rPr>
            </w:pPr>
          </w:p>
        </w:tc>
        <w:tc>
          <w:tcPr>
            <w:tcW w:w="1560" w:type="dxa"/>
            <w:tcBorders>
              <w:top w:val="single" w:sz="4" w:space="0" w:color="auto"/>
              <w:left w:val="single" w:sz="4" w:space="0" w:color="auto"/>
              <w:right w:val="single" w:sz="4" w:space="0" w:color="auto"/>
            </w:tcBorders>
          </w:tcPr>
          <w:p w14:paraId="25BD56A0"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right w:val="single" w:sz="4" w:space="0" w:color="auto"/>
            </w:tcBorders>
          </w:tcPr>
          <w:p w14:paraId="6BB10599"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right w:val="single" w:sz="4" w:space="0" w:color="auto"/>
            </w:tcBorders>
          </w:tcPr>
          <w:p w14:paraId="0130B7BF"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4505C2EC"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right w:val="single" w:sz="4" w:space="0" w:color="auto"/>
            </w:tcBorders>
          </w:tcPr>
          <w:p w14:paraId="0913BBD8"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tcBorders>
          </w:tcPr>
          <w:p w14:paraId="5519FFD2" w14:textId="77777777" w:rsidR="000C1F7B" w:rsidRPr="000C1F7B" w:rsidRDefault="000C1F7B" w:rsidP="000C1F7B">
            <w:pPr>
              <w:widowControl w:val="0"/>
              <w:ind w:right="-31"/>
              <w:jc w:val="center"/>
              <w:rPr>
                <w:sz w:val="26"/>
                <w:szCs w:val="26"/>
              </w:rPr>
            </w:pPr>
          </w:p>
        </w:tc>
      </w:tr>
      <w:tr w:rsidR="000C1F7B" w:rsidRPr="000C1F7B" w14:paraId="05EE8B7B" w14:textId="77777777" w:rsidTr="00AB63FD">
        <w:trPr>
          <w:trHeight w:val="70"/>
        </w:trPr>
        <w:tc>
          <w:tcPr>
            <w:tcW w:w="1951" w:type="dxa"/>
            <w:tcBorders>
              <w:top w:val="single" w:sz="4" w:space="0" w:color="auto"/>
              <w:left w:val="single" w:sz="4" w:space="0" w:color="auto"/>
              <w:bottom w:val="single" w:sz="4" w:space="0" w:color="auto"/>
              <w:right w:val="single" w:sz="4" w:space="0" w:color="auto"/>
            </w:tcBorders>
          </w:tcPr>
          <w:p w14:paraId="525FC085"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851" w:type="dxa"/>
            <w:tcBorders>
              <w:top w:val="single" w:sz="4" w:space="0" w:color="auto"/>
              <w:left w:val="single" w:sz="4" w:space="0" w:color="auto"/>
              <w:bottom w:val="single" w:sz="4" w:space="0" w:color="auto"/>
              <w:right w:val="single" w:sz="4" w:space="0" w:color="auto"/>
            </w:tcBorders>
          </w:tcPr>
          <w:p w14:paraId="3E699D49" w14:textId="77777777" w:rsidR="000C1F7B" w:rsidRPr="000C1F7B" w:rsidRDefault="000C1F7B" w:rsidP="000C1F7B">
            <w:pPr>
              <w:widowControl w:val="0"/>
              <w:ind w:right="-31"/>
              <w:jc w:val="center"/>
              <w:rPr>
                <w:sz w:val="26"/>
                <w:szCs w:val="26"/>
              </w:rPr>
            </w:pPr>
            <w:r w:rsidRPr="000C1F7B">
              <w:rPr>
                <w:sz w:val="26"/>
                <w:szCs w:val="26"/>
              </w:rPr>
              <w:t>9000</w:t>
            </w:r>
          </w:p>
        </w:tc>
        <w:tc>
          <w:tcPr>
            <w:tcW w:w="1275" w:type="dxa"/>
            <w:tcBorders>
              <w:top w:val="single" w:sz="4" w:space="0" w:color="auto"/>
              <w:left w:val="single" w:sz="4" w:space="0" w:color="auto"/>
              <w:bottom w:val="single" w:sz="4" w:space="0" w:color="auto"/>
              <w:right w:val="single" w:sz="4" w:space="0" w:color="auto"/>
            </w:tcBorders>
          </w:tcPr>
          <w:p w14:paraId="74C3D3BB" w14:textId="77777777" w:rsidR="000C1F7B" w:rsidRPr="000C1F7B" w:rsidRDefault="000C1F7B" w:rsidP="000C1F7B">
            <w:pPr>
              <w:widowControl w:val="0"/>
              <w:ind w:right="-31"/>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tcPr>
          <w:p w14:paraId="179EA173" w14:textId="77777777" w:rsidR="000C1F7B" w:rsidRPr="000C1F7B" w:rsidRDefault="000C1F7B" w:rsidP="000C1F7B">
            <w:pPr>
              <w:widowControl w:val="0"/>
              <w:ind w:right="-31"/>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14:paraId="3BA47DA3" w14:textId="77777777" w:rsidR="000C1F7B" w:rsidRPr="000C1F7B" w:rsidRDefault="000C1F7B" w:rsidP="000C1F7B">
            <w:pPr>
              <w:widowControl w:val="0"/>
              <w:ind w:right="-31"/>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074AD48"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07287F8C" w14:textId="77777777" w:rsidR="000C1F7B" w:rsidRPr="000C1F7B" w:rsidRDefault="000C1F7B" w:rsidP="000C1F7B">
            <w:pPr>
              <w:widowControl w:val="0"/>
              <w:ind w:right="-31"/>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37B1CFEA" w14:textId="77777777" w:rsidR="000C1F7B" w:rsidRPr="000C1F7B" w:rsidRDefault="000C1F7B" w:rsidP="000C1F7B">
            <w:pPr>
              <w:widowControl w:val="0"/>
              <w:ind w:right="-31"/>
              <w:jc w:val="center"/>
              <w:rPr>
                <w:sz w:val="26"/>
                <w:szCs w:val="26"/>
              </w:rPr>
            </w:pPr>
          </w:p>
        </w:tc>
        <w:tc>
          <w:tcPr>
            <w:tcW w:w="1984" w:type="dxa"/>
            <w:tcBorders>
              <w:top w:val="single" w:sz="4" w:space="0" w:color="auto"/>
              <w:left w:val="single" w:sz="4" w:space="0" w:color="auto"/>
              <w:bottom w:val="single" w:sz="4" w:space="0" w:color="auto"/>
            </w:tcBorders>
          </w:tcPr>
          <w:p w14:paraId="3B82045F" w14:textId="77777777" w:rsidR="000C1F7B" w:rsidRPr="000C1F7B" w:rsidRDefault="000C1F7B" w:rsidP="000C1F7B">
            <w:pPr>
              <w:widowControl w:val="0"/>
              <w:ind w:right="-31"/>
              <w:jc w:val="center"/>
              <w:rPr>
                <w:sz w:val="26"/>
                <w:szCs w:val="26"/>
              </w:rPr>
            </w:pPr>
          </w:p>
        </w:tc>
      </w:tr>
    </w:tbl>
    <w:p w14:paraId="2B698E6E" w14:textId="77777777" w:rsidR="000C1F7B" w:rsidRPr="000C1F7B" w:rsidRDefault="000C1F7B" w:rsidP="000C1F7B">
      <w:pPr>
        <w:ind w:right="-31"/>
        <w:rPr>
          <w:szCs w:val="28"/>
        </w:rPr>
      </w:pPr>
    </w:p>
    <w:p w14:paraId="0B89D3E7" w14:textId="77777777" w:rsidR="000C1F7B" w:rsidRPr="000C1F7B" w:rsidRDefault="000C1F7B" w:rsidP="000C1F7B">
      <w:pPr>
        <w:ind w:right="-31"/>
        <w:rPr>
          <w:szCs w:val="28"/>
        </w:rPr>
      </w:pPr>
      <w:r w:rsidRPr="000C1F7B">
        <w:rPr>
          <w:szCs w:val="28"/>
        </w:rPr>
        <w:br w:type="page"/>
      </w:r>
    </w:p>
    <w:p w14:paraId="4192F266" w14:textId="77777777" w:rsidR="000C1F7B" w:rsidRPr="000C1F7B" w:rsidRDefault="000C1F7B" w:rsidP="000C1F7B">
      <w:pPr>
        <w:ind w:right="-31"/>
        <w:rPr>
          <w:szCs w:val="28"/>
        </w:rPr>
      </w:pPr>
      <w:r w:rsidRPr="000C1F7B">
        <w:rPr>
          <w:szCs w:val="28"/>
        </w:rPr>
        <w:t>(продолжение таблицы)</w:t>
      </w:r>
    </w:p>
    <w:tbl>
      <w:tblP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851"/>
        <w:gridCol w:w="2126"/>
        <w:gridCol w:w="1559"/>
        <w:gridCol w:w="1418"/>
        <w:gridCol w:w="2268"/>
        <w:gridCol w:w="2551"/>
        <w:gridCol w:w="1701"/>
      </w:tblGrid>
      <w:tr w:rsidR="000C1F7B" w:rsidRPr="000C1F7B" w14:paraId="0EFC4DC1" w14:textId="77777777" w:rsidTr="00AB63FD">
        <w:trPr>
          <w:trHeight w:val="264"/>
          <w:tblHeader/>
        </w:trPr>
        <w:tc>
          <w:tcPr>
            <w:tcW w:w="1951" w:type="dxa"/>
            <w:vMerge w:val="restart"/>
            <w:tcBorders>
              <w:top w:val="single" w:sz="4" w:space="0" w:color="auto"/>
              <w:right w:val="single" w:sz="4" w:space="0" w:color="auto"/>
            </w:tcBorders>
          </w:tcPr>
          <w:p w14:paraId="3D6A16B6" w14:textId="77777777" w:rsidR="000C1F7B" w:rsidRPr="000C1F7B" w:rsidRDefault="000C1F7B" w:rsidP="000C1F7B">
            <w:pPr>
              <w:widowControl w:val="0"/>
              <w:ind w:right="-31"/>
              <w:jc w:val="center"/>
              <w:rPr>
                <w:sz w:val="26"/>
                <w:szCs w:val="26"/>
              </w:rPr>
            </w:pPr>
            <w:r w:rsidRPr="000C1F7B">
              <w:rPr>
                <w:sz w:val="26"/>
                <w:szCs w:val="26"/>
              </w:rPr>
              <w:t>Наименование</w:t>
            </w:r>
          </w:p>
          <w:p w14:paraId="29F60DEC" w14:textId="77777777" w:rsidR="000C1F7B" w:rsidRPr="000C1F7B" w:rsidRDefault="000C1F7B" w:rsidP="000C1F7B">
            <w:pPr>
              <w:widowControl w:val="0"/>
              <w:ind w:right="-31"/>
              <w:jc w:val="center"/>
              <w:rPr>
                <w:sz w:val="26"/>
                <w:szCs w:val="26"/>
              </w:rPr>
            </w:pPr>
            <w:r w:rsidRPr="000C1F7B">
              <w:rPr>
                <w:sz w:val="26"/>
                <w:szCs w:val="26"/>
              </w:rPr>
              <w:t>показателя</w:t>
            </w:r>
          </w:p>
        </w:tc>
        <w:tc>
          <w:tcPr>
            <w:tcW w:w="851" w:type="dxa"/>
            <w:vMerge w:val="restart"/>
            <w:tcBorders>
              <w:top w:val="single" w:sz="4" w:space="0" w:color="auto"/>
              <w:left w:val="single" w:sz="4" w:space="0" w:color="auto"/>
              <w:right w:val="single" w:sz="4" w:space="0" w:color="auto"/>
            </w:tcBorders>
          </w:tcPr>
          <w:p w14:paraId="5F80ED5A" w14:textId="77777777" w:rsidR="000C1F7B" w:rsidRPr="000C1F7B" w:rsidRDefault="000C1F7B" w:rsidP="000C1F7B">
            <w:pPr>
              <w:widowControl w:val="0"/>
              <w:ind w:right="-31"/>
              <w:jc w:val="center"/>
              <w:rPr>
                <w:sz w:val="26"/>
                <w:szCs w:val="26"/>
              </w:rPr>
            </w:pPr>
            <w:r w:rsidRPr="000C1F7B">
              <w:rPr>
                <w:sz w:val="26"/>
                <w:szCs w:val="26"/>
              </w:rPr>
              <w:t>Код стро</w:t>
            </w:r>
            <w:r w:rsidRPr="000C1F7B">
              <w:rPr>
                <w:sz w:val="26"/>
                <w:szCs w:val="26"/>
              </w:rPr>
              <w:softHyphen/>
              <w:t>ки</w:t>
            </w:r>
          </w:p>
          <w:p w14:paraId="701E6EA2" w14:textId="77777777" w:rsidR="000C1F7B" w:rsidRPr="000C1F7B" w:rsidRDefault="000C1F7B" w:rsidP="000C1F7B">
            <w:pPr>
              <w:widowControl w:val="0"/>
              <w:ind w:right="-31"/>
              <w:jc w:val="center"/>
              <w:rPr>
                <w:sz w:val="26"/>
                <w:szCs w:val="26"/>
              </w:rPr>
            </w:pPr>
          </w:p>
        </w:tc>
        <w:tc>
          <w:tcPr>
            <w:tcW w:w="11623" w:type="dxa"/>
            <w:gridSpan w:val="6"/>
            <w:tcBorders>
              <w:top w:val="single" w:sz="4" w:space="0" w:color="auto"/>
              <w:left w:val="single" w:sz="4" w:space="0" w:color="auto"/>
              <w:bottom w:val="single" w:sz="4" w:space="0" w:color="auto"/>
            </w:tcBorders>
          </w:tcPr>
          <w:p w14:paraId="5A872DFE" w14:textId="77777777" w:rsidR="000C1F7B" w:rsidRPr="000C1F7B" w:rsidRDefault="000C1F7B" w:rsidP="000C1F7B">
            <w:pPr>
              <w:widowControl w:val="0"/>
              <w:ind w:right="-31"/>
              <w:jc w:val="center"/>
              <w:rPr>
                <w:sz w:val="26"/>
                <w:szCs w:val="26"/>
              </w:rPr>
            </w:pPr>
            <w:r w:rsidRPr="000C1F7B">
              <w:rPr>
                <w:sz w:val="26"/>
                <w:szCs w:val="26"/>
              </w:rPr>
              <w:t>Фактические расходы на содержание транспортных средств</w:t>
            </w:r>
          </w:p>
        </w:tc>
      </w:tr>
      <w:tr w:rsidR="000C1F7B" w:rsidRPr="000C1F7B" w14:paraId="23C666BD" w14:textId="77777777" w:rsidTr="00AB63FD">
        <w:trPr>
          <w:trHeight w:val="237"/>
          <w:tblHeader/>
        </w:trPr>
        <w:tc>
          <w:tcPr>
            <w:tcW w:w="1951" w:type="dxa"/>
            <w:vMerge/>
            <w:tcBorders>
              <w:right w:val="single" w:sz="4" w:space="0" w:color="auto"/>
            </w:tcBorders>
          </w:tcPr>
          <w:p w14:paraId="003FAED9"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2623641F" w14:textId="77777777" w:rsidR="000C1F7B" w:rsidRPr="000C1F7B" w:rsidRDefault="000C1F7B" w:rsidP="000C1F7B">
            <w:pPr>
              <w:widowControl w:val="0"/>
              <w:ind w:right="-31"/>
              <w:jc w:val="center"/>
              <w:rPr>
                <w:sz w:val="26"/>
                <w:szCs w:val="26"/>
              </w:rPr>
            </w:pPr>
          </w:p>
        </w:tc>
        <w:tc>
          <w:tcPr>
            <w:tcW w:w="9922" w:type="dxa"/>
            <w:gridSpan w:val="5"/>
            <w:tcBorders>
              <w:top w:val="single" w:sz="4" w:space="0" w:color="auto"/>
              <w:left w:val="single" w:sz="4" w:space="0" w:color="auto"/>
              <w:bottom w:val="single" w:sz="4" w:space="0" w:color="auto"/>
            </w:tcBorders>
          </w:tcPr>
          <w:p w14:paraId="36C4AFF6" w14:textId="77777777" w:rsidR="000C1F7B" w:rsidRPr="000C1F7B" w:rsidRDefault="000C1F7B" w:rsidP="000C1F7B">
            <w:pPr>
              <w:widowControl w:val="0"/>
              <w:ind w:right="-31"/>
              <w:jc w:val="center"/>
              <w:rPr>
                <w:sz w:val="26"/>
                <w:szCs w:val="26"/>
              </w:rPr>
            </w:pPr>
            <w:r w:rsidRPr="000C1F7B">
              <w:rPr>
                <w:sz w:val="26"/>
                <w:szCs w:val="26"/>
              </w:rPr>
              <w:t>в том числе</w:t>
            </w:r>
          </w:p>
        </w:tc>
        <w:tc>
          <w:tcPr>
            <w:tcW w:w="1701" w:type="dxa"/>
            <w:vMerge w:val="restart"/>
            <w:tcBorders>
              <w:top w:val="single" w:sz="4" w:space="0" w:color="auto"/>
              <w:left w:val="single" w:sz="4" w:space="0" w:color="auto"/>
            </w:tcBorders>
          </w:tcPr>
          <w:p w14:paraId="329F4929" w14:textId="77777777" w:rsidR="000C1F7B" w:rsidRPr="000C1F7B" w:rsidRDefault="000C1F7B" w:rsidP="000C1F7B">
            <w:pPr>
              <w:widowControl w:val="0"/>
              <w:ind w:right="-31"/>
              <w:jc w:val="center"/>
              <w:rPr>
                <w:sz w:val="26"/>
                <w:szCs w:val="26"/>
              </w:rPr>
            </w:pPr>
            <w:r w:rsidRPr="000C1F7B">
              <w:rPr>
                <w:sz w:val="26"/>
                <w:szCs w:val="26"/>
              </w:rPr>
              <w:t>уплата транспорт</w:t>
            </w:r>
            <w:r w:rsidRPr="000C1F7B">
              <w:rPr>
                <w:sz w:val="26"/>
                <w:szCs w:val="26"/>
              </w:rPr>
              <w:softHyphen/>
              <w:t>ного налога</w:t>
            </w:r>
          </w:p>
        </w:tc>
      </w:tr>
      <w:tr w:rsidR="000C1F7B" w:rsidRPr="000C1F7B" w14:paraId="258C29D5" w14:textId="77777777" w:rsidTr="00AB63FD">
        <w:trPr>
          <w:trHeight w:val="237"/>
          <w:tblHeader/>
        </w:trPr>
        <w:tc>
          <w:tcPr>
            <w:tcW w:w="1951" w:type="dxa"/>
            <w:vMerge/>
            <w:tcBorders>
              <w:right w:val="single" w:sz="4" w:space="0" w:color="auto"/>
            </w:tcBorders>
          </w:tcPr>
          <w:p w14:paraId="0D602705"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3CC5B3CC" w14:textId="77777777" w:rsidR="000C1F7B" w:rsidRPr="000C1F7B" w:rsidRDefault="000C1F7B" w:rsidP="000C1F7B">
            <w:pPr>
              <w:widowControl w:val="0"/>
              <w:ind w:right="-31"/>
              <w:jc w:val="center"/>
              <w:rPr>
                <w:sz w:val="26"/>
                <w:szCs w:val="26"/>
              </w:rPr>
            </w:pPr>
          </w:p>
        </w:tc>
        <w:tc>
          <w:tcPr>
            <w:tcW w:w="3685" w:type="dxa"/>
            <w:gridSpan w:val="2"/>
            <w:tcBorders>
              <w:top w:val="single" w:sz="4" w:space="0" w:color="auto"/>
              <w:left w:val="single" w:sz="4" w:space="0" w:color="auto"/>
              <w:bottom w:val="single" w:sz="4" w:space="0" w:color="auto"/>
            </w:tcBorders>
          </w:tcPr>
          <w:p w14:paraId="078F6FCE" w14:textId="77777777" w:rsidR="000C1F7B" w:rsidRPr="000C1F7B" w:rsidRDefault="000C1F7B" w:rsidP="000C1F7B">
            <w:pPr>
              <w:widowControl w:val="0"/>
              <w:ind w:right="-31"/>
              <w:jc w:val="center"/>
              <w:rPr>
                <w:sz w:val="26"/>
                <w:szCs w:val="26"/>
              </w:rPr>
            </w:pPr>
            <w:r w:rsidRPr="000C1F7B">
              <w:rPr>
                <w:sz w:val="26"/>
                <w:szCs w:val="26"/>
              </w:rPr>
              <w:t>содержание гаражей</w:t>
            </w:r>
          </w:p>
        </w:tc>
        <w:tc>
          <w:tcPr>
            <w:tcW w:w="6237" w:type="dxa"/>
            <w:gridSpan w:val="3"/>
            <w:tcBorders>
              <w:top w:val="single" w:sz="4" w:space="0" w:color="auto"/>
              <w:left w:val="single" w:sz="4" w:space="0" w:color="auto"/>
              <w:bottom w:val="single" w:sz="4" w:space="0" w:color="auto"/>
            </w:tcBorders>
          </w:tcPr>
          <w:p w14:paraId="24C0EB62" w14:textId="77777777" w:rsidR="000C1F7B" w:rsidRPr="000C1F7B" w:rsidRDefault="000C1F7B" w:rsidP="000C1F7B">
            <w:pPr>
              <w:widowControl w:val="0"/>
              <w:ind w:right="-31"/>
              <w:jc w:val="center"/>
              <w:rPr>
                <w:sz w:val="26"/>
                <w:szCs w:val="26"/>
              </w:rPr>
            </w:pPr>
            <w:r w:rsidRPr="000C1F7B">
              <w:rPr>
                <w:sz w:val="26"/>
                <w:szCs w:val="26"/>
              </w:rPr>
              <w:t>заработная плата обслуживающего персонала</w:t>
            </w:r>
          </w:p>
        </w:tc>
        <w:tc>
          <w:tcPr>
            <w:tcW w:w="1701" w:type="dxa"/>
            <w:vMerge/>
            <w:tcBorders>
              <w:top w:val="single" w:sz="4" w:space="0" w:color="auto"/>
              <w:left w:val="single" w:sz="4" w:space="0" w:color="auto"/>
            </w:tcBorders>
          </w:tcPr>
          <w:p w14:paraId="1812D543" w14:textId="77777777" w:rsidR="000C1F7B" w:rsidRPr="000C1F7B" w:rsidRDefault="000C1F7B" w:rsidP="000C1F7B">
            <w:pPr>
              <w:widowControl w:val="0"/>
              <w:ind w:right="-31"/>
              <w:jc w:val="center"/>
              <w:rPr>
                <w:sz w:val="26"/>
                <w:szCs w:val="26"/>
              </w:rPr>
            </w:pPr>
          </w:p>
        </w:tc>
      </w:tr>
      <w:tr w:rsidR="000C1F7B" w:rsidRPr="000C1F7B" w14:paraId="45C9C27C" w14:textId="77777777" w:rsidTr="00AB63FD">
        <w:trPr>
          <w:trHeight w:val="628"/>
          <w:tblHeader/>
        </w:trPr>
        <w:tc>
          <w:tcPr>
            <w:tcW w:w="1951" w:type="dxa"/>
            <w:vMerge/>
            <w:tcBorders>
              <w:right w:val="single" w:sz="4" w:space="0" w:color="auto"/>
            </w:tcBorders>
          </w:tcPr>
          <w:p w14:paraId="0D2D9697" w14:textId="77777777" w:rsidR="000C1F7B" w:rsidRPr="000C1F7B" w:rsidRDefault="000C1F7B" w:rsidP="000C1F7B">
            <w:pPr>
              <w:widowControl w:val="0"/>
              <w:ind w:right="-31"/>
              <w:jc w:val="center"/>
              <w:rPr>
                <w:sz w:val="26"/>
                <w:szCs w:val="26"/>
              </w:rPr>
            </w:pPr>
          </w:p>
        </w:tc>
        <w:tc>
          <w:tcPr>
            <w:tcW w:w="851" w:type="dxa"/>
            <w:vMerge/>
            <w:tcBorders>
              <w:left w:val="single" w:sz="4" w:space="0" w:color="auto"/>
              <w:right w:val="single" w:sz="4" w:space="0" w:color="auto"/>
            </w:tcBorders>
          </w:tcPr>
          <w:p w14:paraId="28F6D9E7" w14:textId="77777777" w:rsidR="000C1F7B" w:rsidRPr="000C1F7B" w:rsidRDefault="000C1F7B" w:rsidP="000C1F7B">
            <w:pPr>
              <w:widowControl w:val="0"/>
              <w:ind w:right="-31"/>
              <w:jc w:val="center"/>
              <w:rPr>
                <w:sz w:val="26"/>
                <w:szCs w:val="26"/>
              </w:rPr>
            </w:pPr>
          </w:p>
        </w:tc>
        <w:tc>
          <w:tcPr>
            <w:tcW w:w="2126" w:type="dxa"/>
            <w:tcBorders>
              <w:top w:val="single" w:sz="4" w:space="0" w:color="auto"/>
              <w:left w:val="single" w:sz="4" w:space="0" w:color="auto"/>
            </w:tcBorders>
          </w:tcPr>
          <w:p w14:paraId="21122B7E" w14:textId="77777777" w:rsidR="000C1F7B" w:rsidRPr="000C1F7B" w:rsidRDefault="000C1F7B" w:rsidP="000C1F7B">
            <w:pPr>
              <w:widowControl w:val="0"/>
              <w:ind w:right="-31"/>
              <w:jc w:val="center"/>
              <w:rPr>
                <w:sz w:val="26"/>
                <w:szCs w:val="26"/>
              </w:rPr>
            </w:pPr>
            <w:r w:rsidRPr="000C1F7B">
              <w:rPr>
                <w:sz w:val="26"/>
                <w:szCs w:val="26"/>
              </w:rPr>
              <w:t>аренда гаражей, парковочных мест</w:t>
            </w:r>
          </w:p>
        </w:tc>
        <w:tc>
          <w:tcPr>
            <w:tcW w:w="1559" w:type="dxa"/>
            <w:tcBorders>
              <w:top w:val="single" w:sz="4" w:space="0" w:color="auto"/>
              <w:left w:val="single" w:sz="4" w:space="0" w:color="auto"/>
            </w:tcBorders>
          </w:tcPr>
          <w:p w14:paraId="511B3992" w14:textId="77777777" w:rsidR="000C1F7B" w:rsidRPr="000C1F7B" w:rsidRDefault="000C1F7B" w:rsidP="000C1F7B">
            <w:pPr>
              <w:widowControl w:val="0"/>
              <w:ind w:right="-31"/>
              <w:jc w:val="center"/>
              <w:rPr>
                <w:sz w:val="26"/>
                <w:szCs w:val="26"/>
              </w:rPr>
            </w:pPr>
            <w:r w:rsidRPr="000C1F7B">
              <w:rPr>
                <w:sz w:val="26"/>
                <w:szCs w:val="26"/>
              </w:rPr>
              <w:t>содержание гаражей</w:t>
            </w:r>
          </w:p>
        </w:tc>
        <w:tc>
          <w:tcPr>
            <w:tcW w:w="1418" w:type="dxa"/>
            <w:tcBorders>
              <w:top w:val="single" w:sz="4" w:space="0" w:color="auto"/>
              <w:left w:val="single" w:sz="4" w:space="0" w:color="auto"/>
            </w:tcBorders>
          </w:tcPr>
          <w:p w14:paraId="1C7C63BE" w14:textId="77777777" w:rsidR="000C1F7B" w:rsidRPr="000C1F7B" w:rsidRDefault="000C1F7B" w:rsidP="000C1F7B">
            <w:pPr>
              <w:widowControl w:val="0"/>
              <w:ind w:right="-31"/>
              <w:jc w:val="center"/>
              <w:rPr>
                <w:sz w:val="26"/>
                <w:szCs w:val="26"/>
              </w:rPr>
            </w:pPr>
            <w:r w:rsidRPr="000C1F7B">
              <w:rPr>
                <w:sz w:val="26"/>
                <w:szCs w:val="26"/>
              </w:rPr>
              <w:t>водителей</w:t>
            </w:r>
          </w:p>
        </w:tc>
        <w:tc>
          <w:tcPr>
            <w:tcW w:w="2268" w:type="dxa"/>
            <w:tcBorders>
              <w:top w:val="single" w:sz="4" w:space="0" w:color="auto"/>
              <w:left w:val="single" w:sz="4" w:space="0" w:color="auto"/>
            </w:tcBorders>
          </w:tcPr>
          <w:p w14:paraId="6B0B315C" w14:textId="77777777" w:rsidR="000C1F7B" w:rsidRPr="000C1F7B" w:rsidRDefault="000C1F7B" w:rsidP="000C1F7B">
            <w:pPr>
              <w:widowControl w:val="0"/>
              <w:ind w:right="-31"/>
              <w:jc w:val="center"/>
              <w:rPr>
                <w:sz w:val="26"/>
                <w:szCs w:val="26"/>
              </w:rPr>
            </w:pPr>
            <w:r w:rsidRPr="000C1F7B">
              <w:rPr>
                <w:sz w:val="26"/>
                <w:szCs w:val="26"/>
              </w:rPr>
              <w:t>обслуживающего персонала гаражей</w:t>
            </w:r>
          </w:p>
        </w:tc>
        <w:tc>
          <w:tcPr>
            <w:tcW w:w="2551" w:type="dxa"/>
            <w:tcBorders>
              <w:top w:val="single" w:sz="4" w:space="0" w:color="auto"/>
              <w:left w:val="single" w:sz="4" w:space="0" w:color="auto"/>
            </w:tcBorders>
          </w:tcPr>
          <w:p w14:paraId="27717F40" w14:textId="77777777" w:rsidR="000C1F7B" w:rsidRPr="000C1F7B" w:rsidRDefault="000C1F7B" w:rsidP="000C1F7B">
            <w:pPr>
              <w:widowControl w:val="0"/>
              <w:ind w:right="-31"/>
              <w:jc w:val="center"/>
              <w:rPr>
                <w:sz w:val="26"/>
                <w:szCs w:val="26"/>
              </w:rPr>
            </w:pPr>
            <w:r w:rsidRPr="000C1F7B">
              <w:rPr>
                <w:sz w:val="26"/>
                <w:szCs w:val="26"/>
              </w:rPr>
              <w:t>административного персонала гаражей</w:t>
            </w:r>
          </w:p>
        </w:tc>
        <w:tc>
          <w:tcPr>
            <w:tcW w:w="1701" w:type="dxa"/>
            <w:vMerge/>
            <w:tcBorders>
              <w:left w:val="single" w:sz="4" w:space="0" w:color="auto"/>
            </w:tcBorders>
          </w:tcPr>
          <w:p w14:paraId="482B7239" w14:textId="77777777" w:rsidR="000C1F7B" w:rsidRPr="000C1F7B" w:rsidRDefault="000C1F7B" w:rsidP="000C1F7B">
            <w:pPr>
              <w:widowControl w:val="0"/>
              <w:ind w:right="-31"/>
              <w:jc w:val="center"/>
              <w:rPr>
                <w:sz w:val="26"/>
                <w:szCs w:val="26"/>
              </w:rPr>
            </w:pPr>
          </w:p>
        </w:tc>
      </w:tr>
    </w:tbl>
    <w:p w14:paraId="6836D75A" w14:textId="77777777" w:rsidR="000C1F7B" w:rsidRPr="000C1F7B" w:rsidRDefault="000C1F7B" w:rsidP="000C1F7B">
      <w:pPr>
        <w:widowControl w:val="0"/>
        <w:ind w:right="-31" w:firstLine="709"/>
        <w:jc w:val="center"/>
        <w:rPr>
          <w:sz w:val="2"/>
          <w:szCs w:val="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851"/>
        <w:gridCol w:w="2126"/>
        <w:gridCol w:w="1559"/>
        <w:gridCol w:w="1418"/>
        <w:gridCol w:w="2268"/>
        <w:gridCol w:w="2551"/>
        <w:gridCol w:w="1701"/>
      </w:tblGrid>
      <w:tr w:rsidR="000C1F7B" w:rsidRPr="000C1F7B" w14:paraId="0993562A" w14:textId="77777777" w:rsidTr="00AB63FD">
        <w:trPr>
          <w:trHeight w:val="76"/>
          <w:tblHeader/>
        </w:trPr>
        <w:tc>
          <w:tcPr>
            <w:tcW w:w="1951" w:type="dxa"/>
            <w:tcBorders>
              <w:top w:val="single" w:sz="4" w:space="0" w:color="auto"/>
              <w:bottom w:val="single" w:sz="4" w:space="0" w:color="auto"/>
              <w:right w:val="single" w:sz="4" w:space="0" w:color="auto"/>
            </w:tcBorders>
          </w:tcPr>
          <w:p w14:paraId="1AF07C67" w14:textId="77777777" w:rsidR="000C1F7B" w:rsidRPr="000C1F7B" w:rsidRDefault="000C1F7B" w:rsidP="000C1F7B">
            <w:pPr>
              <w:widowControl w:val="0"/>
              <w:ind w:right="-31"/>
              <w:jc w:val="center"/>
              <w:rPr>
                <w:sz w:val="26"/>
                <w:szCs w:val="26"/>
              </w:rPr>
            </w:pPr>
            <w:r w:rsidRPr="000C1F7B">
              <w:rPr>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16E133B1" w14:textId="77777777" w:rsidR="000C1F7B" w:rsidRPr="000C1F7B" w:rsidRDefault="000C1F7B" w:rsidP="000C1F7B">
            <w:pPr>
              <w:widowControl w:val="0"/>
              <w:ind w:right="-31"/>
              <w:jc w:val="center"/>
              <w:rPr>
                <w:sz w:val="26"/>
                <w:szCs w:val="26"/>
              </w:rPr>
            </w:pPr>
            <w:r w:rsidRPr="000C1F7B">
              <w:rPr>
                <w:sz w:val="26"/>
                <w:szCs w:val="26"/>
              </w:rPr>
              <w:t>2</w:t>
            </w:r>
          </w:p>
        </w:tc>
        <w:tc>
          <w:tcPr>
            <w:tcW w:w="2126" w:type="dxa"/>
            <w:tcBorders>
              <w:top w:val="single" w:sz="4" w:space="0" w:color="auto"/>
              <w:left w:val="single" w:sz="4" w:space="0" w:color="auto"/>
              <w:bottom w:val="single" w:sz="4" w:space="0" w:color="auto"/>
              <w:right w:val="single" w:sz="4" w:space="0" w:color="auto"/>
            </w:tcBorders>
          </w:tcPr>
          <w:p w14:paraId="5888D096" w14:textId="77777777" w:rsidR="000C1F7B" w:rsidRPr="000C1F7B" w:rsidRDefault="000C1F7B" w:rsidP="000C1F7B">
            <w:pPr>
              <w:widowControl w:val="0"/>
              <w:ind w:right="-31"/>
              <w:jc w:val="center"/>
              <w:rPr>
                <w:sz w:val="26"/>
                <w:szCs w:val="26"/>
              </w:rPr>
            </w:pPr>
            <w:r w:rsidRPr="000C1F7B">
              <w:rPr>
                <w:sz w:val="26"/>
                <w:szCs w:val="26"/>
              </w:rPr>
              <w:t>10</w:t>
            </w:r>
          </w:p>
        </w:tc>
        <w:tc>
          <w:tcPr>
            <w:tcW w:w="1559" w:type="dxa"/>
            <w:tcBorders>
              <w:top w:val="single" w:sz="4" w:space="0" w:color="auto"/>
              <w:left w:val="single" w:sz="4" w:space="0" w:color="auto"/>
              <w:right w:val="single" w:sz="4" w:space="0" w:color="auto"/>
            </w:tcBorders>
          </w:tcPr>
          <w:p w14:paraId="13B6E8AE" w14:textId="77777777" w:rsidR="000C1F7B" w:rsidRPr="000C1F7B" w:rsidRDefault="000C1F7B" w:rsidP="000C1F7B">
            <w:pPr>
              <w:widowControl w:val="0"/>
              <w:ind w:right="-31"/>
              <w:jc w:val="center"/>
              <w:rPr>
                <w:sz w:val="26"/>
                <w:szCs w:val="26"/>
              </w:rPr>
            </w:pPr>
            <w:r w:rsidRPr="000C1F7B">
              <w:rPr>
                <w:sz w:val="26"/>
                <w:szCs w:val="26"/>
              </w:rPr>
              <w:t>11</w:t>
            </w:r>
          </w:p>
        </w:tc>
        <w:tc>
          <w:tcPr>
            <w:tcW w:w="1418" w:type="dxa"/>
            <w:tcBorders>
              <w:top w:val="single" w:sz="4" w:space="0" w:color="auto"/>
              <w:left w:val="single" w:sz="4" w:space="0" w:color="auto"/>
              <w:right w:val="single" w:sz="4" w:space="0" w:color="auto"/>
            </w:tcBorders>
          </w:tcPr>
          <w:p w14:paraId="6B091B0C" w14:textId="77777777" w:rsidR="000C1F7B" w:rsidRPr="000C1F7B" w:rsidRDefault="000C1F7B" w:rsidP="000C1F7B">
            <w:pPr>
              <w:widowControl w:val="0"/>
              <w:ind w:right="-31"/>
              <w:jc w:val="center"/>
              <w:rPr>
                <w:sz w:val="26"/>
                <w:szCs w:val="26"/>
              </w:rPr>
            </w:pPr>
            <w:r w:rsidRPr="000C1F7B">
              <w:rPr>
                <w:sz w:val="26"/>
                <w:szCs w:val="26"/>
              </w:rPr>
              <w:t>12</w:t>
            </w:r>
          </w:p>
        </w:tc>
        <w:tc>
          <w:tcPr>
            <w:tcW w:w="2268" w:type="dxa"/>
            <w:tcBorders>
              <w:top w:val="single" w:sz="4" w:space="0" w:color="auto"/>
              <w:left w:val="single" w:sz="4" w:space="0" w:color="auto"/>
              <w:right w:val="single" w:sz="4" w:space="0" w:color="auto"/>
            </w:tcBorders>
          </w:tcPr>
          <w:p w14:paraId="575F9245" w14:textId="77777777" w:rsidR="000C1F7B" w:rsidRPr="000C1F7B" w:rsidRDefault="000C1F7B" w:rsidP="000C1F7B">
            <w:pPr>
              <w:widowControl w:val="0"/>
              <w:ind w:right="-31"/>
              <w:jc w:val="center"/>
              <w:rPr>
                <w:sz w:val="26"/>
                <w:szCs w:val="26"/>
              </w:rPr>
            </w:pPr>
            <w:r w:rsidRPr="000C1F7B">
              <w:rPr>
                <w:sz w:val="26"/>
                <w:szCs w:val="26"/>
              </w:rPr>
              <w:t>13</w:t>
            </w:r>
          </w:p>
        </w:tc>
        <w:tc>
          <w:tcPr>
            <w:tcW w:w="2551" w:type="dxa"/>
            <w:tcBorders>
              <w:top w:val="single" w:sz="4" w:space="0" w:color="auto"/>
              <w:left w:val="single" w:sz="4" w:space="0" w:color="auto"/>
              <w:right w:val="single" w:sz="4" w:space="0" w:color="auto"/>
            </w:tcBorders>
          </w:tcPr>
          <w:p w14:paraId="087B4519" w14:textId="77777777" w:rsidR="000C1F7B" w:rsidRPr="000C1F7B" w:rsidRDefault="000C1F7B" w:rsidP="000C1F7B">
            <w:pPr>
              <w:widowControl w:val="0"/>
              <w:ind w:right="-31"/>
              <w:jc w:val="center"/>
              <w:rPr>
                <w:sz w:val="26"/>
                <w:szCs w:val="26"/>
              </w:rPr>
            </w:pPr>
            <w:r w:rsidRPr="000C1F7B">
              <w:rPr>
                <w:sz w:val="26"/>
                <w:szCs w:val="26"/>
              </w:rPr>
              <w:t>14</w:t>
            </w:r>
          </w:p>
        </w:tc>
        <w:tc>
          <w:tcPr>
            <w:tcW w:w="1701" w:type="dxa"/>
            <w:tcBorders>
              <w:top w:val="single" w:sz="4" w:space="0" w:color="auto"/>
              <w:left w:val="single" w:sz="4" w:space="0" w:color="auto"/>
            </w:tcBorders>
          </w:tcPr>
          <w:p w14:paraId="7C16965D" w14:textId="77777777" w:rsidR="000C1F7B" w:rsidRPr="000C1F7B" w:rsidRDefault="000C1F7B" w:rsidP="000C1F7B">
            <w:pPr>
              <w:widowControl w:val="0"/>
              <w:ind w:right="-31"/>
              <w:jc w:val="center"/>
              <w:rPr>
                <w:sz w:val="26"/>
                <w:szCs w:val="26"/>
              </w:rPr>
            </w:pPr>
            <w:r w:rsidRPr="000C1F7B">
              <w:rPr>
                <w:sz w:val="26"/>
                <w:szCs w:val="26"/>
              </w:rPr>
              <w:t>15</w:t>
            </w:r>
          </w:p>
        </w:tc>
      </w:tr>
      <w:tr w:rsidR="000C1F7B" w:rsidRPr="000C1F7B" w14:paraId="1D95A616" w14:textId="77777777" w:rsidTr="00AB63FD">
        <w:trPr>
          <w:trHeight w:val="235"/>
        </w:trPr>
        <w:tc>
          <w:tcPr>
            <w:tcW w:w="1951" w:type="dxa"/>
            <w:tcBorders>
              <w:top w:val="single" w:sz="4" w:space="0" w:color="auto"/>
              <w:right w:val="single" w:sz="4" w:space="0" w:color="auto"/>
            </w:tcBorders>
          </w:tcPr>
          <w:p w14:paraId="745D3DC8" w14:textId="77777777" w:rsidR="000C1F7B" w:rsidRPr="000C1F7B" w:rsidRDefault="000C1F7B" w:rsidP="000C1F7B">
            <w:pPr>
              <w:widowControl w:val="0"/>
              <w:ind w:right="-31"/>
              <w:rPr>
                <w:spacing w:val="-4"/>
                <w:sz w:val="26"/>
                <w:szCs w:val="26"/>
              </w:rPr>
            </w:pPr>
            <w:r w:rsidRPr="000C1F7B">
              <w:rPr>
                <w:spacing w:val="-4"/>
                <w:sz w:val="26"/>
                <w:szCs w:val="26"/>
              </w:rPr>
              <w:t>Автомобили легковые</w:t>
            </w:r>
          </w:p>
        </w:tc>
        <w:tc>
          <w:tcPr>
            <w:tcW w:w="851" w:type="dxa"/>
            <w:tcBorders>
              <w:top w:val="single" w:sz="4" w:space="0" w:color="auto"/>
              <w:left w:val="single" w:sz="4" w:space="0" w:color="auto"/>
              <w:right w:val="single" w:sz="4" w:space="0" w:color="auto"/>
            </w:tcBorders>
          </w:tcPr>
          <w:p w14:paraId="38180829" w14:textId="77777777" w:rsidR="000C1F7B" w:rsidRPr="000C1F7B" w:rsidRDefault="000C1F7B" w:rsidP="000C1F7B">
            <w:pPr>
              <w:widowControl w:val="0"/>
              <w:ind w:right="-31"/>
              <w:jc w:val="center"/>
              <w:rPr>
                <w:sz w:val="26"/>
                <w:szCs w:val="26"/>
              </w:rPr>
            </w:pPr>
            <w:r w:rsidRPr="000C1F7B">
              <w:rPr>
                <w:sz w:val="26"/>
                <w:szCs w:val="26"/>
              </w:rPr>
              <w:t>1000</w:t>
            </w:r>
          </w:p>
        </w:tc>
        <w:tc>
          <w:tcPr>
            <w:tcW w:w="2126" w:type="dxa"/>
            <w:tcBorders>
              <w:top w:val="single" w:sz="4" w:space="0" w:color="auto"/>
              <w:left w:val="single" w:sz="4" w:space="0" w:color="auto"/>
              <w:right w:val="single" w:sz="4" w:space="0" w:color="auto"/>
            </w:tcBorders>
          </w:tcPr>
          <w:p w14:paraId="0CFDD2F5"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right w:val="single" w:sz="4" w:space="0" w:color="auto"/>
            </w:tcBorders>
          </w:tcPr>
          <w:p w14:paraId="0092AE1D"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162E4F5A" w14:textId="77777777" w:rsidR="000C1F7B" w:rsidRPr="000C1F7B" w:rsidRDefault="000C1F7B" w:rsidP="000C1F7B">
            <w:pPr>
              <w:widowControl w:val="0"/>
              <w:ind w:right="-31"/>
              <w:jc w:val="center"/>
              <w:rPr>
                <w:sz w:val="26"/>
                <w:szCs w:val="26"/>
              </w:rPr>
            </w:pPr>
          </w:p>
        </w:tc>
        <w:tc>
          <w:tcPr>
            <w:tcW w:w="2268" w:type="dxa"/>
            <w:tcBorders>
              <w:top w:val="single" w:sz="4" w:space="0" w:color="auto"/>
              <w:left w:val="single" w:sz="4" w:space="0" w:color="auto"/>
              <w:right w:val="single" w:sz="4" w:space="0" w:color="auto"/>
            </w:tcBorders>
          </w:tcPr>
          <w:p w14:paraId="09A6E7BF" w14:textId="77777777" w:rsidR="000C1F7B" w:rsidRPr="000C1F7B" w:rsidRDefault="000C1F7B" w:rsidP="000C1F7B">
            <w:pPr>
              <w:widowControl w:val="0"/>
              <w:ind w:right="-31"/>
              <w:jc w:val="center"/>
              <w:rPr>
                <w:sz w:val="26"/>
                <w:szCs w:val="26"/>
              </w:rPr>
            </w:pPr>
          </w:p>
        </w:tc>
        <w:tc>
          <w:tcPr>
            <w:tcW w:w="2551" w:type="dxa"/>
            <w:tcBorders>
              <w:top w:val="single" w:sz="4" w:space="0" w:color="auto"/>
              <w:left w:val="single" w:sz="4" w:space="0" w:color="auto"/>
              <w:right w:val="single" w:sz="4" w:space="0" w:color="auto"/>
            </w:tcBorders>
          </w:tcPr>
          <w:p w14:paraId="63154444"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41E8DDE6" w14:textId="77777777" w:rsidR="000C1F7B" w:rsidRPr="000C1F7B" w:rsidRDefault="000C1F7B" w:rsidP="000C1F7B">
            <w:pPr>
              <w:widowControl w:val="0"/>
              <w:ind w:right="-31"/>
              <w:jc w:val="center"/>
              <w:rPr>
                <w:sz w:val="26"/>
                <w:szCs w:val="26"/>
              </w:rPr>
            </w:pPr>
          </w:p>
        </w:tc>
      </w:tr>
      <w:tr w:rsidR="000C1F7B" w:rsidRPr="000C1F7B" w14:paraId="38DE4A28" w14:textId="77777777" w:rsidTr="00AB63FD">
        <w:trPr>
          <w:trHeight w:val="235"/>
        </w:trPr>
        <w:tc>
          <w:tcPr>
            <w:tcW w:w="1951" w:type="dxa"/>
            <w:tcBorders>
              <w:top w:val="single" w:sz="4" w:space="0" w:color="auto"/>
              <w:right w:val="single" w:sz="4" w:space="0" w:color="auto"/>
            </w:tcBorders>
          </w:tcPr>
          <w:p w14:paraId="11115231" w14:textId="77777777" w:rsidR="000C1F7B" w:rsidRPr="000C1F7B" w:rsidRDefault="000C1F7B" w:rsidP="000C1F7B">
            <w:pPr>
              <w:widowControl w:val="0"/>
              <w:ind w:right="-31"/>
              <w:rPr>
                <w:spacing w:val="-4"/>
                <w:sz w:val="26"/>
                <w:szCs w:val="26"/>
              </w:rPr>
            </w:pPr>
            <w:r w:rsidRPr="000C1F7B">
              <w:rPr>
                <w:spacing w:val="-4"/>
                <w:sz w:val="26"/>
                <w:szCs w:val="26"/>
              </w:rPr>
              <w:t>Автомобили грузовые</w:t>
            </w:r>
          </w:p>
        </w:tc>
        <w:tc>
          <w:tcPr>
            <w:tcW w:w="851" w:type="dxa"/>
            <w:tcBorders>
              <w:top w:val="single" w:sz="4" w:space="0" w:color="auto"/>
              <w:left w:val="single" w:sz="4" w:space="0" w:color="auto"/>
              <w:right w:val="single" w:sz="4" w:space="0" w:color="auto"/>
            </w:tcBorders>
          </w:tcPr>
          <w:p w14:paraId="608ADE1E" w14:textId="77777777" w:rsidR="000C1F7B" w:rsidRPr="000C1F7B" w:rsidRDefault="000C1F7B" w:rsidP="000C1F7B">
            <w:pPr>
              <w:widowControl w:val="0"/>
              <w:ind w:right="-31"/>
              <w:jc w:val="center"/>
              <w:rPr>
                <w:sz w:val="26"/>
                <w:szCs w:val="26"/>
              </w:rPr>
            </w:pPr>
            <w:r w:rsidRPr="000C1F7B">
              <w:rPr>
                <w:sz w:val="26"/>
                <w:szCs w:val="26"/>
              </w:rPr>
              <w:t>2000</w:t>
            </w:r>
          </w:p>
        </w:tc>
        <w:tc>
          <w:tcPr>
            <w:tcW w:w="2126" w:type="dxa"/>
            <w:tcBorders>
              <w:top w:val="single" w:sz="4" w:space="0" w:color="auto"/>
              <w:left w:val="single" w:sz="4" w:space="0" w:color="auto"/>
              <w:right w:val="single" w:sz="4" w:space="0" w:color="auto"/>
            </w:tcBorders>
          </w:tcPr>
          <w:p w14:paraId="4A780734"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right w:val="single" w:sz="4" w:space="0" w:color="auto"/>
            </w:tcBorders>
          </w:tcPr>
          <w:p w14:paraId="79B93BB7"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5234D5EA" w14:textId="77777777" w:rsidR="000C1F7B" w:rsidRPr="000C1F7B" w:rsidRDefault="000C1F7B" w:rsidP="000C1F7B">
            <w:pPr>
              <w:widowControl w:val="0"/>
              <w:ind w:right="-31"/>
              <w:jc w:val="center"/>
              <w:rPr>
                <w:sz w:val="26"/>
                <w:szCs w:val="26"/>
              </w:rPr>
            </w:pPr>
          </w:p>
        </w:tc>
        <w:tc>
          <w:tcPr>
            <w:tcW w:w="2268" w:type="dxa"/>
            <w:tcBorders>
              <w:top w:val="single" w:sz="4" w:space="0" w:color="auto"/>
              <w:left w:val="single" w:sz="4" w:space="0" w:color="auto"/>
              <w:right w:val="single" w:sz="4" w:space="0" w:color="auto"/>
            </w:tcBorders>
          </w:tcPr>
          <w:p w14:paraId="4FFF4434" w14:textId="77777777" w:rsidR="000C1F7B" w:rsidRPr="000C1F7B" w:rsidRDefault="000C1F7B" w:rsidP="000C1F7B">
            <w:pPr>
              <w:widowControl w:val="0"/>
              <w:ind w:right="-31"/>
              <w:jc w:val="center"/>
              <w:rPr>
                <w:sz w:val="26"/>
                <w:szCs w:val="26"/>
              </w:rPr>
            </w:pPr>
          </w:p>
        </w:tc>
        <w:tc>
          <w:tcPr>
            <w:tcW w:w="2551" w:type="dxa"/>
            <w:tcBorders>
              <w:top w:val="single" w:sz="4" w:space="0" w:color="auto"/>
              <w:left w:val="single" w:sz="4" w:space="0" w:color="auto"/>
              <w:right w:val="single" w:sz="4" w:space="0" w:color="auto"/>
            </w:tcBorders>
          </w:tcPr>
          <w:p w14:paraId="0EE862B3"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041F1E69" w14:textId="77777777" w:rsidR="000C1F7B" w:rsidRPr="000C1F7B" w:rsidRDefault="000C1F7B" w:rsidP="000C1F7B">
            <w:pPr>
              <w:widowControl w:val="0"/>
              <w:ind w:right="-31"/>
              <w:jc w:val="center"/>
              <w:rPr>
                <w:sz w:val="26"/>
                <w:szCs w:val="26"/>
              </w:rPr>
            </w:pPr>
          </w:p>
        </w:tc>
      </w:tr>
      <w:tr w:rsidR="000C1F7B" w:rsidRPr="000C1F7B" w14:paraId="5688A6C7" w14:textId="77777777" w:rsidTr="00AB63FD">
        <w:trPr>
          <w:trHeight w:val="235"/>
        </w:trPr>
        <w:tc>
          <w:tcPr>
            <w:tcW w:w="1951" w:type="dxa"/>
            <w:tcBorders>
              <w:top w:val="single" w:sz="4" w:space="0" w:color="auto"/>
              <w:bottom w:val="single" w:sz="4" w:space="0" w:color="auto"/>
              <w:right w:val="single" w:sz="4" w:space="0" w:color="auto"/>
            </w:tcBorders>
          </w:tcPr>
          <w:p w14:paraId="42CFBA38" w14:textId="77777777" w:rsidR="000C1F7B" w:rsidRPr="000C1F7B" w:rsidRDefault="000C1F7B" w:rsidP="000C1F7B">
            <w:pPr>
              <w:widowControl w:val="0"/>
              <w:ind w:right="-31"/>
              <w:rPr>
                <w:spacing w:val="-4"/>
                <w:sz w:val="26"/>
                <w:szCs w:val="26"/>
              </w:rPr>
            </w:pPr>
            <w:r w:rsidRPr="000C1F7B">
              <w:rPr>
                <w:spacing w:val="-4"/>
                <w:sz w:val="26"/>
                <w:szCs w:val="26"/>
              </w:rPr>
              <w:t>Автобусы</w:t>
            </w:r>
          </w:p>
        </w:tc>
        <w:tc>
          <w:tcPr>
            <w:tcW w:w="851" w:type="dxa"/>
            <w:tcBorders>
              <w:top w:val="single" w:sz="4" w:space="0" w:color="auto"/>
              <w:left w:val="single" w:sz="4" w:space="0" w:color="auto"/>
              <w:right w:val="single" w:sz="4" w:space="0" w:color="auto"/>
            </w:tcBorders>
          </w:tcPr>
          <w:p w14:paraId="3627E071" w14:textId="77777777" w:rsidR="000C1F7B" w:rsidRPr="000C1F7B" w:rsidRDefault="000C1F7B" w:rsidP="000C1F7B">
            <w:pPr>
              <w:widowControl w:val="0"/>
              <w:ind w:right="-31"/>
              <w:jc w:val="center"/>
              <w:rPr>
                <w:sz w:val="26"/>
                <w:szCs w:val="26"/>
              </w:rPr>
            </w:pPr>
            <w:r w:rsidRPr="000C1F7B">
              <w:rPr>
                <w:sz w:val="26"/>
                <w:szCs w:val="26"/>
              </w:rPr>
              <w:t>3000</w:t>
            </w:r>
          </w:p>
        </w:tc>
        <w:tc>
          <w:tcPr>
            <w:tcW w:w="2126" w:type="dxa"/>
            <w:tcBorders>
              <w:top w:val="single" w:sz="4" w:space="0" w:color="auto"/>
              <w:left w:val="single" w:sz="4" w:space="0" w:color="auto"/>
              <w:right w:val="single" w:sz="4" w:space="0" w:color="auto"/>
            </w:tcBorders>
          </w:tcPr>
          <w:p w14:paraId="32DA30AF"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right w:val="single" w:sz="4" w:space="0" w:color="auto"/>
            </w:tcBorders>
          </w:tcPr>
          <w:p w14:paraId="778A770C"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right w:val="single" w:sz="4" w:space="0" w:color="auto"/>
            </w:tcBorders>
          </w:tcPr>
          <w:p w14:paraId="16060085" w14:textId="77777777" w:rsidR="000C1F7B" w:rsidRPr="000C1F7B" w:rsidRDefault="000C1F7B" w:rsidP="000C1F7B">
            <w:pPr>
              <w:widowControl w:val="0"/>
              <w:ind w:right="-31"/>
              <w:jc w:val="center"/>
              <w:rPr>
                <w:sz w:val="26"/>
                <w:szCs w:val="26"/>
              </w:rPr>
            </w:pPr>
          </w:p>
        </w:tc>
        <w:tc>
          <w:tcPr>
            <w:tcW w:w="2268" w:type="dxa"/>
            <w:tcBorders>
              <w:top w:val="single" w:sz="4" w:space="0" w:color="auto"/>
              <w:left w:val="single" w:sz="4" w:space="0" w:color="auto"/>
              <w:right w:val="single" w:sz="4" w:space="0" w:color="auto"/>
            </w:tcBorders>
          </w:tcPr>
          <w:p w14:paraId="7F4EBD36" w14:textId="77777777" w:rsidR="000C1F7B" w:rsidRPr="000C1F7B" w:rsidRDefault="000C1F7B" w:rsidP="000C1F7B">
            <w:pPr>
              <w:widowControl w:val="0"/>
              <w:ind w:right="-31"/>
              <w:jc w:val="center"/>
              <w:rPr>
                <w:sz w:val="26"/>
                <w:szCs w:val="26"/>
              </w:rPr>
            </w:pPr>
          </w:p>
        </w:tc>
        <w:tc>
          <w:tcPr>
            <w:tcW w:w="2551" w:type="dxa"/>
            <w:tcBorders>
              <w:top w:val="single" w:sz="4" w:space="0" w:color="auto"/>
              <w:left w:val="single" w:sz="4" w:space="0" w:color="auto"/>
              <w:right w:val="single" w:sz="4" w:space="0" w:color="auto"/>
            </w:tcBorders>
          </w:tcPr>
          <w:p w14:paraId="0ABDCB17"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tcBorders>
          </w:tcPr>
          <w:p w14:paraId="2E24D83F" w14:textId="77777777" w:rsidR="000C1F7B" w:rsidRPr="000C1F7B" w:rsidRDefault="000C1F7B" w:rsidP="000C1F7B">
            <w:pPr>
              <w:widowControl w:val="0"/>
              <w:ind w:right="-31"/>
              <w:jc w:val="center"/>
              <w:rPr>
                <w:sz w:val="26"/>
                <w:szCs w:val="26"/>
              </w:rPr>
            </w:pPr>
          </w:p>
        </w:tc>
      </w:tr>
      <w:tr w:rsidR="000C1F7B" w:rsidRPr="000C1F7B" w14:paraId="014F1653" w14:textId="77777777" w:rsidTr="00AB63FD">
        <w:trPr>
          <w:trHeight w:val="70"/>
        </w:trPr>
        <w:tc>
          <w:tcPr>
            <w:tcW w:w="1951" w:type="dxa"/>
            <w:tcBorders>
              <w:top w:val="single" w:sz="4" w:space="0" w:color="auto"/>
              <w:left w:val="single" w:sz="4" w:space="0" w:color="auto"/>
              <w:bottom w:val="single" w:sz="4" w:space="0" w:color="auto"/>
              <w:right w:val="single" w:sz="4" w:space="0" w:color="auto"/>
            </w:tcBorders>
          </w:tcPr>
          <w:p w14:paraId="5372FB7B" w14:textId="77777777" w:rsidR="000C1F7B" w:rsidRPr="000C1F7B" w:rsidRDefault="000C1F7B" w:rsidP="000C1F7B">
            <w:pPr>
              <w:widowControl w:val="0"/>
              <w:ind w:right="-31"/>
              <w:rPr>
                <w:spacing w:val="-4"/>
                <w:sz w:val="26"/>
                <w:szCs w:val="26"/>
              </w:rPr>
            </w:pPr>
            <w:r w:rsidRPr="000C1F7B">
              <w:rPr>
                <w:spacing w:val="-4"/>
                <w:sz w:val="26"/>
                <w:szCs w:val="26"/>
              </w:rPr>
              <w:t>Итого</w:t>
            </w:r>
          </w:p>
        </w:tc>
        <w:tc>
          <w:tcPr>
            <w:tcW w:w="851" w:type="dxa"/>
            <w:tcBorders>
              <w:top w:val="single" w:sz="4" w:space="0" w:color="auto"/>
              <w:left w:val="single" w:sz="4" w:space="0" w:color="auto"/>
              <w:bottom w:val="single" w:sz="4" w:space="0" w:color="auto"/>
              <w:right w:val="single" w:sz="4" w:space="0" w:color="auto"/>
            </w:tcBorders>
          </w:tcPr>
          <w:p w14:paraId="7D2679B1" w14:textId="77777777" w:rsidR="000C1F7B" w:rsidRPr="000C1F7B" w:rsidRDefault="000C1F7B" w:rsidP="000C1F7B">
            <w:pPr>
              <w:widowControl w:val="0"/>
              <w:ind w:right="-31"/>
              <w:jc w:val="center"/>
              <w:rPr>
                <w:sz w:val="26"/>
                <w:szCs w:val="26"/>
              </w:rPr>
            </w:pPr>
            <w:r w:rsidRPr="000C1F7B">
              <w:rPr>
                <w:sz w:val="26"/>
                <w:szCs w:val="26"/>
              </w:rPr>
              <w:t>9000</w:t>
            </w:r>
          </w:p>
        </w:tc>
        <w:tc>
          <w:tcPr>
            <w:tcW w:w="2126" w:type="dxa"/>
            <w:tcBorders>
              <w:top w:val="single" w:sz="4" w:space="0" w:color="auto"/>
              <w:left w:val="single" w:sz="4" w:space="0" w:color="auto"/>
              <w:bottom w:val="single" w:sz="4" w:space="0" w:color="auto"/>
              <w:right w:val="single" w:sz="4" w:space="0" w:color="auto"/>
            </w:tcBorders>
          </w:tcPr>
          <w:p w14:paraId="48177D9A" w14:textId="77777777" w:rsidR="000C1F7B" w:rsidRPr="000C1F7B" w:rsidRDefault="000C1F7B" w:rsidP="000C1F7B">
            <w:pPr>
              <w:widowControl w:val="0"/>
              <w:ind w:right="-31"/>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483A51FD" w14:textId="77777777" w:rsidR="000C1F7B" w:rsidRPr="000C1F7B" w:rsidRDefault="000C1F7B" w:rsidP="000C1F7B">
            <w:pPr>
              <w:widowControl w:val="0"/>
              <w:ind w:right="-31"/>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06836F9" w14:textId="77777777" w:rsidR="000C1F7B" w:rsidRPr="000C1F7B" w:rsidRDefault="000C1F7B" w:rsidP="000C1F7B">
            <w:pPr>
              <w:widowControl w:val="0"/>
              <w:ind w:right="-31"/>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14:paraId="39119CB0" w14:textId="77777777" w:rsidR="000C1F7B" w:rsidRPr="000C1F7B" w:rsidRDefault="000C1F7B" w:rsidP="000C1F7B">
            <w:pPr>
              <w:widowControl w:val="0"/>
              <w:ind w:right="-31"/>
              <w:jc w:val="center"/>
              <w:rPr>
                <w:sz w:val="26"/>
                <w:szCs w:val="26"/>
              </w:rPr>
            </w:pPr>
          </w:p>
        </w:tc>
        <w:tc>
          <w:tcPr>
            <w:tcW w:w="2551" w:type="dxa"/>
            <w:tcBorders>
              <w:top w:val="single" w:sz="4" w:space="0" w:color="auto"/>
              <w:left w:val="single" w:sz="4" w:space="0" w:color="auto"/>
              <w:bottom w:val="single" w:sz="4" w:space="0" w:color="auto"/>
              <w:right w:val="single" w:sz="4" w:space="0" w:color="auto"/>
            </w:tcBorders>
          </w:tcPr>
          <w:p w14:paraId="73B4E88C" w14:textId="77777777" w:rsidR="000C1F7B" w:rsidRPr="000C1F7B" w:rsidRDefault="000C1F7B" w:rsidP="000C1F7B">
            <w:pPr>
              <w:widowControl w:val="0"/>
              <w:ind w:right="-31"/>
              <w:jc w:val="center"/>
              <w:rPr>
                <w:sz w:val="26"/>
                <w:szCs w:val="26"/>
              </w:rPr>
            </w:pPr>
          </w:p>
        </w:tc>
        <w:tc>
          <w:tcPr>
            <w:tcW w:w="1701" w:type="dxa"/>
            <w:tcBorders>
              <w:top w:val="single" w:sz="4" w:space="0" w:color="auto"/>
              <w:left w:val="single" w:sz="4" w:space="0" w:color="auto"/>
              <w:bottom w:val="single" w:sz="4" w:space="0" w:color="auto"/>
            </w:tcBorders>
          </w:tcPr>
          <w:p w14:paraId="7E4A3E90" w14:textId="77777777" w:rsidR="000C1F7B" w:rsidRPr="000C1F7B" w:rsidRDefault="000C1F7B" w:rsidP="000C1F7B">
            <w:pPr>
              <w:widowControl w:val="0"/>
              <w:ind w:right="-31"/>
              <w:jc w:val="center"/>
              <w:rPr>
                <w:sz w:val="26"/>
                <w:szCs w:val="26"/>
              </w:rPr>
            </w:pPr>
          </w:p>
        </w:tc>
      </w:tr>
    </w:tbl>
    <w:p w14:paraId="521812F1" w14:textId="77777777" w:rsidR="000C1F7B" w:rsidRPr="000C1F7B" w:rsidRDefault="000C1F7B" w:rsidP="000C1F7B">
      <w:pPr>
        <w:tabs>
          <w:tab w:val="left" w:pos="2744"/>
        </w:tabs>
        <w:rPr>
          <w:szCs w:val="28"/>
        </w:rPr>
      </w:pPr>
    </w:p>
    <w:p w14:paraId="009B8883" w14:textId="77777777" w:rsidR="000C1F7B" w:rsidRPr="000C1F7B" w:rsidRDefault="000C1F7B" w:rsidP="000C1F7B">
      <w:pPr>
        <w:ind w:firstLine="709"/>
        <w:jc w:val="both"/>
        <w:rPr>
          <w:szCs w:val="28"/>
        </w:rPr>
      </w:pPr>
      <w:r w:rsidRPr="000C1F7B">
        <w:rPr>
          <w:szCs w:val="28"/>
          <w:vertAlign w:val="superscript"/>
        </w:rPr>
        <w:t>1</w:t>
      </w:r>
      <w:r w:rsidRPr="000C1F7B">
        <w:rPr>
          <w:szCs w:val="28"/>
        </w:rPr>
        <w:t xml:space="preserve">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14:paraId="69D0CA2D" w14:textId="77777777" w:rsidR="000C1F7B" w:rsidRPr="000C1F7B" w:rsidRDefault="000C1F7B" w:rsidP="000C1F7B">
      <w:pPr>
        <w:ind w:firstLine="709"/>
        <w:jc w:val="both"/>
        <w:rPr>
          <w:szCs w:val="28"/>
        </w:rPr>
      </w:pPr>
      <w:r w:rsidRPr="000C1F7B">
        <w:rPr>
          <w:szCs w:val="28"/>
          <w:vertAlign w:val="superscript"/>
        </w:rPr>
        <w:t>2</w:t>
      </w:r>
      <w:r w:rsidRPr="000C1F7B">
        <w:rPr>
          <w:szCs w:val="28"/>
        </w:rPr>
        <w:t xml:space="preserve"> Указываются транспортные средства, используемые в целях перевозки имущества (грузов), а также в целях перевозки людей (за исключением сотрудников учреждения).</w:t>
      </w:r>
    </w:p>
    <w:p w14:paraId="09E91038" w14:textId="77777777" w:rsidR="000C1F7B" w:rsidRPr="000C1F7B" w:rsidRDefault="000C1F7B" w:rsidP="000C1F7B">
      <w:pPr>
        <w:overflowPunct/>
        <w:autoSpaceDE/>
        <w:autoSpaceDN/>
        <w:adjustRightInd/>
        <w:jc w:val="center"/>
        <w:textAlignment w:val="auto"/>
        <w:rPr>
          <w:rFonts w:eastAsia="Calibri"/>
          <w:szCs w:val="28"/>
          <w:lang w:eastAsia="en-US"/>
        </w:rPr>
      </w:pPr>
    </w:p>
    <w:p w14:paraId="4D1FFA8D" w14:textId="77777777" w:rsidR="000C1F7B" w:rsidRPr="000C1F7B" w:rsidRDefault="000C1F7B" w:rsidP="000C1F7B">
      <w:pPr>
        <w:overflowPunct/>
        <w:autoSpaceDE/>
        <w:autoSpaceDN/>
        <w:adjustRightInd/>
        <w:jc w:val="center"/>
        <w:textAlignment w:val="auto"/>
        <w:rPr>
          <w:rFonts w:eastAsia="Calibri"/>
          <w:szCs w:val="28"/>
          <w:lang w:eastAsia="en-US"/>
        </w:rPr>
      </w:pPr>
      <w:r w:rsidRPr="000C1F7B">
        <w:rPr>
          <w:rFonts w:eastAsia="Calibri"/>
          <w:szCs w:val="28"/>
          <w:lang w:eastAsia="en-US"/>
        </w:rPr>
        <w:br w:type="page"/>
      </w:r>
    </w:p>
    <w:p w14:paraId="5EDBD4A1" w14:textId="77777777" w:rsidR="000C1F7B" w:rsidRPr="000C1F7B" w:rsidRDefault="000C1F7B" w:rsidP="000C1F7B">
      <w:pPr>
        <w:overflowPunct/>
        <w:autoSpaceDE/>
        <w:autoSpaceDN/>
        <w:adjustRightInd/>
        <w:jc w:val="center"/>
        <w:textAlignment w:val="auto"/>
        <w:rPr>
          <w:rFonts w:eastAsia="Calibri"/>
          <w:szCs w:val="28"/>
          <w:lang w:eastAsia="en-US"/>
        </w:rPr>
      </w:pPr>
      <w:r w:rsidRPr="000C1F7B">
        <w:rPr>
          <w:rFonts w:eastAsia="Calibri"/>
          <w:szCs w:val="28"/>
          <w:lang w:eastAsia="en-US"/>
        </w:rPr>
        <w:t>2.7. Сведения об имуществе, за исключением земельных участков, переданном в аренду</w:t>
      </w:r>
    </w:p>
    <w:p w14:paraId="3279036C" w14:textId="77777777" w:rsidR="000C1F7B" w:rsidRPr="000C1F7B" w:rsidRDefault="000C1F7B" w:rsidP="000C1F7B">
      <w:pPr>
        <w:overflowPunct/>
        <w:autoSpaceDE/>
        <w:autoSpaceDN/>
        <w:adjustRightInd/>
        <w:jc w:val="center"/>
        <w:textAlignment w:val="auto"/>
        <w:rPr>
          <w:rFonts w:eastAsia="Calibri"/>
          <w:szCs w:val="28"/>
          <w:lang w:eastAsia="en-US"/>
        </w:rPr>
      </w:pPr>
    </w:p>
    <w:tbl>
      <w:tblPr>
        <w:tblStyle w:val="-11"/>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134"/>
        <w:gridCol w:w="1276"/>
        <w:gridCol w:w="1559"/>
        <w:gridCol w:w="1420"/>
        <w:gridCol w:w="989"/>
        <w:gridCol w:w="1985"/>
        <w:gridCol w:w="1842"/>
        <w:gridCol w:w="1514"/>
      </w:tblGrid>
      <w:tr w:rsidR="000C1F7B" w:rsidRPr="000C1F7B" w14:paraId="1132B406" w14:textId="77777777" w:rsidTr="00AB63FD">
        <w:tc>
          <w:tcPr>
            <w:tcW w:w="3256" w:type="dxa"/>
            <w:vMerge w:val="restart"/>
          </w:tcPr>
          <w:p w14:paraId="67852564"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rFonts w:eastAsia="Calibri"/>
                <w:sz w:val="26"/>
                <w:szCs w:val="26"/>
                <w:lang w:eastAsia="en-US"/>
              </w:rPr>
              <w:t>Наименование объекта</w:t>
            </w:r>
          </w:p>
        </w:tc>
        <w:tc>
          <w:tcPr>
            <w:tcW w:w="1134" w:type="dxa"/>
            <w:vMerge w:val="restart"/>
          </w:tcPr>
          <w:p w14:paraId="79F86164"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rFonts w:eastAsia="Calibri"/>
                <w:sz w:val="26"/>
                <w:szCs w:val="26"/>
                <w:lang w:eastAsia="en-US"/>
              </w:rPr>
              <w:t>Адрес </w:t>
            </w:r>
            <w:r w:rsidRPr="000C1F7B">
              <w:rPr>
                <w:rFonts w:eastAsia="Calibri"/>
                <w:sz w:val="26"/>
                <w:szCs w:val="26"/>
                <w:vertAlign w:val="superscript"/>
                <w:lang w:eastAsia="en-US"/>
              </w:rPr>
              <w:t xml:space="preserve">1 </w:t>
            </w:r>
          </w:p>
        </w:tc>
        <w:tc>
          <w:tcPr>
            <w:tcW w:w="1276" w:type="dxa"/>
            <w:vMerge w:val="restart"/>
          </w:tcPr>
          <w:p w14:paraId="48BD2107"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rFonts w:eastAsia="Calibri"/>
                <w:sz w:val="26"/>
                <w:szCs w:val="26"/>
                <w:lang w:eastAsia="en-US"/>
              </w:rPr>
              <w:t>Вид объекта </w:t>
            </w:r>
            <w:r w:rsidRPr="000C1F7B">
              <w:rPr>
                <w:rFonts w:eastAsia="Calibri"/>
                <w:sz w:val="26"/>
                <w:szCs w:val="26"/>
                <w:vertAlign w:val="superscript"/>
                <w:lang w:eastAsia="en-US"/>
              </w:rPr>
              <w:t>2</w:t>
            </w:r>
          </w:p>
        </w:tc>
        <w:tc>
          <w:tcPr>
            <w:tcW w:w="2979" w:type="dxa"/>
            <w:gridSpan w:val="2"/>
          </w:tcPr>
          <w:p w14:paraId="1AA8F25F"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rFonts w:eastAsia="Calibri"/>
                <w:sz w:val="26"/>
                <w:szCs w:val="26"/>
                <w:lang w:eastAsia="en-US"/>
              </w:rPr>
              <w:t>Единица измерения</w:t>
            </w:r>
          </w:p>
        </w:tc>
        <w:tc>
          <w:tcPr>
            <w:tcW w:w="989" w:type="dxa"/>
            <w:vMerge w:val="restart"/>
          </w:tcPr>
          <w:p w14:paraId="5E66DE68"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rFonts w:eastAsia="Calibri"/>
                <w:sz w:val="26"/>
                <w:szCs w:val="26"/>
                <w:lang w:eastAsia="en-US"/>
              </w:rPr>
              <w:t>Код строки</w:t>
            </w:r>
          </w:p>
        </w:tc>
        <w:tc>
          <w:tcPr>
            <w:tcW w:w="1985" w:type="dxa"/>
            <w:vMerge w:val="restart"/>
          </w:tcPr>
          <w:p w14:paraId="2B6F28F4"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rFonts w:eastAsia="Calibri"/>
                <w:sz w:val="26"/>
                <w:szCs w:val="26"/>
                <w:lang w:eastAsia="en-US"/>
              </w:rPr>
              <w:t>Объем переданного имущества</w:t>
            </w:r>
          </w:p>
        </w:tc>
        <w:tc>
          <w:tcPr>
            <w:tcW w:w="1842" w:type="dxa"/>
            <w:vMerge w:val="restart"/>
          </w:tcPr>
          <w:p w14:paraId="6282E511"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rFonts w:eastAsia="Calibri"/>
                <w:sz w:val="26"/>
                <w:szCs w:val="26"/>
                <w:lang w:eastAsia="en-US"/>
              </w:rPr>
              <w:t>Направление использова</w:t>
            </w:r>
            <w:r w:rsidRPr="000C1F7B">
              <w:rPr>
                <w:rFonts w:eastAsia="Calibri"/>
                <w:sz w:val="26"/>
                <w:szCs w:val="26"/>
                <w:lang w:eastAsia="en-US"/>
              </w:rPr>
              <w:softHyphen/>
              <w:t xml:space="preserve">ния </w:t>
            </w:r>
            <w:r w:rsidRPr="000C1F7B">
              <w:rPr>
                <w:rFonts w:eastAsia="Calibri"/>
                <w:sz w:val="26"/>
                <w:szCs w:val="26"/>
                <w:vertAlign w:val="superscript"/>
                <w:lang w:eastAsia="en-US"/>
              </w:rPr>
              <w:t>3</w:t>
            </w:r>
          </w:p>
        </w:tc>
        <w:tc>
          <w:tcPr>
            <w:tcW w:w="1514" w:type="dxa"/>
            <w:vMerge w:val="restart"/>
          </w:tcPr>
          <w:p w14:paraId="529AA181"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rFonts w:eastAsia="Calibri"/>
                <w:sz w:val="26"/>
                <w:szCs w:val="26"/>
                <w:lang w:eastAsia="en-US"/>
              </w:rPr>
              <w:t>Коммента</w:t>
            </w:r>
            <w:r w:rsidRPr="000C1F7B">
              <w:rPr>
                <w:rFonts w:eastAsia="Calibri"/>
                <w:sz w:val="26"/>
                <w:szCs w:val="26"/>
                <w:lang w:eastAsia="en-US"/>
              </w:rPr>
              <w:softHyphen/>
              <w:t xml:space="preserve">рий </w:t>
            </w:r>
            <w:r w:rsidRPr="000C1F7B">
              <w:rPr>
                <w:rFonts w:eastAsia="Calibri"/>
                <w:sz w:val="26"/>
                <w:szCs w:val="26"/>
                <w:vertAlign w:val="superscript"/>
                <w:lang w:eastAsia="en-US"/>
              </w:rPr>
              <w:t>4</w:t>
            </w:r>
          </w:p>
        </w:tc>
      </w:tr>
      <w:tr w:rsidR="000C1F7B" w:rsidRPr="000C1F7B" w14:paraId="218B2B59" w14:textId="77777777" w:rsidTr="00AB63FD">
        <w:tc>
          <w:tcPr>
            <w:tcW w:w="3256" w:type="dxa"/>
            <w:vMerge/>
          </w:tcPr>
          <w:p w14:paraId="6130FBB5"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134" w:type="dxa"/>
            <w:vMerge/>
          </w:tcPr>
          <w:p w14:paraId="2F352B11"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276" w:type="dxa"/>
            <w:vMerge/>
          </w:tcPr>
          <w:p w14:paraId="25C1FCA0"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59" w:type="dxa"/>
          </w:tcPr>
          <w:p w14:paraId="1E054A9D"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rFonts w:eastAsia="Calibri"/>
                <w:sz w:val="26"/>
                <w:szCs w:val="26"/>
                <w:lang w:eastAsia="en-US"/>
              </w:rPr>
              <w:t>наименова</w:t>
            </w:r>
            <w:r w:rsidRPr="000C1F7B">
              <w:rPr>
                <w:rFonts w:eastAsia="Calibri"/>
                <w:sz w:val="26"/>
                <w:szCs w:val="26"/>
                <w:lang w:eastAsia="en-US"/>
              </w:rPr>
              <w:softHyphen/>
              <w:t>ние</w:t>
            </w:r>
          </w:p>
        </w:tc>
        <w:tc>
          <w:tcPr>
            <w:tcW w:w="1420" w:type="dxa"/>
          </w:tcPr>
          <w:p w14:paraId="4C0C1D43"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rFonts w:eastAsia="Calibri"/>
                <w:sz w:val="26"/>
                <w:szCs w:val="26"/>
                <w:lang w:eastAsia="en-US"/>
              </w:rPr>
              <w:t xml:space="preserve">код по </w:t>
            </w:r>
            <w:hyperlink r:id="rId18">
              <w:r w:rsidRPr="000C1F7B">
                <w:rPr>
                  <w:rFonts w:eastAsia="Calibri"/>
                  <w:sz w:val="26"/>
                  <w:szCs w:val="26"/>
                  <w:lang w:eastAsia="en-US"/>
                </w:rPr>
                <w:t>ОКЕИ</w:t>
              </w:r>
            </w:hyperlink>
          </w:p>
        </w:tc>
        <w:tc>
          <w:tcPr>
            <w:tcW w:w="989" w:type="dxa"/>
            <w:vMerge/>
          </w:tcPr>
          <w:p w14:paraId="07CB5DF9"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985" w:type="dxa"/>
            <w:vMerge/>
          </w:tcPr>
          <w:p w14:paraId="1FE0C9A3"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vMerge/>
          </w:tcPr>
          <w:p w14:paraId="0DA44431"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vMerge/>
          </w:tcPr>
          <w:p w14:paraId="71D8B456"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bl>
    <w:p w14:paraId="730AC295" w14:textId="77777777" w:rsidR="000C1F7B" w:rsidRPr="000C1F7B" w:rsidRDefault="000C1F7B" w:rsidP="000C1F7B">
      <w:pPr>
        <w:rPr>
          <w:sz w:val="2"/>
          <w:szCs w:val="2"/>
        </w:rPr>
      </w:pPr>
    </w:p>
    <w:tbl>
      <w:tblPr>
        <w:tblStyle w:val="-11"/>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134"/>
        <w:gridCol w:w="1276"/>
        <w:gridCol w:w="1559"/>
        <w:gridCol w:w="1420"/>
        <w:gridCol w:w="989"/>
        <w:gridCol w:w="1985"/>
        <w:gridCol w:w="1842"/>
        <w:gridCol w:w="1514"/>
      </w:tblGrid>
      <w:tr w:rsidR="000C1F7B" w:rsidRPr="000C1F7B" w14:paraId="56364BC6" w14:textId="77777777" w:rsidTr="00AB63FD">
        <w:trPr>
          <w:tblHeader/>
        </w:trPr>
        <w:tc>
          <w:tcPr>
            <w:tcW w:w="3256" w:type="dxa"/>
          </w:tcPr>
          <w:p w14:paraId="7ED7B261"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1</w:t>
            </w:r>
          </w:p>
        </w:tc>
        <w:tc>
          <w:tcPr>
            <w:tcW w:w="1134" w:type="dxa"/>
          </w:tcPr>
          <w:p w14:paraId="33E334CA"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2</w:t>
            </w:r>
          </w:p>
        </w:tc>
        <w:tc>
          <w:tcPr>
            <w:tcW w:w="1276" w:type="dxa"/>
          </w:tcPr>
          <w:p w14:paraId="2E6D0579"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3</w:t>
            </w:r>
          </w:p>
        </w:tc>
        <w:tc>
          <w:tcPr>
            <w:tcW w:w="1559" w:type="dxa"/>
          </w:tcPr>
          <w:p w14:paraId="2777AF80"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4</w:t>
            </w:r>
          </w:p>
        </w:tc>
        <w:tc>
          <w:tcPr>
            <w:tcW w:w="1420" w:type="dxa"/>
          </w:tcPr>
          <w:p w14:paraId="35949259"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5</w:t>
            </w:r>
          </w:p>
        </w:tc>
        <w:tc>
          <w:tcPr>
            <w:tcW w:w="989" w:type="dxa"/>
          </w:tcPr>
          <w:p w14:paraId="1FBF39CC"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6</w:t>
            </w:r>
          </w:p>
        </w:tc>
        <w:tc>
          <w:tcPr>
            <w:tcW w:w="1985" w:type="dxa"/>
          </w:tcPr>
          <w:p w14:paraId="06191C4F"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7</w:t>
            </w:r>
          </w:p>
        </w:tc>
        <w:tc>
          <w:tcPr>
            <w:tcW w:w="1842" w:type="dxa"/>
          </w:tcPr>
          <w:p w14:paraId="0C5FA3F9"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8</w:t>
            </w:r>
          </w:p>
        </w:tc>
        <w:tc>
          <w:tcPr>
            <w:tcW w:w="1514" w:type="dxa"/>
          </w:tcPr>
          <w:p w14:paraId="4C222D72"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9</w:t>
            </w:r>
          </w:p>
        </w:tc>
      </w:tr>
      <w:tr w:rsidR="000C1F7B" w:rsidRPr="000C1F7B" w14:paraId="4F81F7C9" w14:textId="77777777" w:rsidTr="00AB63FD">
        <w:tc>
          <w:tcPr>
            <w:tcW w:w="3256" w:type="dxa"/>
          </w:tcPr>
          <w:p w14:paraId="7C05D134"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Площадные объекты – всего</w:t>
            </w:r>
          </w:p>
        </w:tc>
        <w:tc>
          <w:tcPr>
            <w:tcW w:w="1134" w:type="dxa"/>
          </w:tcPr>
          <w:p w14:paraId="0637B5C6"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rFonts w:eastAsia="Calibri"/>
                <w:sz w:val="26"/>
                <w:szCs w:val="26"/>
                <w:lang w:eastAsia="en-US"/>
              </w:rPr>
              <w:t>х</w:t>
            </w:r>
          </w:p>
        </w:tc>
        <w:tc>
          <w:tcPr>
            <w:tcW w:w="1276" w:type="dxa"/>
          </w:tcPr>
          <w:p w14:paraId="22452667"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51DEFD1B"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1420" w:type="dxa"/>
          </w:tcPr>
          <w:p w14:paraId="72A0DDC8"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989" w:type="dxa"/>
          </w:tcPr>
          <w:p w14:paraId="20692DDB"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1000</w:t>
            </w:r>
          </w:p>
        </w:tc>
        <w:tc>
          <w:tcPr>
            <w:tcW w:w="1985" w:type="dxa"/>
          </w:tcPr>
          <w:p w14:paraId="7E10E91F"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69CC3DCD"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5B6BBEC2"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46AF0983" w14:textId="77777777" w:rsidTr="00AB63FD">
        <w:tc>
          <w:tcPr>
            <w:tcW w:w="3256" w:type="dxa"/>
          </w:tcPr>
          <w:p w14:paraId="480BB5A8"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в том числе:</w:t>
            </w:r>
          </w:p>
        </w:tc>
        <w:tc>
          <w:tcPr>
            <w:tcW w:w="1134" w:type="dxa"/>
          </w:tcPr>
          <w:p w14:paraId="0444CD7E"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276" w:type="dxa"/>
          </w:tcPr>
          <w:p w14:paraId="5E8C1DFC"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406723C4"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420" w:type="dxa"/>
          </w:tcPr>
          <w:p w14:paraId="4FD3DA2A"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989" w:type="dxa"/>
          </w:tcPr>
          <w:p w14:paraId="0D654D6F"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985" w:type="dxa"/>
          </w:tcPr>
          <w:p w14:paraId="02585C71"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12DF089C"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115A0CF0"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4A4F9ACC" w14:textId="77777777" w:rsidTr="00AB63FD">
        <w:tc>
          <w:tcPr>
            <w:tcW w:w="3256" w:type="dxa"/>
          </w:tcPr>
          <w:p w14:paraId="440CB484"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w:t>
            </w:r>
          </w:p>
        </w:tc>
        <w:tc>
          <w:tcPr>
            <w:tcW w:w="1134" w:type="dxa"/>
          </w:tcPr>
          <w:p w14:paraId="36760232"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276" w:type="dxa"/>
          </w:tcPr>
          <w:p w14:paraId="683F14A0"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57071D82"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rFonts w:eastAsia="Calibri"/>
                <w:sz w:val="26"/>
                <w:szCs w:val="26"/>
                <w:lang w:eastAsia="en-US"/>
              </w:rPr>
              <w:t>кв. м</w:t>
            </w:r>
          </w:p>
        </w:tc>
        <w:tc>
          <w:tcPr>
            <w:tcW w:w="1420" w:type="dxa"/>
          </w:tcPr>
          <w:p w14:paraId="4703E6D5"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989" w:type="dxa"/>
          </w:tcPr>
          <w:p w14:paraId="7BBB54B7"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1001</w:t>
            </w:r>
          </w:p>
        </w:tc>
        <w:tc>
          <w:tcPr>
            <w:tcW w:w="1985" w:type="dxa"/>
          </w:tcPr>
          <w:p w14:paraId="5CADDA6D"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14A181A9"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12F7DFC1"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010390A6" w14:textId="77777777" w:rsidTr="00AB63FD">
        <w:tc>
          <w:tcPr>
            <w:tcW w:w="3256" w:type="dxa"/>
          </w:tcPr>
          <w:p w14:paraId="6AF259FA"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Линейные объекты – всего</w:t>
            </w:r>
          </w:p>
        </w:tc>
        <w:tc>
          <w:tcPr>
            <w:tcW w:w="1134" w:type="dxa"/>
          </w:tcPr>
          <w:p w14:paraId="6E72ABCD"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1276" w:type="dxa"/>
          </w:tcPr>
          <w:p w14:paraId="4035CB89"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6ACE2E8B"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1420" w:type="dxa"/>
          </w:tcPr>
          <w:p w14:paraId="02DC7A4B"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989" w:type="dxa"/>
          </w:tcPr>
          <w:p w14:paraId="5F4C4305"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2000</w:t>
            </w:r>
          </w:p>
        </w:tc>
        <w:tc>
          <w:tcPr>
            <w:tcW w:w="1985" w:type="dxa"/>
          </w:tcPr>
          <w:p w14:paraId="0BB4045E"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141843B2"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01E9CA53"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0F72C980" w14:textId="77777777" w:rsidTr="00AB63FD">
        <w:tc>
          <w:tcPr>
            <w:tcW w:w="3256" w:type="dxa"/>
          </w:tcPr>
          <w:p w14:paraId="00D0D028"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в том числе:</w:t>
            </w:r>
          </w:p>
        </w:tc>
        <w:tc>
          <w:tcPr>
            <w:tcW w:w="1134" w:type="dxa"/>
          </w:tcPr>
          <w:p w14:paraId="65CE3A35"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276" w:type="dxa"/>
          </w:tcPr>
          <w:p w14:paraId="339BEC5C"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7FC7610E"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420" w:type="dxa"/>
          </w:tcPr>
          <w:p w14:paraId="1EE35BE9"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989" w:type="dxa"/>
          </w:tcPr>
          <w:p w14:paraId="1349BCDC"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985" w:type="dxa"/>
          </w:tcPr>
          <w:p w14:paraId="0EDEF4C7"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1A613A41"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1F049FCA"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4B71C364" w14:textId="77777777" w:rsidTr="00AB63FD">
        <w:tc>
          <w:tcPr>
            <w:tcW w:w="3256" w:type="dxa"/>
          </w:tcPr>
          <w:p w14:paraId="41A8E10E"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w:t>
            </w:r>
          </w:p>
        </w:tc>
        <w:tc>
          <w:tcPr>
            <w:tcW w:w="1134" w:type="dxa"/>
          </w:tcPr>
          <w:p w14:paraId="06CEC0B6"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276" w:type="dxa"/>
          </w:tcPr>
          <w:p w14:paraId="44C3CBCD"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266E4E77"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420" w:type="dxa"/>
          </w:tcPr>
          <w:p w14:paraId="70C500A5"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989" w:type="dxa"/>
          </w:tcPr>
          <w:p w14:paraId="50B6BCD7"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2001</w:t>
            </w:r>
          </w:p>
        </w:tc>
        <w:tc>
          <w:tcPr>
            <w:tcW w:w="1985" w:type="dxa"/>
          </w:tcPr>
          <w:p w14:paraId="0D776A89"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393EC8DC"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38AC7784"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2F74AE04" w14:textId="77777777" w:rsidTr="00AB63FD">
        <w:tc>
          <w:tcPr>
            <w:tcW w:w="3256" w:type="dxa"/>
          </w:tcPr>
          <w:p w14:paraId="6661B542"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Резервуары, емкости, иные аналогичные объекты – всего</w:t>
            </w:r>
          </w:p>
        </w:tc>
        <w:tc>
          <w:tcPr>
            <w:tcW w:w="1134" w:type="dxa"/>
          </w:tcPr>
          <w:p w14:paraId="4D738E53"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1276" w:type="dxa"/>
          </w:tcPr>
          <w:p w14:paraId="6527EED3"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48020B57"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1420" w:type="dxa"/>
          </w:tcPr>
          <w:p w14:paraId="1179D7A8"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989" w:type="dxa"/>
          </w:tcPr>
          <w:p w14:paraId="0A5313B6"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3000</w:t>
            </w:r>
          </w:p>
        </w:tc>
        <w:tc>
          <w:tcPr>
            <w:tcW w:w="1985" w:type="dxa"/>
          </w:tcPr>
          <w:p w14:paraId="3027F221"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07809AA2"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6BB8E6A1"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749AD360" w14:textId="77777777" w:rsidTr="00AB63FD">
        <w:tc>
          <w:tcPr>
            <w:tcW w:w="3256" w:type="dxa"/>
          </w:tcPr>
          <w:p w14:paraId="2A44AF23"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в том числе:</w:t>
            </w:r>
          </w:p>
        </w:tc>
        <w:tc>
          <w:tcPr>
            <w:tcW w:w="1134" w:type="dxa"/>
          </w:tcPr>
          <w:p w14:paraId="27FFA9D5"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276" w:type="dxa"/>
          </w:tcPr>
          <w:p w14:paraId="16231B3C"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5BD891E1"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420" w:type="dxa"/>
          </w:tcPr>
          <w:p w14:paraId="1E6150B6"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989" w:type="dxa"/>
          </w:tcPr>
          <w:p w14:paraId="16622625"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985" w:type="dxa"/>
          </w:tcPr>
          <w:p w14:paraId="4E5E0C9E"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0916E590"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4E7188D3"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2763B32A" w14:textId="77777777" w:rsidTr="00AB63FD">
        <w:tc>
          <w:tcPr>
            <w:tcW w:w="3256" w:type="dxa"/>
          </w:tcPr>
          <w:p w14:paraId="72AC0A13"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w:t>
            </w:r>
          </w:p>
        </w:tc>
        <w:tc>
          <w:tcPr>
            <w:tcW w:w="1134" w:type="dxa"/>
          </w:tcPr>
          <w:p w14:paraId="4D0B7303"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276" w:type="dxa"/>
          </w:tcPr>
          <w:p w14:paraId="4B481A86"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282E57C1"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420" w:type="dxa"/>
          </w:tcPr>
          <w:p w14:paraId="14E94F1F"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989" w:type="dxa"/>
          </w:tcPr>
          <w:p w14:paraId="558D2117"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3001</w:t>
            </w:r>
          </w:p>
        </w:tc>
        <w:tc>
          <w:tcPr>
            <w:tcW w:w="1985" w:type="dxa"/>
          </w:tcPr>
          <w:p w14:paraId="223B5E7A"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5AA4301B"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67D66814"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2372E5A4" w14:textId="77777777" w:rsidTr="00AB63FD">
        <w:tc>
          <w:tcPr>
            <w:tcW w:w="3256" w:type="dxa"/>
          </w:tcPr>
          <w:p w14:paraId="36DD1B50"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Скважины, иные аналогичные объекты </w:t>
            </w:r>
            <w:r w:rsidRPr="000C1F7B">
              <w:rPr>
                <w:sz w:val="26"/>
                <w:szCs w:val="26"/>
              </w:rPr>
              <w:t>–</w:t>
            </w:r>
            <w:r w:rsidRPr="000C1F7B">
              <w:rPr>
                <w:rFonts w:eastAsia="Calibri"/>
                <w:sz w:val="26"/>
                <w:szCs w:val="26"/>
                <w:lang w:eastAsia="en-US"/>
              </w:rPr>
              <w:t xml:space="preserve"> всего</w:t>
            </w:r>
          </w:p>
        </w:tc>
        <w:tc>
          <w:tcPr>
            <w:tcW w:w="1134" w:type="dxa"/>
          </w:tcPr>
          <w:p w14:paraId="5B6DA9B9"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1276" w:type="dxa"/>
          </w:tcPr>
          <w:p w14:paraId="1914F9FF"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54C772AB"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1420" w:type="dxa"/>
          </w:tcPr>
          <w:p w14:paraId="0286EB75"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989" w:type="dxa"/>
          </w:tcPr>
          <w:p w14:paraId="0D03991C"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4000</w:t>
            </w:r>
          </w:p>
        </w:tc>
        <w:tc>
          <w:tcPr>
            <w:tcW w:w="1985" w:type="dxa"/>
          </w:tcPr>
          <w:p w14:paraId="5E158417"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7A794AAC"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1A32A1B9"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614BC4DE" w14:textId="77777777" w:rsidTr="00AB63FD">
        <w:tc>
          <w:tcPr>
            <w:tcW w:w="3256" w:type="dxa"/>
          </w:tcPr>
          <w:p w14:paraId="09E0773C"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в том числе:</w:t>
            </w:r>
          </w:p>
        </w:tc>
        <w:tc>
          <w:tcPr>
            <w:tcW w:w="1134" w:type="dxa"/>
          </w:tcPr>
          <w:p w14:paraId="034AE42F"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276" w:type="dxa"/>
          </w:tcPr>
          <w:p w14:paraId="6B209911"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5C9D11A5"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420" w:type="dxa"/>
          </w:tcPr>
          <w:p w14:paraId="10BACA13"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989" w:type="dxa"/>
          </w:tcPr>
          <w:p w14:paraId="68E6FA4A"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985" w:type="dxa"/>
          </w:tcPr>
          <w:p w14:paraId="001CDC5A"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6E3E18A6"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5F447BBC"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5ED422AF" w14:textId="77777777" w:rsidTr="00AB63FD">
        <w:tc>
          <w:tcPr>
            <w:tcW w:w="3256" w:type="dxa"/>
          </w:tcPr>
          <w:p w14:paraId="32CC763B"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w:t>
            </w:r>
          </w:p>
        </w:tc>
        <w:tc>
          <w:tcPr>
            <w:tcW w:w="1134" w:type="dxa"/>
          </w:tcPr>
          <w:p w14:paraId="68E07964"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276" w:type="dxa"/>
          </w:tcPr>
          <w:p w14:paraId="069DE7DE"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72D4F0C2"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420" w:type="dxa"/>
          </w:tcPr>
          <w:p w14:paraId="6E253CC2"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989" w:type="dxa"/>
          </w:tcPr>
          <w:p w14:paraId="2598C91A"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4001</w:t>
            </w:r>
          </w:p>
        </w:tc>
        <w:tc>
          <w:tcPr>
            <w:tcW w:w="1985" w:type="dxa"/>
          </w:tcPr>
          <w:p w14:paraId="7167B033"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31DF98DA"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69F7B47E"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69B861DA" w14:textId="77777777" w:rsidTr="00AB63FD">
        <w:tc>
          <w:tcPr>
            <w:tcW w:w="3256" w:type="dxa"/>
          </w:tcPr>
          <w:p w14:paraId="0B437668"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Иные объекты, включая точечные, – всего</w:t>
            </w:r>
          </w:p>
        </w:tc>
        <w:tc>
          <w:tcPr>
            <w:tcW w:w="1134" w:type="dxa"/>
          </w:tcPr>
          <w:p w14:paraId="36223DA9"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1276" w:type="dxa"/>
          </w:tcPr>
          <w:p w14:paraId="5AA459FB"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6E1CC700"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1420" w:type="dxa"/>
          </w:tcPr>
          <w:p w14:paraId="610B3C84"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r w:rsidRPr="000C1F7B">
              <w:rPr>
                <w:sz w:val="26"/>
                <w:szCs w:val="26"/>
              </w:rPr>
              <w:t>х</w:t>
            </w:r>
          </w:p>
        </w:tc>
        <w:tc>
          <w:tcPr>
            <w:tcW w:w="989" w:type="dxa"/>
          </w:tcPr>
          <w:p w14:paraId="071D74FD"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5000</w:t>
            </w:r>
          </w:p>
        </w:tc>
        <w:tc>
          <w:tcPr>
            <w:tcW w:w="1985" w:type="dxa"/>
          </w:tcPr>
          <w:p w14:paraId="101DCA02"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61DB55C3"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36760C08"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68AA717B" w14:textId="77777777" w:rsidTr="00AB63FD">
        <w:tc>
          <w:tcPr>
            <w:tcW w:w="3256" w:type="dxa"/>
          </w:tcPr>
          <w:p w14:paraId="618EC4F4"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в том числе:</w:t>
            </w:r>
          </w:p>
        </w:tc>
        <w:tc>
          <w:tcPr>
            <w:tcW w:w="1134" w:type="dxa"/>
          </w:tcPr>
          <w:p w14:paraId="3D26BFE6"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276" w:type="dxa"/>
          </w:tcPr>
          <w:p w14:paraId="129CACAE"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1F9945B0"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420" w:type="dxa"/>
          </w:tcPr>
          <w:p w14:paraId="5613266F"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989" w:type="dxa"/>
          </w:tcPr>
          <w:p w14:paraId="37B664B0"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985" w:type="dxa"/>
          </w:tcPr>
          <w:p w14:paraId="6B419125"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4D6A3725"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7ED26645"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6D65D64B" w14:textId="77777777" w:rsidTr="00AB63FD">
        <w:tc>
          <w:tcPr>
            <w:tcW w:w="3256" w:type="dxa"/>
          </w:tcPr>
          <w:p w14:paraId="6DD064A8"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w:t>
            </w:r>
          </w:p>
        </w:tc>
        <w:tc>
          <w:tcPr>
            <w:tcW w:w="1134" w:type="dxa"/>
          </w:tcPr>
          <w:p w14:paraId="6EB26D3A"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276" w:type="dxa"/>
          </w:tcPr>
          <w:p w14:paraId="4E152F00"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559" w:type="dxa"/>
          </w:tcPr>
          <w:p w14:paraId="1DB8E041"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1420" w:type="dxa"/>
          </w:tcPr>
          <w:p w14:paraId="587FDB81" w14:textId="77777777" w:rsidR="000C1F7B" w:rsidRPr="000C1F7B" w:rsidRDefault="000C1F7B" w:rsidP="000C1F7B">
            <w:pPr>
              <w:overflowPunct/>
              <w:autoSpaceDE/>
              <w:autoSpaceDN/>
              <w:adjustRightInd/>
              <w:contextualSpacing/>
              <w:jc w:val="center"/>
              <w:textAlignment w:val="auto"/>
              <w:rPr>
                <w:rFonts w:eastAsia="Calibri"/>
                <w:sz w:val="26"/>
                <w:szCs w:val="26"/>
                <w:lang w:eastAsia="en-US"/>
              </w:rPr>
            </w:pPr>
          </w:p>
        </w:tc>
        <w:tc>
          <w:tcPr>
            <w:tcW w:w="989" w:type="dxa"/>
          </w:tcPr>
          <w:p w14:paraId="3C14BF0D"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5001</w:t>
            </w:r>
          </w:p>
        </w:tc>
        <w:tc>
          <w:tcPr>
            <w:tcW w:w="1985" w:type="dxa"/>
          </w:tcPr>
          <w:p w14:paraId="02F231BD"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206AD53C"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3D8333C5"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r w:rsidR="000C1F7B" w:rsidRPr="000C1F7B" w14:paraId="6582CEC3" w14:textId="77777777" w:rsidTr="00AB63FD">
        <w:tc>
          <w:tcPr>
            <w:tcW w:w="8645" w:type="dxa"/>
            <w:gridSpan w:val="5"/>
          </w:tcPr>
          <w:p w14:paraId="76DAF141" w14:textId="77777777" w:rsidR="000C1F7B" w:rsidRPr="000C1F7B" w:rsidRDefault="000C1F7B" w:rsidP="000C1F7B">
            <w:pPr>
              <w:overflowPunct/>
              <w:autoSpaceDE/>
              <w:autoSpaceDN/>
              <w:adjustRightInd/>
              <w:contextualSpacing/>
              <w:textAlignment w:val="auto"/>
              <w:rPr>
                <w:rFonts w:eastAsia="Calibri"/>
                <w:sz w:val="26"/>
                <w:szCs w:val="26"/>
                <w:lang w:eastAsia="en-US"/>
              </w:rPr>
            </w:pPr>
            <w:r w:rsidRPr="000C1F7B">
              <w:rPr>
                <w:rFonts w:eastAsia="Calibri"/>
                <w:sz w:val="26"/>
                <w:szCs w:val="26"/>
                <w:lang w:eastAsia="en-US"/>
              </w:rPr>
              <w:t>Итого</w:t>
            </w:r>
          </w:p>
        </w:tc>
        <w:tc>
          <w:tcPr>
            <w:tcW w:w="989" w:type="dxa"/>
          </w:tcPr>
          <w:p w14:paraId="48664E1D"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r w:rsidRPr="000C1F7B">
              <w:rPr>
                <w:rFonts w:eastAsia="Calibri"/>
                <w:sz w:val="26"/>
                <w:szCs w:val="26"/>
                <w:lang w:eastAsia="en-US"/>
              </w:rPr>
              <w:t>9000</w:t>
            </w:r>
          </w:p>
        </w:tc>
        <w:tc>
          <w:tcPr>
            <w:tcW w:w="1985" w:type="dxa"/>
          </w:tcPr>
          <w:p w14:paraId="17CF7FFC"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842" w:type="dxa"/>
          </w:tcPr>
          <w:p w14:paraId="0E6DAB09"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c>
          <w:tcPr>
            <w:tcW w:w="1514" w:type="dxa"/>
          </w:tcPr>
          <w:p w14:paraId="20472C7F" w14:textId="77777777" w:rsidR="000C1F7B" w:rsidRPr="000C1F7B" w:rsidRDefault="000C1F7B" w:rsidP="000C1F7B">
            <w:pPr>
              <w:overflowPunct/>
              <w:autoSpaceDE/>
              <w:autoSpaceDN/>
              <w:adjustRightInd/>
              <w:ind w:right="-108"/>
              <w:contextualSpacing/>
              <w:jc w:val="center"/>
              <w:textAlignment w:val="auto"/>
              <w:rPr>
                <w:rFonts w:eastAsia="Calibri"/>
                <w:sz w:val="26"/>
                <w:szCs w:val="26"/>
                <w:lang w:eastAsia="en-US"/>
              </w:rPr>
            </w:pPr>
          </w:p>
        </w:tc>
      </w:tr>
    </w:tbl>
    <w:p w14:paraId="66430BBE" w14:textId="77777777" w:rsidR="000C1F7B" w:rsidRPr="000C1F7B" w:rsidRDefault="000C1F7B" w:rsidP="000C1F7B">
      <w:pPr>
        <w:widowControl w:val="0"/>
        <w:overflowPunct/>
        <w:adjustRightInd/>
        <w:jc w:val="both"/>
        <w:textAlignment w:val="auto"/>
        <w:rPr>
          <w:rFonts w:eastAsia="Calibri"/>
          <w:sz w:val="24"/>
          <w:szCs w:val="28"/>
          <w:vertAlign w:val="superscript"/>
          <w:lang w:eastAsia="en-US"/>
        </w:rPr>
      </w:pPr>
    </w:p>
    <w:p w14:paraId="3526705C" w14:textId="77777777" w:rsidR="000C1F7B" w:rsidRPr="000C1F7B" w:rsidRDefault="000C1F7B" w:rsidP="000C1F7B">
      <w:pPr>
        <w:widowControl w:val="0"/>
        <w:overflowPunct/>
        <w:adjustRightInd/>
        <w:ind w:firstLine="709"/>
        <w:jc w:val="both"/>
        <w:textAlignment w:val="auto"/>
        <w:rPr>
          <w:rFonts w:eastAsia="Calibri"/>
          <w:sz w:val="24"/>
          <w:szCs w:val="28"/>
          <w:lang w:eastAsia="en-US"/>
        </w:rPr>
      </w:pPr>
      <w:r w:rsidRPr="000C1F7B">
        <w:rPr>
          <w:rFonts w:eastAsia="Calibri"/>
          <w:sz w:val="24"/>
          <w:szCs w:val="28"/>
          <w:vertAlign w:val="superscript"/>
          <w:lang w:eastAsia="en-US"/>
        </w:rPr>
        <w:t>1</w:t>
      </w:r>
      <w:r w:rsidRPr="000C1F7B">
        <w:rPr>
          <w:rFonts w:eastAsia="Calibri"/>
          <w:sz w:val="24"/>
          <w:szCs w:val="28"/>
          <w:lang w:eastAsia="en-US"/>
        </w:rPr>
        <w:t xml:space="preserve"> </w:t>
      </w:r>
      <w:r w:rsidRPr="000C1F7B">
        <w:rPr>
          <w:rFonts w:eastAsia="Calibri"/>
          <w:szCs w:val="28"/>
          <w:lang w:eastAsia="en-US"/>
        </w:rPr>
        <w:t>Заполняется в отношении недвижимого имущества</w:t>
      </w:r>
      <w:r w:rsidRPr="000C1F7B">
        <w:rPr>
          <w:rFonts w:eastAsia="Calibri"/>
          <w:sz w:val="24"/>
          <w:szCs w:val="28"/>
          <w:lang w:eastAsia="en-US"/>
        </w:rPr>
        <w:t>.</w:t>
      </w:r>
    </w:p>
    <w:p w14:paraId="1EB14853" w14:textId="77777777" w:rsidR="000C1F7B" w:rsidRPr="000C1F7B" w:rsidRDefault="000C1F7B" w:rsidP="000C1F7B">
      <w:pPr>
        <w:widowControl w:val="0"/>
        <w:overflowPunct/>
        <w:adjustRightInd/>
        <w:ind w:firstLine="709"/>
        <w:jc w:val="both"/>
        <w:textAlignment w:val="auto"/>
        <w:rPr>
          <w:rFonts w:eastAsia="Calibri"/>
          <w:szCs w:val="28"/>
          <w:lang w:eastAsia="en-US"/>
        </w:rPr>
      </w:pPr>
      <w:r w:rsidRPr="000C1F7B">
        <w:rPr>
          <w:rFonts w:eastAsia="Calibri"/>
          <w:sz w:val="24"/>
          <w:szCs w:val="28"/>
          <w:vertAlign w:val="superscript"/>
          <w:lang w:eastAsia="en-US"/>
        </w:rPr>
        <w:t>2</w:t>
      </w:r>
      <w:r w:rsidRPr="000C1F7B">
        <w:rPr>
          <w:rFonts w:eastAsia="Calibri"/>
          <w:sz w:val="24"/>
          <w:szCs w:val="28"/>
          <w:lang w:eastAsia="en-US"/>
        </w:rPr>
        <w:t xml:space="preserve"> </w:t>
      </w:r>
      <w:r w:rsidRPr="000C1F7B">
        <w:rPr>
          <w:rFonts w:eastAsia="Calibri"/>
          <w:szCs w:val="28"/>
          <w:lang w:eastAsia="en-US"/>
        </w:rPr>
        <w:t xml:space="preserve">Указывается вид объекта: «1» </w:t>
      </w:r>
      <w:r w:rsidRPr="000C1F7B">
        <w:rPr>
          <w:szCs w:val="28"/>
        </w:rPr>
        <w:t>–</w:t>
      </w:r>
      <w:r w:rsidRPr="000C1F7B">
        <w:rPr>
          <w:rFonts w:eastAsia="Calibri"/>
          <w:szCs w:val="28"/>
          <w:lang w:eastAsia="en-US"/>
        </w:rPr>
        <w:t xml:space="preserve"> здание (строение, сооружение) в целом, «2» </w:t>
      </w:r>
      <w:r w:rsidRPr="000C1F7B">
        <w:rPr>
          <w:szCs w:val="28"/>
        </w:rPr>
        <w:t>–</w:t>
      </w:r>
      <w:r w:rsidRPr="000C1F7B">
        <w:rPr>
          <w:rFonts w:eastAsia="Calibri"/>
          <w:szCs w:val="28"/>
          <w:lang w:eastAsia="en-US"/>
        </w:rPr>
        <w:t xml:space="preserve"> помещение в здании, строении (за исключением подвалов, чердаков), «3» </w:t>
      </w:r>
      <w:r w:rsidRPr="000C1F7B">
        <w:rPr>
          <w:szCs w:val="28"/>
        </w:rPr>
        <w:t>–</w:t>
      </w:r>
      <w:r w:rsidRPr="000C1F7B">
        <w:rPr>
          <w:rFonts w:eastAsia="Calibri"/>
          <w:szCs w:val="28"/>
          <w:lang w:eastAsia="en-US"/>
        </w:rPr>
        <w:t xml:space="preserve"> подвалы, чердаки, «4» </w:t>
      </w:r>
      <w:r w:rsidRPr="000C1F7B">
        <w:rPr>
          <w:szCs w:val="28"/>
        </w:rPr>
        <w:t>–</w:t>
      </w:r>
      <w:r w:rsidRPr="000C1F7B">
        <w:rPr>
          <w:rFonts w:eastAsia="Calibri"/>
          <w:szCs w:val="28"/>
          <w:lang w:eastAsia="en-US"/>
        </w:rPr>
        <w:t xml:space="preserve"> конструктивная часть здания (крыша, стена), «5» </w:t>
      </w:r>
      <w:r w:rsidRPr="000C1F7B">
        <w:rPr>
          <w:szCs w:val="28"/>
        </w:rPr>
        <w:t>–</w:t>
      </w:r>
      <w:r w:rsidRPr="000C1F7B">
        <w:rPr>
          <w:rFonts w:eastAsia="Calibri"/>
          <w:szCs w:val="28"/>
          <w:lang w:eastAsia="en-US"/>
        </w:rPr>
        <w:t xml:space="preserve"> архитектурный элемент фасада здания (навес над входными дверями зданий), «6» </w:t>
      </w:r>
      <w:r w:rsidRPr="000C1F7B">
        <w:rPr>
          <w:szCs w:val="28"/>
        </w:rPr>
        <w:t>–</w:t>
      </w:r>
      <w:r w:rsidRPr="000C1F7B">
        <w:rPr>
          <w:rFonts w:eastAsia="Calibri"/>
          <w:szCs w:val="28"/>
          <w:lang w:eastAsia="en-US"/>
        </w:rPr>
        <w:t xml:space="preserve"> часть помещения в местах общего пользования (вестибюли, холлы, фойе, коридоры), «7» </w:t>
      </w:r>
      <w:r w:rsidRPr="000C1F7B">
        <w:rPr>
          <w:szCs w:val="28"/>
        </w:rPr>
        <w:t>–</w:t>
      </w:r>
      <w:r w:rsidRPr="000C1F7B">
        <w:rPr>
          <w:rFonts w:eastAsia="Calibri"/>
          <w:szCs w:val="28"/>
          <w:lang w:eastAsia="en-US"/>
        </w:rPr>
        <w:t xml:space="preserve"> линии электропередачи, линии связи (в том числе линейно-кабельные сооружения), «8» </w:t>
      </w:r>
      <w:r w:rsidRPr="000C1F7B">
        <w:rPr>
          <w:szCs w:val="28"/>
        </w:rPr>
        <w:t>–</w:t>
      </w:r>
      <w:r w:rsidRPr="000C1F7B">
        <w:rPr>
          <w:rFonts w:eastAsia="Calibri"/>
          <w:szCs w:val="28"/>
          <w:lang w:eastAsia="en-US"/>
        </w:rPr>
        <w:t xml:space="preserve"> трубопроводы, «9» </w:t>
      </w:r>
      <w:r w:rsidRPr="000C1F7B">
        <w:rPr>
          <w:szCs w:val="28"/>
        </w:rPr>
        <w:t>–</w:t>
      </w:r>
      <w:r w:rsidRPr="000C1F7B">
        <w:rPr>
          <w:rFonts w:eastAsia="Calibri"/>
          <w:szCs w:val="28"/>
          <w:lang w:eastAsia="en-US"/>
        </w:rPr>
        <w:t xml:space="preserve"> автомобильные дороги, «10» </w:t>
      </w:r>
      <w:r w:rsidRPr="000C1F7B">
        <w:rPr>
          <w:szCs w:val="28"/>
        </w:rPr>
        <w:t>–</w:t>
      </w:r>
      <w:r w:rsidRPr="000C1F7B">
        <w:rPr>
          <w:rFonts w:eastAsia="Calibri"/>
          <w:szCs w:val="28"/>
          <w:lang w:eastAsia="en-US"/>
        </w:rPr>
        <w:t xml:space="preserve"> железнодорожные линии, «11» </w:t>
      </w:r>
      <w:r w:rsidRPr="000C1F7B">
        <w:rPr>
          <w:szCs w:val="28"/>
        </w:rPr>
        <w:t>–</w:t>
      </w:r>
      <w:r w:rsidRPr="000C1F7B">
        <w:rPr>
          <w:rFonts w:eastAsia="Calibri"/>
          <w:szCs w:val="28"/>
          <w:lang w:eastAsia="en-US"/>
        </w:rPr>
        <w:t xml:space="preserve"> резервуар, иная емкость, «12» </w:t>
      </w:r>
      <w:r w:rsidRPr="000C1F7B">
        <w:rPr>
          <w:szCs w:val="28"/>
        </w:rPr>
        <w:t>–</w:t>
      </w:r>
      <w:r w:rsidRPr="000C1F7B">
        <w:rPr>
          <w:rFonts w:eastAsia="Calibri"/>
          <w:szCs w:val="28"/>
          <w:lang w:eastAsia="en-US"/>
        </w:rPr>
        <w:t xml:space="preserve"> скважины на воду, «13» </w:t>
      </w:r>
      <w:r w:rsidRPr="000C1F7B">
        <w:rPr>
          <w:szCs w:val="28"/>
        </w:rPr>
        <w:t>–</w:t>
      </w:r>
      <w:r w:rsidRPr="000C1F7B">
        <w:rPr>
          <w:rFonts w:eastAsia="Calibri"/>
          <w:szCs w:val="28"/>
          <w:lang w:eastAsia="en-US"/>
        </w:rPr>
        <w:t xml:space="preserve"> скважины газовые и нефтяные, «14» </w:t>
      </w:r>
      <w:r w:rsidRPr="000C1F7B">
        <w:rPr>
          <w:szCs w:val="28"/>
        </w:rPr>
        <w:t>–</w:t>
      </w:r>
      <w:r w:rsidRPr="000C1F7B">
        <w:rPr>
          <w:rFonts w:eastAsia="Calibri"/>
          <w:szCs w:val="28"/>
          <w:lang w:eastAsia="en-US"/>
        </w:rPr>
        <w:t xml:space="preserve"> скважины иные, «15» </w:t>
      </w:r>
      <w:r w:rsidRPr="000C1F7B">
        <w:rPr>
          <w:szCs w:val="28"/>
        </w:rPr>
        <w:t>–</w:t>
      </w:r>
      <w:r w:rsidRPr="000C1F7B">
        <w:rPr>
          <w:rFonts w:eastAsia="Calibri"/>
          <w:szCs w:val="28"/>
          <w:lang w:eastAsia="en-US"/>
        </w:rPr>
        <w:t xml:space="preserve"> движимое имущество, предоставляемое в прокат, «16» </w:t>
      </w:r>
      <w:r w:rsidRPr="000C1F7B">
        <w:rPr>
          <w:szCs w:val="28"/>
        </w:rPr>
        <w:t>–</w:t>
      </w:r>
      <w:r w:rsidRPr="000C1F7B">
        <w:rPr>
          <w:rFonts w:eastAsia="Calibri"/>
          <w:szCs w:val="28"/>
          <w:lang w:eastAsia="en-US"/>
        </w:rPr>
        <w:t xml:space="preserve"> иные.</w:t>
      </w:r>
    </w:p>
    <w:p w14:paraId="123055E5" w14:textId="77777777" w:rsidR="000C1F7B" w:rsidRPr="000C1F7B" w:rsidRDefault="000C1F7B" w:rsidP="000C1F7B">
      <w:pPr>
        <w:widowControl w:val="0"/>
        <w:overflowPunct/>
        <w:adjustRightInd/>
        <w:ind w:firstLine="709"/>
        <w:jc w:val="both"/>
        <w:textAlignment w:val="auto"/>
        <w:rPr>
          <w:rFonts w:eastAsia="Calibri"/>
          <w:szCs w:val="28"/>
          <w:lang w:eastAsia="en-US"/>
        </w:rPr>
      </w:pPr>
      <w:r w:rsidRPr="000C1F7B">
        <w:rPr>
          <w:rFonts w:eastAsia="Calibri"/>
          <w:szCs w:val="28"/>
          <w:vertAlign w:val="superscript"/>
          <w:lang w:eastAsia="en-US"/>
        </w:rPr>
        <w:t xml:space="preserve">3 </w:t>
      </w:r>
      <w:r w:rsidRPr="000C1F7B">
        <w:rPr>
          <w:rFonts w:eastAsia="Calibri"/>
          <w:szCs w:val="28"/>
          <w:lang w:eastAsia="en-US"/>
        </w:rPr>
        <w:t>Указывается направление использования имущества, переданного в аренду (разрешенное использование): «1» </w:t>
      </w:r>
      <w:r w:rsidRPr="000C1F7B">
        <w:rPr>
          <w:szCs w:val="28"/>
        </w:rPr>
        <w:t>–</w:t>
      </w:r>
      <w:r w:rsidRPr="000C1F7B">
        <w:rPr>
          <w:rFonts w:eastAsia="Calibri"/>
          <w:szCs w:val="28"/>
          <w:lang w:eastAsia="en-US"/>
        </w:rPr>
        <w:t xml:space="preserve"> размещение банкоматов, «2» </w:t>
      </w:r>
      <w:r w:rsidRPr="000C1F7B">
        <w:rPr>
          <w:szCs w:val="28"/>
        </w:rPr>
        <w:t>–</w:t>
      </w:r>
      <w:r w:rsidRPr="000C1F7B">
        <w:rPr>
          <w:rFonts w:eastAsia="Calibri"/>
          <w:szCs w:val="28"/>
          <w:lang w:eastAsia="en-US"/>
        </w:rPr>
        <w:t xml:space="preserve"> размещение торговых автоматов для продажи воды, кофе и кондитерских изделий, «3» </w:t>
      </w:r>
      <w:r w:rsidRPr="000C1F7B">
        <w:rPr>
          <w:szCs w:val="28"/>
        </w:rPr>
        <w:t>–</w:t>
      </w:r>
      <w:r w:rsidRPr="000C1F7B">
        <w:rPr>
          <w:rFonts w:eastAsia="Calibri"/>
          <w:szCs w:val="28"/>
          <w:lang w:eastAsia="en-US"/>
        </w:rPr>
        <w:t xml:space="preserve"> размещение столовых и буфетов, «4» </w:t>
      </w:r>
      <w:r w:rsidRPr="000C1F7B">
        <w:rPr>
          <w:szCs w:val="28"/>
        </w:rPr>
        <w:t>–</w:t>
      </w:r>
      <w:r w:rsidRPr="000C1F7B">
        <w:rPr>
          <w:rFonts w:eastAsia="Calibri"/>
          <w:szCs w:val="28"/>
          <w:lang w:eastAsia="en-US"/>
        </w:rPr>
        <w:t xml:space="preserve"> размещение книжных киосков, магазинов канцелярских принадлежностей, «5» </w:t>
      </w:r>
      <w:r w:rsidRPr="000C1F7B">
        <w:rPr>
          <w:szCs w:val="28"/>
        </w:rPr>
        <w:t>–</w:t>
      </w:r>
      <w:r w:rsidRPr="000C1F7B">
        <w:rPr>
          <w:rFonts w:eastAsia="Calibri"/>
          <w:szCs w:val="28"/>
          <w:lang w:eastAsia="en-US"/>
        </w:rPr>
        <w:t xml:space="preserve"> размещение аптечных пунктов, «6» </w:t>
      </w:r>
      <w:r w:rsidRPr="000C1F7B">
        <w:rPr>
          <w:szCs w:val="28"/>
        </w:rPr>
        <w:t>–</w:t>
      </w:r>
      <w:r w:rsidRPr="000C1F7B">
        <w:rPr>
          <w:rFonts w:eastAsia="Calibri"/>
          <w:szCs w:val="28"/>
          <w:lang w:eastAsia="en-US"/>
        </w:rPr>
        <w:t xml:space="preserve"> размещение торговых автоматов для продажи бахил, одноразовых халатов, «7» </w:t>
      </w:r>
      <w:r w:rsidRPr="000C1F7B">
        <w:rPr>
          <w:szCs w:val="28"/>
        </w:rPr>
        <w:t>–</w:t>
      </w:r>
      <w:r w:rsidRPr="000C1F7B">
        <w:rPr>
          <w:rFonts w:eastAsia="Calibri"/>
          <w:szCs w:val="28"/>
          <w:lang w:eastAsia="en-US"/>
        </w:rPr>
        <w:t xml:space="preserve"> размещение платежных терминалов, «8» </w:t>
      </w:r>
      <w:r w:rsidRPr="000C1F7B">
        <w:rPr>
          <w:szCs w:val="28"/>
        </w:rPr>
        <w:t>–</w:t>
      </w:r>
      <w:r w:rsidRPr="000C1F7B">
        <w:rPr>
          <w:rFonts w:eastAsia="Calibri"/>
          <w:szCs w:val="28"/>
          <w:lang w:eastAsia="en-US"/>
        </w:rPr>
        <w:t xml:space="preserve"> размещение иных торговых точек, «9» </w:t>
      </w:r>
      <w:r w:rsidRPr="000C1F7B">
        <w:rPr>
          <w:szCs w:val="28"/>
        </w:rPr>
        <w:t>–</w:t>
      </w:r>
      <w:r w:rsidRPr="000C1F7B">
        <w:rPr>
          <w:rFonts w:eastAsia="Calibri"/>
          <w:szCs w:val="28"/>
          <w:lang w:eastAsia="en-US"/>
        </w:rPr>
        <w:t xml:space="preserve"> размещение офисов банков, «10» </w:t>
      </w:r>
      <w:r w:rsidRPr="000C1F7B">
        <w:rPr>
          <w:szCs w:val="28"/>
        </w:rPr>
        <w:t>–</w:t>
      </w:r>
      <w:r w:rsidRPr="000C1F7B">
        <w:rPr>
          <w:rFonts w:eastAsia="Calibri"/>
          <w:szCs w:val="28"/>
          <w:lang w:eastAsia="en-US"/>
        </w:rPr>
        <w:t xml:space="preserve"> проведение образовательных и информационно-просветительских мероприятий, «11» </w:t>
      </w:r>
      <w:r w:rsidRPr="000C1F7B">
        <w:rPr>
          <w:szCs w:val="28"/>
        </w:rPr>
        <w:t>–</w:t>
      </w:r>
      <w:r w:rsidRPr="000C1F7B">
        <w:rPr>
          <w:rFonts w:eastAsia="Calibri"/>
          <w:szCs w:val="28"/>
          <w:lang w:eastAsia="en-US"/>
        </w:rPr>
        <w:t xml:space="preserve"> проведение концертно-зрелищных мероприятий, «12» </w:t>
      </w:r>
      <w:r w:rsidRPr="000C1F7B">
        <w:rPr>
          <w:szCs w:val="28"/>
        </w:rPr>
        <w:t>–</w:t>
      </w:r>
      <w:r w:rsidRPr="000C1F7B">
        <w:rPr>
          <w:rFonts w:eastAsia="Calibri"/>
          <w:szCs w:val="28"/>
          <w:lang w:eastAsia="en-US"/>
        </w:rPr>
        <w:t xml:space="preserve"> проведение ярмарок, выставок, «13» </w:t>
      </w:r>
      <w:r w:rsidRPr="000C1F7B">
        <w:rPr>
          <w:szCs w:val="28"/>
        </w:rPr>
        <w:t>–</w:t>
      </w:r>
      <w:r w:rsidRPr="000C1F7B">
        <w:rPr>
          <w:rFonts w:eastAsia="Calibri"/>
          <w:szCs w:val="28"/>
          <w:lang w:eastAsia="en-US"/>
        </w:rPr>
        <w:t xml:space="preserve"> проведение конгрессов, съездов, симпозиумов, конференций, «14» </w:t>
      </w:r>
      <w:r w:rsidRPr="000C1F7B">
        <w:rPr>
          <w:szCs w:val="28"/>
        </w:rPr>
        <w:t>–</w:t>
      </w:r>
      <w:r w:rsidRPr="000C1F7B">
        <w:rPr>
          <w:rFonts w:eastAsia="Calibri"/>
          <w:szCs w:val="28"/>
          <w:lang w:eastAsia="en-US"/>
        </w:rPr>
        <w:t xml:space="preserve"> проведение спортивных мероприятий, «15» </w:t>
      </w:r>
      <w:r w:rsidRPr="000C1F7B">
        <w:rPr>
          <w:szCs w:val="28"/>
        </w:rPr>
        <w:t>–</w:t>
      </w:r>
      <w:r w:rsidRPr="000C1F7B">
        <w:rPr>
          <w:rFonts w:eastAsia="Calibri"/>
          <w:szCs w:val="28"/>
          <w:lang w:eastAsia="en-US"/>
        </w:rPr>
        <w:t xml:space="preserve"> проведение иных культурно-массовых мероприятий, «16» </w:t>
      </w:r>
      <w:r w:rsidRPr="000C1F7B">
        <w:rPr>
          <w:szCs w:val="28"/>
        </w:rPr>
        <w:t>–</w:t>
      </w:r>
      <w:r w:rsidRPr="000C1F7B">
        <w:rPr>
          <w:rFonts w:eastAsia="Calibri"/>
          <w:szCs w:val="28"/>
          <w:lang w:eastAsia="en-US"/>
        </w:rPr>
        <w:t xml:space="preserve"> прокат оборудования, «17» </w:t>
      </w:r>
      <w:r w:rsidRPr="000C1F7B">
        <w:rPr>
          <w:szCs w:val="28"/>
        </w:rPr>
        <w:t>–</w:t>
      </w:r>
      <w:r w:rsidRPr="000C1F7B">
        <w:rPr>
          <w:rFonts w:eastAsia="Calibri"/>
          <w:szCs w:val="28"/>
          <w:lang w:eastAsia="en-US"/>
        </w:rPr>
        <w:t xml:space="preserve"> прокат спортивного инвентаря, «18» </w:t>
      </w:r>
      <w:r w:rsidRPr="000C1F7B">
        <w:rPr>
          <w:szCs w:val="28"/>
        </w:rPr>
        <w:t>–</w:t>
      </w:r>
      <w:r w:rsidRPr="000C1F7B">
        <w:rPr>
          <w:rFonts w:eastAsia="Calibri"/>
          <w:szCs w:val="28"/>
          <w:lang w:eastAsia="en-US"/>
        </w:rPr>
        <w:t xml:space="preserve"> иное.</w:t>
      </w:r>
    </w:p>
    <w:p w14:paraId="635BFF71" w14:textId="77777777" w:rsidR="000C1F7B" w:rsidRPr="000C1F7B" w:rsidRDefault="000C1F7B" w:rsidP="000C1F7B">
      <w:pPr>
        <w:widowControl w:val="0"/>
        <w:overflowPunct/>
        <w:adjustRightInd/>
        <w:ind w:firstLine="709"/>
        <w:jc w:val="both"/>
        <w:textAlignment w:val="auto"/>
        <w:rPr>
          <w:rFonts w:eastAsia="Calibri"/>
          <w:szCs w:val="28"/>
          <w:lang w:eastAsia="en-US"/>
        </w:rPr>
      </w:pPr>
      <w:r w:rsidRPr="000C1F7B">
        <w:rPr>
          <w:rFonts w:eastAsia="Calibri"/>
          <w:szCs w:val="28"/>
          <w:vertAlign w:val="superscript"/>
          <w:lang w:eastAsia="en-US"/>
        </w:rPr>
        <w:t>4</w:t>
      </w:r>
      <w:r w:rsidRPr="000C1F7B">
        <w:rPr>
          <w:rFonts w:eastAsia="Calibri"/>
          <w:szCs w:val="28"/>
          <w:lang w:eastAsia="en-US"/>
        </w:rPr>
        <w:t xml:space="preserve"> В случае указания в графе 8 значения «18» указывается направление использования переданного в аренду имущества.</w:t>
      </w:r>
    </w:p>
    <w:p w14:paraId="5B63764E" w14:textId="77777777" w:rsidR="000C1F7B" w:rsidRPr="000C1F7B" w:rsidRDefault="000C1F7B" w:rsidP="000C1F7B">
      <w:pPr>
        <w:widowControl w:val="0"/>
        <w:overflowPunct/>
        <w:adjustRightInd/>
        <w:ind w:firstLine="709"/>
        <w:jc w:val="both"/>
        <w:textAlignment w:val="auto"/>
        <w:rPr>
          <w:rFonts w:eastAsia="Calibri"/>
          <w:szCs w:val="28"/>
          <w:lang w:eastAsia="en-US"/>
        </w:rPr>
      </w:pPr>
    </w:p>
    <w:tbl>
      <w:tblPr>
        <w:tblStyle w:val="1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28"/>
        <w:gridCol w:w="2835"/>
        <w:gridCol w:w="283"/>
        <w:gridCol w:w="2268"/>
        <w:gridCol w:w="340"/>
        <w:gridCol w:w="4196"/>
      </w:tblGrid>
      <w:tr w:rsidR="000C1F7B" w:rsidRPr="000C1F7B" w14:paraId="234EC4CA" w14:textId="77777777" w:rsidTr="00AB63FD">
        <w:tc>
          <w:tcPr>
            <w:tcW w:w="3828" w:type="dxa"/>
          </w:tcPr>
          <w:p w14:paraId="11BE6987"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r w:rsidRPr="000C1F7B">
              <w:rPr>
                <w:rFonts w:eastAsia="Calibri"/>
                <w:szCs w:val="28"/>
                <w:lang w:eastAsia="en-US"/>
              </w:rPr>
              <w:t>Руководитель</w:t>
            </w:r>
          </w:p>
          <w:p w14:paraId="50E315B1"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r w:rsidRPr="000C1F7B">
              <w:rPr>
                <w:rFonts w:eastAsia="Calibri"/>
                <w:szCs w:val="28"/>
                <w:lang w:eastAsia="en-US"/>
              </w:rPr>
              <w:t>(уполномоченное лицо) учреждения</w:t>
            </w:r>
          </w:p>
        </w:tc>
        <w:tc>
          <w:tcPr>
            <w:tcW w:w="2835" w:type="dxa"/>
            <w:tcBorders>
              <w:bottom w:val="single" w:sz="4" w:space="0" w:color="auto"/>
            </w:tcBorders>
          </w:tcPr>
          <w:p w14:paraId="32C4033D"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283" w:type="dxa"/>
          </w:tcPr>
          <w:p w14:paraId="24BD1021"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2268" w:type="dxa"/>
            <w:tcBorders>
              <w:bottom w:val="single" w:sz="4" w:space="0" w:color="auto"/>
            </w:tcBorders>
          </w:tcPr>
          <w:p w14:paraId="04209B15"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340" w:type="dxa"/>
          </w:tcPr>
          <w:p w14:paraId="71EA26FA"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4196" w:type="dxa"/>
            <w:tcBorders>
              <w:bottom w:val="single" w:sz="4" w:space="0" w:color="auto"/>
            </w:tcBorders>
          </w:tcPr>
          <w:p w14:paraId="3EE6476C"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r>
      <w:tr w:rsidR="000C1F7B" w:rsidRPr="000C1F7B" w14:paraId="56DBA3A6" w14:textId="77777777" w:rsidTr="00AB63FD">
        <w:trPr>
          <w:trHeight w:val="31"/>
        </w:trPr>
        <w:tc>
          <w:tcPr>
            <w:tcW w:w="3828" w:type="dxa"/>
          </w:tcPr>
          <w:p w14:paraId="1FE048F5"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p>
        </w:tc>
        <w:tc>
          <w:tcPr>
            <w:tcW w:w="2835" w:type="dxa"/>
            <w:tcBorders>
              <w:top w:val="single" w:sz="4" w:space="0" w:color="auto"/>
            </w:tcBorders>
          </w:tcPr>
          <w:p w14:paraId="7A5BB518"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r w:rsidRPr="000C1F7B">
              <w:rPr>
                <w:rFonts w:eastAsia="Calibri"/>
                <w:sz w:val="24"/>
                <w:szCs w:val="28"/>
                <w:lang w:eastAsia="en-US"/>
              </w:rPr>
              <w:t>(должность)</w:t>
            </w:r>
          </w:p>
        </w:tc>
        <w:tc>
          <w:tcPr>
            <w:tcW w:w="283" w:type="dxa"/>
          </w:tcPr>
          <w:p w14:paraId="2B3F4E9C"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p>
        </w:tc>
        <w:tc>
          <w:tcPr>
            <w:tcW w:w="2268" w:type="dxa"/>
            <w:tcBorders>
              <w:top w:val="single" w:sz="4" w:space="0" w:color="auto"/>
            </w:tcBorders>
          </w:tcPr>
          <w:p w14:paraId="36B777EF"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r w:rsidRPr="000C1F7B">
              <w:rPr>
                <w:rFonts w:eastAsia="Calibri"/>
                <w:sz w:val="24"/>
                <w:szCs w:val="28"/>
                <w:lang w:eastAsia="en-US"/>
              </w:rPr>
              <w:t>(подпись)</w:t>
            </w:r>
          </w:p>
        </w:tc>
        <w:tc>
          <w:tcPr>
            <w:tcW w:w="340" w:type="dxa"/>
          </w:tcPr>
          <w:p w14:paraId="3780EDAE"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p>
        </w:tc>
        <w:tc>
          <w:tcPr>
            <w:tcW w:w="4196" w:type="dxa"/>
            <w:tcBorders>
              <w:top w:val="single" w:sz="4" w:space="0" w:color="auto"/>
            </w:tcBorders>
          </w:tcPr>
          <w:p w14:paraId="682B0E97"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r w:rsidRPr="000C1F7B">
              <w:rPr>
                <w:rFonts w:eastAsia="Calibri"/>
                <w:sz w:val="24"/>
                <w:szCs w:val="28"/>
                <w:lang w:eastAsia="en-US"/>
              </w:rPr>
              <w:t>(расшифровка подписи)</w:t>
            </w:r>
          </w:p>
        </w:tc>
      </w:tr>
      <w:tr w:rsidR="000C1F7B" w:rsidRPr="000C1F7B" w14:paraId="4517DF8D" w14:textId="77777777" w:rsidTr="00AB63FD">
        <w:tc>
          <w:tcPr>
            <w:tcW w:w="3828" w:type="dxa"/>
          </w:tcPr>
          <w:p w14:paraId="43220D9E"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r w:rsidRPr="000C1F7B">
              <w:rPr>
                <w:rFonts w:eastAsia="Calibri"/>
                <w:szCs w:val="28"/>
                <w:lang w:eastAsia="en-US"/>
              </w:rPr>
              <w:t>Исполнитель по разделу 2</w:t>
            </w:r>
          </w:p>
        </w:tc>
        <w:tc>
          <w:tcPr>
            <w:tcW w:w="2835" w:type="dxa"/>
            <w:tcBorders>
              <w:bottom w:val="single" w:sz="4" w:space="0" w:color="auto"/>
            </w:tcBorders>
          </w:tcPr>
          <w:p w14:paraId="0C7138F9"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283" w:type="dxa"/>
          </w:tcPr>
          <w:p w14:paraId="6EA36260"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2268" w:type="dxa"/>
            <w:tcBorders>
              <w:bottom w:val="single" w:sz="4" w:space="0" w:color="auto"/>
            </w:tcBorders>
          </w:tcPr>
          <w:p w14:paraId="0D01E661"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340" w:type="dxa"/>
          </w:tcPr>
          <w:p w14:paraId="1CEFC120"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4196" w:type="dxa"/>
            <w:tcBorders>
              <w:bottom w:val="single" w:sz="4" w:space="0" w:color="auto"/>
            </w:tcBorders>
          </w:tcPr>
          <w:p w14:paraId="34D0B0B5"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r>
      <w:tr w:rsidR="000C1F7B" w:rsidRPr="000C1F7B" w14:paraId="3FC7BB2E" w14:textId="77777777" w:rsidTr="00AB63FD">
        <w:tc>
          <w:tcPr>
            <w:tcW w:w="3828" w:type="dxa"/>
          </w:tcPr>
          <w:p w14:paraId="3FE80F38" w14:textId="77777777" w:rsidR="000C1F7B" w:rsidRPr="000C1F7B" w:rsidRDefault="000C1F7B" w:rsidP="000C1F7B">
            <w:pPr>
              <w:tabs>
                <w:tab w:val="center" w:pos="4677"/>
                <w:tab w:val="right" w:pos="9355"/>
              </w:tabs>
              <w:overflowPunct/>
              <w:autoSpaceDE/>
              <w:autoSpaceDN/>
              <w:adjustRightInd/>
              <w:spacing w:after="160"/>
              <w:contextualSpacing/>
              <w:textAlignment w:val="auto"/>
              <w:rPr>
                <w:rFonts w:eastAsia="Calibri"/>
                <w:szCs w:val="28"/>
                <w:lang w:eastAsia="en-US"/>
              </w:rPr>
            </w:pPr>
          </w:p>
        </w:tc>
        <w:tc>
          <w:tcPr>
            <w:tcW w:w="2835" w:type="dxa"/>
            <w:tcBorders>
              <w:top w:val="single" w:sz="4" w:space="0" w:color="auto"/>
            </w:tcBorders>
          </w:tcPr>
          <w:p w14:paraId="449CBFDE"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r w:rsidRPr="000C1F7B">
              <w:rPr>
                <w:rFonts w:eastAsia="Calibri"/>
                <w:sz w:val="24"/>
                <w:szCs w:val="28"/>
                <w:lang w:eastAsia="en-US"/>
              </w:rPr>
              <w:t>(должность)</w:t>
            </w:r>
          </w:p>
        </w:tc>
        <w:tc>
          <w:tcPr>
            <w:tcW w:w="283" w:type="dxa"/>
          </w:tcPr>
          <w:p w14:paraId="4C799066"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p>
        </w:tc>
        <w:tc>
          <w:tcPr>
            <w:tcW w:w="2268" w:type="dxa"/>
            <w:tcBorders>
              <w:top w:val="single" w:sz="4" w:space="0" w:color="auto"/>
            </w:tcBorders>
          </w:tcPr>
          <w:p w14:paraId="6EA57058"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r w:rsidRPr="000C1F7B">
              <w:rPr>
                <w:rFonts w:eastAsia="Calibri"/>
                <w:sz w:val="24"/>
                <w:szCs w:val="28"/>
                <w:lang w:eastAsia="en-US"/>
              </w:rPr>
              <w:t>(фамилия, инициалы)</w:t>
            </w:r>
          </w:p>
        </w:tc>
        <w:tc>
          <w:tcPr>
            <w:tcW w:w="340" w:type="dxa"/>
          </w:tcPr>
          <w:p w14:paraId="5BD3D142"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p>
        </w:tc>
        <w:tc>
          <w:tcPr>
            <w:tcW w:w="4196" w:type="dxa"/>
            <w:tcBorders>
              <w:top w:val="single" w:sz="4" w:space="0" w:color="auto"/>
            </w:tcBorders>
          </w:tcPr>
          <w:p w14:paraId="680FC364" w14:textId="77777777" w:rsidR="000C1F7B" w:rsidRPr="000C1F7B" w:rsidRDefault="000C1F7B" w:rsidP="000C1F7B">
            <w:pPr>
              <w:tabs>
                <w:tab w:val="center" w:pos="4677"/>
                <w:tab w:val="right" w:pos="9355"/>
              </w:tabs>
              <w:overflowPunct/>
              <w:autoSpaceDE/>
              <w:autoSpaceDN/>
              <w:adjustRightInd/>
              <w:spacing w:after="160"/>
              <w:contextualSpacing/>
              <w:jc w:val="center"/>
              <w:textAlignment w:val="auto"/>
              <w:rPr>
                <w:rFonts w:eastAsia="Calibri"/>
                <w:szCs w:val="28"/>
                <w:lang w:eastAsia="en-US"/>
              </w:rPr>
            </w:pPr>
            <w:r w:rsidRPr="000C1F7B">
              <w:rPr>
                <w:rFonts w:eastAsia="Calibri"/>
                <w:sz w:val="24"/>
                <w:szCs w:val="28"/>
                <w:lang w:eastAsia="en-US"/>
              </w:rPr>
              <w:t>(телефон)</w:t>
            </w:r>
          </w:p>
        </w:tc>
      </w:tr>
    </w:tbl>
    <w:p w14:paraId="6C64A41B" w14:textId="77777777" w:rsidR="000C1F7B" w:rsidRPr="000C1F7B" w:rsidRDefault="000C1F7B" w:rsidP="000C1F7B">
      <w:pPr>
        <w:widowControl w:val="0"/>
        <w:overflowPunct/>
        <w:adjustRightInd/>
        <w:textAlignment w:val="auto"/>
        <w:rPr>
          <w:rFonts w:eastAsia="Calibri"/>
          <w:szCs w:val="28"/>
          <w:lang w:eastAsia="en-US"/>
        </w:rPr>
      </w:pPr>
      <w:r w:rsidRPr="000C1F7B">
        <w:rPr>
          <w:rFonts w:eastAsia="Calibri"/>
          <w:szCs w:val="28"/>
          <w:lang w:eastAsia="en-US"/>
        </w:rPr>
        <w:t>«__» __________ 20__ г.</w:t>
      </w:r>
    </w:p>
    <w:p w14:paraId="6BF89C30" w14:textId="77777777" w:rsidR="000C1F7B" w:rsidRPr="000C1F7B" w:rsidRDefault="000C1F7B" w:rsidP="000C1F7B">
      <w:pPr>
        <w:widowControl w:val="0"/>
        <w:overflowPunct/>
        <w:adjustRightInd/>
        <w:textAlignment w:val="auto"/>
        <w:rPr>
          <w:rFonts w:eastAsia="Calibri"/>
          <w:szCs w:val="28"/>
          <w:lang w:eastAsia="en-US"/>
        </w:rPr>
      </w:pPr>
    </w:p>
    <w:p w14:paraId="3B8CCB5C" w14:textId="77777777" w:rsidR="000C1F7B" w:rsidRPr="000C1F7B" w:rsidRDefault="000C1F7B" w:rsidP="000C1F7B">
      <w:pPr>
        <w:overflowPunct/>
        <w:autoSpaceDE/>
        <w:autoSpaceDN/>
        <w:adjustRightInd/>
        <w:jc w:val="center"/>
        <w:textAlignment w:val="auto"/>
        <w:rPr>
          <w:rFonts w:eastAsia="Calibri"/>
          <w:szCs w:val="28"/>
          <w:lang w:eastAsia="en-US"/>
        </w:rPr>
      </w:pPr>
      <w:r w:rsidRPr="000C1F7B">
        <w:rPr>
          <w:rFonts w:eastAsia="Calibri"/>
          <w:szCs w:val="28"/>
          <w:lang w:eastAsia="en-US"/>
        </w:rPr>
        <w:br w:type="page"/>
      </w:r>
    </w:p>
    <w:p w14:paraId="23624DE2" w14:textId="77777777" w:rsidR="000C1F7B" w:rsidRPr="000C1F7B" w:rsidRDefault="000C1F7B" w:rsidP="000C1F7B">
      <w:pPr>
        <w:overflowPunct/>
        <w:autoSpaceDE/>
        <w:autoSpaceDN/>
        <w:adjustRightInd/>
        <w:jc w:val="center"/>
        <w:textAlignment w:val="auto"/>
        <w:rPr>
          <w:rFonts w:eastAsia="Calibri"/>
          <w:szCs w:val="28"/>
          <w:lang w:eastAsia="en-US"/>
        </w:rPr>
      </w:pPr>
      <w:r w:rsidRPr="000C1F7B">
        <w:rPr>
          <w:rFonts w:eastAsia="Calibri"/>
          <w:szCs w:val="28"/>
          <w:lang w:eastAsia="en-US"/>
        </w:rPr>
        <w:t>Список используемых сокращений</w:t>
      </w:r>
    </w:p>
    <w:p w14:paraId="0D529931" w14:textId="77777777" w:rsidR="000C1F7B" w:rsidRPr="000C1F7B" w:rsidRDefault="000C1F7B" w:rsidP="000C1F7B">
      <w:pPr>
        <w:overflowPunct/>
        <w:autoSpaceDE/>
        <w:autoSpaceDN/>
        <w:adjustRightInd/>
        <w:jc w:val="center"/>
        <w:textAlignment w:val="auto"/>
        <w:rPr>
          <w:rFonts w:eastAsia="Calibri"/>
          <w:szCs w:val="28"/>
          <w:lang w:eastAsia="en-US"/>
        </w:rPr>
      </w:pPr>
    </w:p>
    <w:p w14:paraId="34CBA838" w14:textId="77777777" w:rsidR="000C1F7B" w:rsidRPr="000C1F7B" w:rsidRDefault="000C1F7B" w:rsidP="000C1F7B">
      <w:pPr>
        <w:overflowPunct/>
        <w:autoSpaceDE/>
        <w:autoSpaceDN/>
        <w:adjustRightInd/>
        <w:ind w:firstLine="709"/>
        <w:textAlignment w:val="auto"/>
        <w:rPr>
          <w:rFonts w:eastAsia="Calibri"/>
          <w:szCs w:val="28"/>
          <w:lang w:eastAsia="en-US"/>
        </w:rPr>
      </w:pPr>
      <w:r w:rsidRPr="000C1F7B">
        <w:rPr>
          <w:rFonts w:eastAsia="Calibri"/>
          <w:szCs w:val="28"/>
          <w:lang w:eastAsia="en-US"/>
        </w:rPr>
        <w:t>ИНН – идентификационный номер налогоплательщика</w:t>
      </w:r>
    </w:p>
    <w:p w14:paraId="040147C3" w14:textId="77777777" w:rsidR="000C1F7B" w:rsidRPr="000C1F7B" w:rsidRDefault="000C1F7B" w:rsidP="000C1F7B">
      <w:pPr>
        <w:overflowPunct/>
        <w:autoSpaceDE/>
        <w:autoSpaceDN/>
        <w:adjustRightInd/>
        <w:ind w:firstLine="709"/>
        <w:textAlignment w:val="auto"/>
        <w:rPr>
          <w:rFonts w:eastAsia="Calibri"/>
          <w:szCs w:val="28"/>
          <w:lang w:eastAsia="en-US"/>
        </w:rPr>
      </w:pPr>
      <w:r w:rsidRPr="000C1F7B">
        <w:rPr>
          <w:szCs w:val="28"/>
        </w:rPr>
        <w:t xml:space="preserve">КИСЭ </w:t>
      </w:r>
      <w:r w:rsidRPr="000C1F7B">
        <w:rPr>
          <w:rFonts w:eastAsia="Calibri"/>
          <w:szCs w:val="28"/>
          <w:lang w:eastAsia="en-US"/>
        </w:rPr>
        <w:t>–</w:t>
      </w:r>
      <w:r w:rsidRPr="000C1F7B">
        <w:rPr>
          <w:szCs w:val="28"/>
        </w:rPr>
        <w:t xml:space="preserve"> классификация институциональных секторов экономики</w:t>
      </w:r>
    </w:p>
    <w:p w14:paraId="402AA808" w14:textId="77777777" w:rsidR="000C1F7B" w:rsidRPr="000C1F7B" w:rsidRDefault="000C1F7B" w:rsidP="000C1F7B">
      <w:pPr>
        <w:overflowPunct/>
        <w:autoSpaceDE/>
        <w:autoSpaceDN/>
        <w:adjustRightInd/>
        <w:ind w:firstLine="709"/>
        <w:textAlignment w:val="auto"/>
        <w:rPr>
          <w:rFonts w:ascii="Calibri" w:eastAsia="Calibri" w:hAnsi="Calibri"/>
          <w:szCs w:val="28"/>
          <w:lang w:eastAsia="en-US"/>
        </w:rPr>
      </w:pPr>
      <w:r w:rsidRPr="000C1F7B">
        <w:rPr>
          <w:rFonts w:eastAsia="Calibri"/>
          <w:szCs w:val="24"/>
          <w:lang w:eastAsia="en-US"/>
        </w:rPr>
        <w:t xml:space="preserve">КПП </w:t>
      </w:r>
      <w:r w:rsidRPr="000C1F7B">
        <w:rPr>
          <w:rFonts w:eastAsia="Calibri"/>
          <w:szCs w:val="28"/>
          <w:lang w:eastAsia="en-US"/>
        </w:rPr>
        <w:t>–</w:t>
      </w:r>
      <w:r w:rsidRPr="000C1F7B">
        <w:rPr>
          <w:rFonts w:eastAsia="Calibri"/>
          <w:szCs w:val="24"/>
          <w:lang w:eastAsia="en-US"/>
        </w:rPr>
        <w:t xml:space="preserve"> код причины постановки на учет</w:t>
      </w:r>
    </w:p>
    <w:p w14:paraId="3F7D0A7B" w14:textId="77777777" w:rsidR="000C1F7B" w:rsidRPr="000C1F7B" w:rsidRDefault="000C1F7B" w:rsidP="000C1F7B">
      <w:pPr>
        <w:overflowPunct/>
        <w:autoSpaceDE/>
        <w:autoSpaceDN/>
        <w:adjustRightInd/>
        <w:ind w:firstLine="709"/>
        <w:textAlignment w:val="auto"/>
        <w:rPr>
          <w:rFonts w:eastAsia="Calibri"/>
          <w:szCs w:val="28"/>
          <w:lang w:eastAsia="en-US"/>
        </w:rPr>
      </w:pPr>
      <w:r w:rsidRPr="000C1F7B">
        <w:rPr>
          <w:rFonts w:eastAsia="Calibri"/>
          <w:szCs w:val="28"/>
          <w:lang w:eastAsia="en-US"/>
        </w:rPr>
        <w:t>ОКВЭД – Общероссийский классификатор видов экономической деятельности</w:t>
      </w:r>
    </w:p>
    <w:p w14:paraId="3B07E6C7" w14:textId="77777777" w:rsidR="000C1F7B" w:rsidRPr="000C1F7B" w:rsidRDefault="000C1F7B" w:rsidP="000C1F7B">
      <w:pPr>
        <w:widowControl w:val="0"/>
        <w:overflowPunct/>
        <w:adjustRightInd/>
        <w:ind w:firstLine="709"/>
        <w:textAlignment w:val="auto"/>
        <w:rPr>
          <w:szCs w:val="28"/>
        </w:rPr>
      </w:pPr>
      <w:r w:rsidRPr="000C1F7B">
        <w:rPr>
          <w:szCs w:val="28"/>
        </w:rPr>
        <w:t xml:space="preserve">ОКЕИ </w:t>
      </w:r>
      <w:r w:rsidRPr="000C1F7B">
        <w:rPr>
          <w:rFonts w:ascii="Calibri" w:eastAsia="Calibri" w:hAnsi="Calibri" w:cs="Calibri"/>
          <w:sz w:val="22"/>
          <w:szCs w:val="28"/>
          <w:lang w:eastAsia="en-US"/>
        </w:rPr>
        <w:t>–</w:t>
      </w:r>
      <w:r w:rsidRPr="000C1F7B">
        <w:rPr>
          <w:szCs w:val="28"/>
        </w:rPr>
        <w:t xml:space="preserve"> Общероссийский </w:t>
      </w:r>
      <w:hyperlink r:id="rId19" w:history="1">
        <w:r w:rsidRPr="000C1F7B">
          <w:rPr>
            <w:szCs w:val="28"/>
          </w:rPr>
          <w:t>классификатор</w:t>
        </w:r>
      </w:hyperlink>
      <w:r w:rsidRPr="000C1F7B">
        <w:rPr>
          <w:szCs w:val="28"/>
        </w:rPr>
        <w:t xml:space="preserve"> единиц измерения</w:t>
      </w:r>
    </w:p>
    <w:p w14:paraId="392D2ED2" w14:textId="77777777" w:rsidR="000C1F7B" w:rsidRPr="000C1F7B" w:rsidRDefault="000C1F7B" w:rsidP="000C1F7B">
      <w:pPr>
        <w:overflowPunct/>
        <w:autoSpaceDE/>
        <w:autoSpaceDN/>
        <w:adjustRightInd/>
        <w:ind w:firstLine="709"/>
        <w:textAlignment w:val="auto"/>
        <w:rPr>
          <w:rFonts w:eastAsia="Calibri"/>
          <w:szCs w:val="28"/>
          <w:lang w:eastAsia="en-US"/>
        </w:rPr>
      </w:pPr>
      <w:r w:rsidRPr="000C1F7B">
        <w:rPr>
          <w:rFonts w:eastAsia="Calibri"/>
          <w:szCs w:val="28"/>
          <w:lang w:eastAsia="en-US"/>
        </w:rPr>
        <w:t>ОКОПФ – Общероссийский классификатор организационно-правовых форм</w:t>
      </w:r>
    </w:p>
    <w:p w14:paraId="1569EF8E" w14:textId="77777777" w:rsidR="000C1F7B" w:rsidRPr="000C1F7B" w:rsidRDefault="000C1F7B" w:rsidP="000C1F7B">
      <w:pPr>
        <w:overflowPunct/>
        <w:autoSpaceDE/>
        <w:autoSpaceDN/>
        <w:adjustRightInd/>
        <w:ind w:firstLine="709"/>
        <w:contextualSpacing/>
        <w:jc w:val="both"/>
        <w:textAlignment w:val="auto"/>
        <w:rPr>
          <w:rFonts w:eastAsia="Calibri"/>
          <w:szCs w:val="28"/>
          <w:lang w:eastAsia="en-US"/>
        </w:rPr>
      </w:pPr>
      <w:r w:rsidRPr="000C1F7B">
        <w:rPr>
          <w:rFonts w:eastAsia="Calibri"/>
          <w:szCs w:val="28"/>
          <w:lang w:eastAsia="en-US"/>
        </w:rPr>
        <w:t>ОКТМО – Общероссийский классификатор территорий муниципальных образований</w:t>
      </w:r>
    </w:p>
    <w:p w14:paraId="1C17D615" w14:textId="77777777" w:rsidR="000C1F7B" w:rsidRPr="000C1F7B" w:rsidRDefault="000C1F7B" w:rsidP="000C1F7B">
      <w:pPr>
        <w:overflowPunct/>
        <w:autoSpaceDE/>
        <w:autoSpaceDN/>
        <w:adjustRightInd/>
        <w:ind w:firstLine="709"/>
        <w:contextualSpacing/>
        <w:jc w:val="both"/>
        <w:textAlignment w:val="auto"/>
        <w:rPr>
          <w:rFonts w:eastAsia="Calibri"/>
          <w:szCs w:val="28"/>
          <w:lang w:eastAsia="en-US"/>
        </w:rPr>
      </w:pPr>
      <w:r w:rsidRPr="000C1F7B">
        <w:rPr>
          <w:szCs w:val="26"/>
        </w:rPr>
        <w:t xml:space="preserve">ОМС – обязательное медицинское страхование </w:t>
      </w:r>
    </w:p>
    <w:p w14:paraId="597C9FA5" w14:textId="77777777" w:rsidR="000C1F7B" w:rsidRPr="000C1F7B" w:rsidRDefault="000C1F7B" w:rsidP="000C1F7B">
      <w:pPr>
        <w:widowControl w:val="0"/>
        <w:overflowPunct/>
        <w:adjustRightInd/>
        <w:ind w:firstLine="709"/>
        <w:textAlignment w:val="auto"/>
        <w:rPr>
          <w:szCs w:val="28"/>
        </w:rPr>
      </w:pPr>
      <w:r w:rsidRPr="000C1F7B">
        <w:rPr>
          <w:szCs w:val="28"/>
        </w:rPr>
        <w:t xml:space="preserve">ОСАГО </w:t>
      </w:r>
      <w:r w:rsidRPr="000C1F7B">
        <w:rPr>
          <w:rFonts w:ascii="Calibri" w:eastAsia="Calibri" w:hAnsi="Calibri" w:cs="Calibri"/>
          <w:sz w:val="22"/>
          <w:szCs w:val="28"/>
          <w:lang w:eastAsia="en-US"/>
        </w:rPr>
        <w:t>–</w:t>
      </w:r>
      <w:r w:rsidRPr="000C1F7B">
        <w:rPr>
          <w:szCs w:val="28"/>
        </w:rPr>
        <w:t xml:space="preserve"> обязательное страхование гражданской ответственности владельцев транспортных средств</w:t>
      </w:r>
    </w:p>
    <w:p w14:paraId="1D0569BD" w14:textId="77777777" w:rsidR="000C1F7B" w:rsidRPr="000C1F7B" w:rsidRDefault="000C1F7B" w:rsidP="000C1F7B">
      <w:pPr>
        <w:widowControl w:val="0"/>
        <w:overflowPunct/>
        <w:adjustRightInd/>
        <w:textAlignment w:val="auto"/>
        <w:rPr>
          <w:szCs w:val="28"/>
        </w:rPr>
      </w:pPr>
    </w:p>
    <w:p w14:paraId="5C975245" w14:textId="78531664" w:rsidR="005F3317" w:rsidRDefault="00983574" w:rsidP="00983574">
      <w:r>
        <w:br/>
      </w:r>
    </w:p>
    <w:sectPr w:rsidR="005F3317" w:rsidSect="000C1F7B">
      <w:pgSz w:w="16838" w:h="11906" w:orient="landscape"/>
      <w:pgMar w:top="567" w:right="1134" w:bottom="1985"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C18D1" w14:textId="77777777" w:rsidR="00DA2CD8" w:rsidRDefault="00DA2CD8" w:rsidP="00A62ED2">
      <w:r>
        <w:separator/>
      </w:r>
    </w:p>
  </w:endnote>
  <w:endnote w:type="continuationSeparator" w:id="0">
    <w:p w14:paraId="1268EC77" w14:textId="77777777" w:rsidR="00DA2CD8" w:rsidRDefault="00DA2CD8" w:rsidP="00A6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F0D0" w14:textId="77777777" w:rsidR="00983574" w:rsidRDefault="009835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983574" w14:paraId="15502400" w14:textId="77777777" w:rsidTr="00983574">
      <w:tblPrEx>
        <w:tblCellMar>
          <w:top w:w="0" w:type="dxa"/>
          <w:bottom w:w="0" w:type="dxa"/>
        </w:tblCellMar>
      </w:tblPrEx>
      <w:tc>
        <w:tcPr>
          <w:tcW w:w="3333" w:type="pct"/>
          <w:shd w:val="clear" w:color="auto" w:fill="auto"/>
        </w:tcPr>
        <w:p w14:paraId="057BE749" w14:textId="3E81E30D" w:rsidR="00983574" w:rsidRPr="00983574" w:rsidRDefault="00983574" w:rsidP="00983574">
          <w:pPr>
            <w:pStyle w:val="a6"/>
            <w:rPr>
              <w:color w:val="808080"/>
              <w:sz w:val="18"/>
            </w:rPr>
          </w:pPr>
          <w:r w:rsidRPr="00983574">
            <w:rPr>
              <w:color w:val="808080"/>
              <w:sz w:val="18"/>
            </w:rPr>
            <w:t>Государственная эталонная база данных правовых актов Ярославской области</w:t>
          </w:r>
        </w:p>
      </w:tc>
      <w:tc>
        <w:tcPr>
          <w:tcW w:w="1667" w:type="pct"/>
          <w:shd w:val="clear" w:color="auto" w:fill="auto"/>
        </w:tcPr>
        <w:p w14:paraId="7D648BB2" w14:textId="26B44693" w:rsidR="00983574" w:rsidRPr="00983574" w:rsidRDefault="00983574" w:rsidP="00983574">
          <w:pPr>
            <w:pStyle w:val="a6"/>
            <w:jc w:val="right"/>
            <w:rPr>
              <w:color w:val="808080"/>
              <w:sz w:val="18"/>
            </w:rPr>
          </w:pPr>
          <w:r w:rsidRPr="00983574">
            <w:rPr>
              <w:color w:val="808080"/>
              <w:sz w:val="18"/>
            </w:rPr>
            <w:t xml:space="preserve">Страница </w:t>
          </w:r>
          <w:r w:rsidRPr="00983574">
            <w:rPr>
              <w:color w:val="808080"/>
              <w:sz w:val="18"/>
            </w:rPr>
            <w:fldChar w:fldCharType="begin"/>
          </w:r>
          <w:r w:rsidRPr="00983574">
            <w:rPr>
              <w:color w:val="808080"/>
              <w:sz w:val="18"/>
            </w:rPr>
            <w:instrText xml:space="preserve"> PAGE </w:instrText>
          </w:r>
          <w:r w:rsidRPr="00983574">
            <w:rPr>
              <w:color w:val="808080"/>
              <w:sz w:val="18"/>
            </w:rPr>
            <w:fldChar w:fldCharType="separate"/>
          </w:r>
          <w:r w:rsidRPr="00983574">
            <w:rPr>
              <w:noProof/>
              <w:color w:val="808080"/>
              <w:sz w:val="18"/>
            </w:rPr>
            <w:t>2</w:t>
          </w:r>
          <w:r w:rsidRPr="00983574">
            <w:rPr>
              <w:color w:val="808080"/>
              <w:sz w:val="18"/>
            </w:rPr>
            <w:fldChar w:fldCharType="end"/>
          </w:r>
          <w:r w:rsidRPr="00983574">
            <w:rPr>
              <w:color w:val="808080"/>
              <w:sz w:val="18"/>
            </w:rPr>
            <w:t xml:space="preserve"> из </w:t>
          </w:r>
          <w:r w:rsidRPr="00983574">
            <w:rPr>
              <w:color w:val="808080"/>
              <w:sz w:val="18"/>
            </w:rPr>
            <w:fldChar w:fldCharType="begin"/>
          </w:r>
          <w:r w:rsidRPr="00983574">
            <w:rPr>
              <w:color w:val="808080"/>
              <w:sz w:val="18"/>
            </w:rPr>
            <w:instrText xml:space="preserve"> NUMPAGES </w:instrText>
          </w:r>
          <w:r w:rsidRPr="00983574">
            <w:rPr>
              <w:color w:val="808080"/>
              <w:sz w:val="18"/>
            </w:rPr>
            <w:fldChar w:fldCharType="separate"/>
          </w:r>
          <w:r w:rsidRPr="00983574">
            <w:rPr>
              <w:noProof/>
              <w:color w:val="808080"/>
              <w:sz w:val="18"/>
            </w:rPr>
            <w:t>3</w:t>
          </w:r>
          <w:r w:rsidRPr="00983574">
            <w:rPr>
              <w:color w:val="808080"/>
              <w:sz w:val="18"/>
            </w:rPr>
            <w:fldChar w:fldCharType="end"/>
          </w:r>
        </w:p>
      </w:tc>
    </w:tr>
  </w:tbl>
  <w:p w14:paraId="3E91EAC1" w14:textId="77777777" w:rsidR="00983574" w:rsidRPr="00983574" w:rsidRDefault="00983574" w:rsidP="0098357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983574" w14:paraId="7B1FB42A" w14:textId="77777777" w:rsidTr="00983574">
      <w:tblPrEx>
        <w:tblCellMar>
          <w:top w:w="0" w:type="dxa"/>
          <w:bottom w:w="0" w:type="dxa"/>
        </w:tblCellMar>
      </w:tblPrEx>
      <w:tc>
        <w:tcPr>
          <w:tcW w:w="3333" w:type="pct"/>
          <w:shd w:val="clear" w:color="auto" w:fill="auto"/>
        </w:tcPr>
        <w:p w14:paraId="14408181" w14:textId="0A4F9DDB" w:rsidR="00983574" w:rsidRPr="00983574" w:rsidRDefault="00983574" w:rsidP="00983574">
          <w:pPr>
            <w:pStyle w:val="a6"/>
            <w:rPr>
              <w:color w:val="808080"/>
              <w:sz w:val="18"/>
            </w:rPr>
          </w:pPr>
          <w:bookmarkStart w:id="0" w:name="_GoBack" w:colFirst="1" w:colLast="1"/>
          <w:r w:rsidRPr="00983574">
            <w:rPr>
              <w:color w:val="808080"/>
              <w:sz w:val="18"/>
            </w:rPr>
            <w:t>Государственная эталонная база данных правовых актов Ярославской области</w:t>
          </w:r>
        </w:p>
      </w:tc>
      <w:tc>
        <w:tcPr>
          <w:tcW w:w="1667" w:type="pct"/>
          <w:shd w:val="clear" w:color="auto" w:fill="auto"/>
        </w:tcPr>
        <w:p w14:paraId="09B4E0C6" w14:textId="46CCA6CB" w:rsidR="00983574" w:rsidRPr="00983574" w:rsidRDefault="00983574" w:rsidP="00983574">
          <w:pPr>
            <w:pStyle w:val="a6"/>
            <w:jc w:val="right"/>
            <w:rPr>
              <w:color w:val="808080"/>
              <w:sz w:val="18"/>
            </w:rPr>
          </w:pPr>
          <w:r w:rsidRPr="00983574">
            <w:rPr>
              <w:color w:val="808080"/>
              <w:sz w:val="18"/>
            </w:rPr>
            <w:t xml:space="preserve">Страница </w:t>
          </w:r>
          <w:r w:rsidRPr="00983574">
            <w:rPr>
              <w:color w:val="808080"/>
              <w:sz w:val="18"/>
            </w:rPr>
            <w:fldChar w:fldCharType="begin"/>
          </w:r>
          <w:r w:rsidRPr="00983574">
            <w:rPr>
              <w:color w:val="808080"/>
              <w:sz w:val="18"/>
            </w:rPr>
            <w:instrText xml:space="preserve"> PAGE </w:instrText>
          </w:r>
          <w:r w:rsidRPr="00983574">
            <w:rPr>
              <w:color w:val="808080"/>
              <w:sz w:val="18"/>
            </w:rPr>
            <w:fldChar w:fldCharType="separate"/>
          </w:r>
          <w:r w:rsidRPr="00983574">
            <w:rPr>
              <w:noProof/>
              <w:color w:val="808080"/>
              <w:sz w:val="18"/>
            </w:rPr>
            <w:t>2</w:t>
          </w:r>
          <w:r w:rsidRPr="00983574">
            <w:rPr>
              <w:color w:val="808080"/>
              <w:sz w:val="18"/>
            </w:rPr>
            <w:fldChar w:fldCharType="end"/>
          </w:r>
          <w:r w:rsidRPr="00983574">
            <w:rPr>
              <w:color w:val="808080"/>
              <w:sz w:val="18"/>
            </w:rPr>
            <w:t xml:space="preserve"> из </w:t>
          </w:r>
          <w:r w:rsidRPr="00983574">
            <w:rPr>
              <w:color w:val="808080"/>
              <w:sz w:val="18"/>
            </w:rPr>
            <w:fldChar w:fldCharType="begin"/>
          </w:r>
          <w:r w:rsidRPr="00983574">
            <w:rPr>
              <w:color w:val="808080"/>
              <w:sz w:val="18"/>
            </w:rPr>
            <w:instrText xml:space="preserve"> NUMPAGES </w:instrText>
          </w:r>
          <w:r w:rsidRPr="00983574">
            <w:rPr>
              <w:color w:val="808080"/>
              <w:sz w:val="18"/>
            </w:rPr>
            <w:fldChar w:fldCharType="separate"/>
          </w:r>
          <w:r w:rsidRPr="00983574">
            <w:rPr>
              <w:noProof/>
              <w:color w:val="808080"/>
              <w:sz w:val="18"/>
            </w:rPr>
            <w:t>3</w:t>
          </w:r>
          <w:r w:rsidRPr="00983574">
            <w:rPr>
              <w:color w:val="808080"/>
              <w:sz w:val="18"/>
            </w:rPr>
            <w:fldChar w:fldCharType="end"/>
          </w:r>
        </w:p>
      </w:tc>
    </w:tr>
    <w:bookmarkEnd w:id="0"/>
  </w:tbl>
  <w:p w14:paraId="5C5B667F" w14:textId="77777777" w:rsidR="00983574" w:rsidRPr="00983574" w:rsidRDefault="00983574" w:rsidP="009835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1DB87" w14:textId="77777777" w:rsidR="00DA2CD8" w:rsidRDefault="00DA2CD8" w:rsidP="00A62ED2">
      <w:r>
        <w:separator/>
      </w:r>
    </w:p>
  </w:footnote>
  <w:footnote w:type="continuationSeparator" w:id="0">
    <w:p w14:paraId="685627F4" w14:textId="77777777" w:rsidR="00DA2CD8" w:rsidRDefault="00DA2CD8" w:rsidP="00A62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31D14" w14:textId="77777777" w:rsidR="00983574" w:rsidRDefault="009835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2599" w14:textId="2C730F53" w:rsidR="00A62ED2" w:rsidRPr="00983574" w:rsidRDefault="00A62ED2" w:rsidP="0098357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C107" w14:textId="77777777" w:rsidR="00983574" w:rsidRDefault="0098357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6479B" w14:textId="01238524" w:rsidR="000C1F7B" w:rsidRPr="00983574" w:rsidRDefault="000C1F7B" w:rsidP="009835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DD2767"/>
    <w:multiLevelType w:val="hybridMultilevel"/>
    <w:tmpl w:val="4DE6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C1C7C"/>
    <w:multiLevelType w:val="multilevel"/>
    <w:tmpl w:val="DA9E66F4"/>
    <w:lvl w:ilvl="0">
      <w:start w:val="1"/>
      <w:numFmt w:val="decimal"/>
      <w:lvlText w:val="%1."/>
      <w:lvlJc w:val="left"/>
      <w:pPr>
        <w:ind w:left="450" w:hanging="450"/>
      </w:pPr>
      <w:rPr>
        <w:rFonts w:cs="Times New Roman" w:hint="default"/>
      </w:rPr>
    </w:lvl>
    <w:lvl w:ilvl="1">
      <w:start w:val="1"/>
      <w:numFmt w:val="decimal"/>
      <w:lvlText w:val="%1.%2."/>
      <w:lvlJc w:val="left"/>
      <w:pPr>
        <w:ind w:left="3555"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
    <w:nsid w:val="05FE7EEE"/>
    <w:multiLevelType w:val="hybridMultilevel"/>
    <w:tmpl w:val="970656C0"/>
    <w:lvl w:ilvl="0" w:tplc="CF768B1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BBE"/>
    <w:multiLevelType w:val="hybridMultilevel"/>
    <w:tmpl w:val="FCE451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0299E"/>
    <w:multiLevelType w:val="hybridMultilevel"/>
    <w:tmpl w:val="6AA8092A"/>
    <w:lvl w:ilvl="0" w:tplc="C0725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1C57FE"/>
    <w:multiLevelType w:val="hybridMultilevel"/>
    <w:tmpl w:val="FF226BBC"/>
    <w:lvl w:ilvl="0" w:tplc="8CB203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5679B"/>
    <w:multiLevelType w:val="hybridMultilevel"/>
    <w:tmpl w:val="67468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1C24DF"/>
    <w:multiLevelType w:val="multilevel"/>
    <w:tmpl w:val="09B4919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2190DAB"/>
    <w:multiLevelType w:val="hybridMultilevel"/>
    <w:tmpl w:val="F6548D94"/>
    <w:lvl w:ilvl="0" w:tplc="84EA8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667490"/>
    <w:multiLevelType w:val="hybridMultilevel"/>
    <w:tmpl w:val="ED60FB1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14AA6FDF"/>
    <w:multiLevelType w:val="hybridMultilevel"/>
    <w:tmpl w:val="4EA47FE6"/>
    <w:lvl w:ilvl="0" w:tplc="8CB203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44D7D"/>
    <w:multiLevelType w:val="hybridMultilevel"/>
    <w:tmpl w:val="D95C32EA"/>
    <w:lvl w:ilvl="0" w:tplc="DA68406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B570F42"/>
    <w:multiLevelType w:val="hybridMultilevel"/>
    <w:tmpl w:val="6EE6E6E8"/>
    <w:lvl w:ilvl="0" w:tplc="F48C67FA">
      <w:start w:val="3"/>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1BF11D7B"/>
    <w:multiLevelType w:val="multilevel"/>
    <w:tmpl w:val="014C4050"/>
    <w:lvl w:ilvl="0">
      <w:start w:val="1"/>
      <w:numFmt w:val="decimal"/>
      <w:lvlText w:val="%1."/>
      <w:lvlJc w:val="left"/>
      <w:pPr>
        <w:ind w:left="720" w:hanging="360"/>
      </w:pPr>
      <w:rPr>
        <w:rFonts w:ascii="Times New Roman" w:hAnsi="Times New Roman" w:cs="Times New Roman" w:hint="default"/>
        <w:sz w:val="26"/>
        <w:szCs w:val="26"/>
      </w:rPr>
    </w:lvl>
    <w:lvl w:ilvl="1">
      <w:start w:val="3"/>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C646323"/>
    <w:multiLevelType w:val="hybridMultilevel"/>
    <w:tmpl w:val="14A440C2"/>
    <w:lvl w:ilvl="0" w:tplc="C00C438A">
      <w:start w:val="1"/>
      <w:numFmt w:val="decimal"/>
      <w:lvlText w:val="3.%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36351D"/>
    <w:multiLevelType w:val="hybridMultilevel"/>
    <w:tmpl w:val="A410A9E6"/>
    <w:lvl w:ilvl="0" w:tplc="575E457C">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744F51"/>
    <w:multiLevelType w:val="hybridMultilevel"/>
    <w:tmpl w:val="164A69F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20C85E1E"/>
    <w:multiLevelType w:val="hybridMultilevel"/>
    <w:tmpl w:val="E8F0C38C"/>
    <w:lvl w:ilvl="0" w:tplc="6172C644">
      <w:start w:val="1"/>
      <w:numFmt w:val="decimal"/>
      <w:lvlText w:val="4.%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5F6D9E"/>
    <w:multiLevelType w:val="multilevel"/>
    <w:tmpl w:val="14E0300C"/>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0">
    <w:nsid w:val="21DA5E84"/>
    <w:multiLevelType w:val="hybridMultilevel"/>
    <w:tmpl w:val="643AA1F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2C2E1322"/>
    <w:multiLevelType w:val="hybridMultilevel"/>
    <w:tmpl w:val="44168430"/>
    <w:lvl w:ilvl="0" w:tplc="8CC00E10">
      <w:start w:val="1"/>
      <w:numFmt w:val="decimal"/>
      <w:lvlText w:val="3.1.%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CE2630"/>
    <w:multiLevelType w:val="hybridMultilevel"/>
    <w:tmpl w:val="BBECCFAC"/>
    <w:lvl w:ilvl="0" w:tplc="8CB203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4F5B64"/>
    <w:multiLevelType w:val="hybridMultilevel"/>
    <w:tmpl w:val="C6DA25B2"/>
    <w:lvl w:ilvl="0" w:tplc="FDF08A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823CE7"/>
    <w:multiLevelType w:val="hybridMultilevel"/>
    <w:tmpl w:val="0510773A"/>
    <w:lvl w:ilvl="0" w:tplc="1F742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35874F1"/>
    <w:multiLevelType w:val="multilevel"/>
    <w:tmpl w:val="EB024FA4"/>
    <w:lvl w:ilvl="0">
      <w:start w:val="1"/>
      <w:numFmt w:val="decimal"/>
      <w:lvlText w:val="%1."/>
      <w:lvlJc w:val="left"/>
      <w:pPr>
        <w:ind w:left="644" w:hanging="360"/>
      </w:pPr>
    </w:lvl>
    <w:lvl w:ilvl="1">
      <w:start w:val="1"/>
      <w:numFmt w:val="decimal"/>
      <w:lvlText w:val="5.%2."/>
      <w:lvlJc w:val="left"/>
      <w:pPr>
        <w:ind w:left="1544" w:hanging="1080"/>
      </w:pPr>
      <w:rPr>
        <w:rFonts w:ascii="Times New Roman" w:hAnsi="Times New Roman" w:cs="Times New Roman" w:hint="default"/>
        <w:sz w:val="28"/>
        <w:szCs w:val="28"/>
      </w:rPr>
    </w:lvl>
    <w:lvl w:ilvl="2">
      <w:start w:val="1"/>
      <w:numFmt w:val="decimal"/>
      <w:isLgl/>
      <w:lvlText w:val="%1.%2.%3."/>
      <w:lvlJc w:val="left"/>
      <w:pPr>
        <w:ind w:left="1724" w:hanging="1080"/>
      </w:pPr>
      <w:rPr>
        <w:rFonts w:hint="default"/>
      </w:rPr>
    </w:lvl>
    <w:lvl w:ilvl="3">
      <w:start w:val="1"/>
      <w:numFmt w:val="decimal"/>
      <w:isLgl/>
      <w:lvlText w:val="%1.%2.%3.%4."/>
      <w:lvlJc w:val="left"/>
      <w:pPr>
        <w:ind w:left="190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624" w:hanging="1440"/>
      </w:pPr>
      <w:rPr>
        <w:rFonts w:hint="default"/>
      </w:rPr>
    </w:lvl>
    <w:lvl w:ilvl="6">
      <w:start w:val="1"/>
      <w:numFmt w:val="decimal"/>
      <w:isLgl/>
      <w:lvlText w:val="%1.%2.%3.%4.%5.%6.%7."/>
      <w:lvlJc w:val="left"/>
      <w:pPr>
        <w:ind w:left="3164" w:hanging="1800"/>
      </w:pPr>
      <w:rPr>
        <w:rFonts w:hint="default"/>
      </w:rPr>
    </w:lvl>
    <w:lvl w:ilvl="7">
      <w:start w:val="1"/>
      <w:numFmt w:val="decimal"/>
      <w:isLgl/>
      <w:lvlText w:val="%1.%2.%3.%4.%5.%6.%7.%8."/>
      <w:lvlJc w:val="left"/>
      <w:pPr>
        <w:ind w:left="3344" w:hanging="1800"/>
      </w:pPr>
      <w:rPr>
        <w:rFonts w:hint="default"/>
      </w:rPr>
    </w:lvl>
    <w:lvl w:ilvl="8">
      <w:start w:val="1"/>
      <w:numFmt w:val="decimal"/>
      <w:isLgl/>
      <w:lvlText w:val="%1.%2.%3.%4.%5.%6.%7.%8.%9."/>
      <w:lvlJc w:val="left"/>
      <w:pPr>
        <w:ind w:left="3884" w:hanging="2160"/>
      </w:pPr>
      <w:rPr>
        <w:rFonts w:hint="default"/>
      </w:rPr>
    </w:lvl>
  </w:abstractNum>
  <w:abstractNum w:abstractNumId="26">
    <w:nsid w:val="33DB15D0"/>
    <w:multiLevelType w:val="hybridMultilevel"/>
    <w:tmpl w:val="67468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3F0E0B"/>
    <w:multiLevelType w:val="hybridMultilevel"/>
    <w:tmpl w:val="342E1894"/>
    <w:lvl w:ilvl="0" w:tplc="8CB203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9C55DB"/>
    <w:multiLevelType w:val="hybridMultilevel"/>
    <w:tmpl w:val="7A7A2102"/>
    <w:lvl w:ilvl="0" w:tplc="8CB203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E97751"/>
    <w:multiLevelType w:val="multilevel"/>
    <w:tmpl w:val="42DA1C2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3E657B47"/>
    <w:multiLevelType w:val="multilevel"/>
    <w:tmpl w:val="5A6A2D50"/>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E583D8D"/>
    <w:multiLevelType w:val="hybridMultilevel"/>
    <w:tmpl w:val="FF4EE9CE"/>
    <w:lvl w:ilvl="0" w:tplc="C11AAA02">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E42958"/>
    <w:multiLevelType w:val="hybridMultilevel"/>
    <w:tmpl w:val="9D4E562E"/>
    <w:lvl w:ilvl="0" w:tplc="F0E8B88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507F5B7F"/>
    <w:multiLevelType w:val="hybridMultilevel"/>
    <w:tmpl w:val="FCE451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456C58"/>
    <w:multiLevelType w:val="hybridMultilevel"/>
    <w:tmpl w:val="D00AB0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605D4E"/>
    <w:multiLevelType w:val="hybridMultilevel"/>
    <w:tmpl w:val="1AE64DCC"/>
    <w:lvl w:ilvl="0" w:tplc="8CB203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702E8B"/>
    <w:multiLevelType w:val="multilevel"/>
    <w:tmpl w:val="7986917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9A718B2"/>
    <w:multiLevelType w:val="hybridMultilevel"/>
    <w:tmpl w:val="226ABC7A"/>
    <w:lvl w:ilvl="0" w:tplc="8CB203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FC6C94"/>
    <w:multiLevelType w:val="multilevel"/>
    <w:tmpl w:val="F83EF88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15D0195"/>
    <w:multiLevelType w:val="hybridMultilevel"/>
    <w:tmpl w:val="F75AE34C"/>
    <w:lvl w:ilvl="0" w:tplc="25C434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B51C58"/>
    <w:multiLevelType w:val="multilevel"/>
    <w:tmpl w:val="9F76FE60"/>
    <w:lvl w:ilvl="0">
      <w:start w:val="1"/>
      <w:numFmt w:val="decimal"/>
      <w:lvlText w:val="%1."/>
      <w:lvlJc w:val="left"/>
      <w:pPr>
        <w:ind w:left="720" w:hanging="360"/>
      </w:pPr>
    </w:lvl>
    <w:lvl w:ilvl="1">
      <w:start w:val="1"/>
      <w:numFmt w:val="decimal"/>
      <w:lvlText w:val="2.%2."/>
      <w:lvlJc w:val="left"/>
      <w:pPr>
        <w:ind w:left="1571" w:hanging="720"/>
      </w:pPr>
      <w:rPr>
        <w:rFonts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63DB0346"/>
    <w:multiLevelType w:val="hybridMultilevel"/>
    <w:tmpl w:val="7FA8CFB8"/>
    <w:lvl w:ilvl="0" w:tplc="C11AAA02">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384C3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68985807"/>
    <w:multiLevelType w:val="hybridMultilevel"/>
    <w:tmpl w:val="B97C50E4"/>
    <w:lvl w:ilvl="0" w:tplc="C11AAA02">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2821AC"/>
    <w:multiLevelType w:val="hybridMultilevel"/>
    <w:tmpl w:val="E4E492B8"/>
    <w:lvl w:ilvl="0" w:tplc="65F4C64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C61B0"/>
    <w:multiLevelType w:val="multilevel"/>
    <w:tmpl w:val="07B2AB24"/>
    <w:lvl w:ilvl="0">
      <w:start w:val="1"/>
      <w:numFmt w:val="decimal"/>
      <w:lvlText w:val="%1."/>
      <w:lvlJc w:val="left"/>
      <w:pPr>
        <w:ind w:left="1080" w:hanging="360"/>
      </w:pPr>
      <w:rPr>
        <w:rFonts w:cs="Times New Roman" w:hint="default"/>
      </w:rPr>
    </w:lvl>
    <w:lvl w:ilvl="1">
      <w:start w:val="1"/>
      <w:numFmt w:val="decimal"/>
      <w:isLgl/>
      <w:lvlText w:val="%1.%2"/>
      <w:lvlJc w:val="left"/>
      <w:pPr>
        <w:ind w:left="1530" w:hanging="45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46">
    <w:nsid w:val="793A7D11"/>
    <w:multiLevelType w:val="hybridMultilevel"/>
    <w:tmpl w:val="C7DA8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240F7"/>
    <w:multiLevelType w:val="hybridMultilevel"/>
    <w:tmpl w:val="E954E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DC7E22"/>
    <w:multiLevelType w:val="hybridMultilevel"/>
    <w:tmpl w:val="3E209B2A"/>
    <w:lvl w:ilvl="0" w:tplc="15F845E6">
      <w:start w:val="1"/>
      <w:numFmt w:val="decimal"/>
      <w:lvlText w:val="3.2.%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B311B7"/>
    <w:multiLevelType w:val="hybridMultilevel"/>
    <w:tmpl w:val="C49411AA"/>
    <w:lvl w:ilvl="0" w:tplc="00EEECCA">
      <w:start w:val="1"/>
      <w:numFmt w:val="decimal"/>
      <w:lvlText w:val="3.3.%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0"/>
  </w:num>
  <w:num w:numId="3">
    <w:abstractNumId w:val="23"/>
  </w:num>
  <w:num w:numId="4">
    <w:abstractNumId w:val="6"/>
  </w:num>
  <w:num w:numId="5">
    <w:abstractNumId w:val="28"/>
  </w:num>
  <w:num w:numId="6">
    <w:abstractNumId w:val="22"/>
  </w:num>
  <w:num w:numId="7">
    <w:abstractNumId w:val="3"/>
  </w:num>
  <w:num w:numId="8">
    <w:abstractNumId w:val="16"/>
  </w:num>
  <w:num w:numId="9">
    <w:abstractNumId w:val="35"/>
  </w:num>
  <w:num w:numId="10">
    <w:abstractNumId w:val="43"/>
  </w:num>
  <w:num w:numId="11">
    <w:abstractNumId w:val="41"/>
  </w:num>
  <w:num w:numId="12">
    <w:abstractNumId w:val="27"/>
  </w:num>
  <w:num w:numId="13">
    <w:abstractNumId w:val="15"/>
  </w:num>
  <w:num w:numId="14">
    <w:abstractNumId w:val="21"/>
  </w:num>
  <w:num w:numId="15">
    <w:abstractNumId w:val="48"/>
  </w:num>
  <w:num w:numId="16">
    <w:abstractNumId w:val="49"/>
  </w:num>
  <w:num w:numId="17">
    <w:abstractNumId w:val="18"/>
  </w:num>
  <w:num w:numId="18">
    <w:abstractNumId w:val="11"/>
  </w:num>
  <w:num w:numId="19">
    <w:abstractNumId w:val="25"/>
  </w:num>
  <w:num w:numId="20">
    <w:abstractNumId w:val="14"/>
  </w:num>
  <w:num w:numId="21">
    <w:abstractNumId w:val="36"/>
  </w:num>
  <w:num w:numId="22">
    <w:abstractNumId w:val="44"/>
  </w:num>
  <w:num w:numId="23">
    <w:abstractNumId w:val="30"/>
  </w:num>
  <w:num w:numId="24">
    <w:abstractNumId w:val="38"/>
  </w:num>
  <w:num w:numId="25">
    <w:abstractNumId w:val="37"/>
  </w:num>
  <w:num w:numId="26">
    <w:abstractNumId w:val="31"/>
  </w:num>
  <w:num w:numId="27">
    <w:abstractNumId w:val="0"/>
  </w:num>
  <w:num w:numId="28">
    <w:abstractNumId w:val="1"/>
  </w:num>
  <w:num w:numId="29">
    <w:abstractNumId w:val="39"/>
  </w:num>
  <w:num w:numId="30">
    <w:abstractNumId w:val="24"/>
  </w:num>
  <w:num w:numId="31">
    <w:abstractNumId w:val="47"/>
  </w:num>
  <w:num w:numId="32">
    <w:abstractNumId w:val="34"/>
  </w:num>
  <w:num w:numId="33">
    <w:abstractNumId w:val="33"/>
  </w:num>
  <w:num w:numId="34">
    <w:abstractNumId w:val="9"/>
  </w:num>
  <w:num w:numId="35">
    <w:abstractNumId w:val="4"/>
  </w:num>
  <w:num w:numId="36">
    <w:abstractNumId w:val="7"/>
  </w:num>
  <w:num w:numId="37">
    <w:abstractNumId w:val="26"/>
  </w:num>
  <w:num w:numId="38">
    <w:abstractNumId w:val="45"/>
  </w:num>
  <w:num w:numId="39">
    <w:abstractNumId w:val="13"/>
  </w:num>
  <w:num w:numId="40">
    <w:abstractNumId w:val="2"/>
  </w:num>
  <w:num w:numId="41">
    <w:abstractNumId w:val="12"/>
  </w:num>
  <w:num w:numId="42">
    <w:abstractNumId w:val="19"/>
  </w:num>
  <w:num w:numId="43">
    <w:abstractNumId w:val="29"/>
  </w:num>
  <w:num w:numId="44">
    <w:abstractNumId w:val="32"/>
  </w:num>
  <w:num w:numId="45">
    <w:abstractNumId w:val="5"/>
  </w:num>
  <w:num w:numId="46">
    <w:abstractNumId w:val="20"/>
  </w:num>
  <w:num w:numId="47">
    <w:abstractNumId w:val="17"/>
  </w:num>
  <w:num w:numId="48">
    <w:abstractNumId w:val="10"/>
  </w:num>
  <w:num w:numId="49">
    <w:abstractNumId w:val="42"/>
  </w:num>
  <w:num w:numId="50">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йсинович Ксения Леонидовна">
    <w15:presenceInfo w15:providerId="None" w15:userId="Майсинович Ксения Леонид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F6"/>
    <w:rsid w:val="0008667F"/>
    <w:rsid w:val="000977F6"/>
    <w:rsid w:val="000C1F7B"/>
    <w:rsid w:val="001D6A86"/>
    <w:rsid w:val="00326761"/>
    <w:rsid w:val="00346FDB"/>
    <w:rsid w:val="003700E1"/>
    <w:rsid w:val="003B2C55"/>
    <w:rsid w:val="003C312B"/>
    <w:rsid w:val="00492DCB"/>
    <w:rsid w:val="005F1F77"/>
    <w:rsid w:val="005F3317"/>
    <w:rsid w:val="006128A8"/>
    <w:rsid w:val="00654957"/>
    <w:rsid w:val="006F3037"/>
    <w:rsid w:val="00795E23"/>
    <w:rsid w:val="008060FA"/>
    <w:rsid w:val="00825450"/>
    <w:rsid w:val="008E54AA"/>
    <w:rsid w:val="00983574"/>
    <w:rsid w:val="00A16894"/>
    <w:rsid w:val="00A62ED2"/>
    <w:rsid w:val="00A643D9"/>
    <w:rsid w:val="00C01BF3"/>
    <w:rsid w:val="00DA2CD8"/>
    <w:rsid w:val="00E12CD7"/>
    <w:rsid w:val="00E16433"/>
    <w:rsid w:val="00E935F8"/>
    <w:rsid w:val="00EA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6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7F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0C1F7B"/>
    <w:pPr>
      <w:keepNext/>
      <w:keepLines/>
      <w:spacing w:before="480"/>
      <w:outlineLvl w:val="0"/>
    </w:pPr>
    <w:rPr>
      <w:rFonts w:ascii="Calibri Light" w:hAnsi="Calibri Light"/>
      <w:color w:val="2E74B5"/>
      <w:sz w:val="32"/>
      <w:szCs w:val="32"/>
      <w:lang w:eastAsia="en-US"/>
    </w:rPr>
  </w:style>
  <w:style w:type="paragraph" w:styleId="2">
    <w:name w:val="heading 2"/>
    <w:basedOn w:val="a"/>
    <w:next w:val="a"/>
    <w:link w:val="20"/>
    <w:qFormat/>
    <w:rsid w:val="000C1F7B"/>
    <w:pPr>
      <w:keepNext/>
      <w:tabs>
        <w:tab w:val="num" w:pos="0"/>
      </w:tabs>
      <w:suppressAutoHyphens/>
      <w:overflowPunct/>
      <w:autoSpaceDE/>
      <w:autoSpaceDN/>
      <w:adjustRightInd/>
      <w:spacing w:before="480"/>
      <w:ind w:firstLine="567"/>
      <w:jc w:val="both"/>
      <w:textAlignment w:val="auto"/>
      <w:outlineLvl w:val="1"/>
    </w:pPr>
    <w:rPr>
      <w:szCs w:val="28"/>
      <w:lang w:eastAsia="ar-SA"/>
    </w:rPr>
  </w:style>
  <w:style w:type="paragraph" w:styleId="3">
    <w:name w:val="heading 3"/>
    <w:basedOn w:val="a"/>
    <w:next w:val="a"/>
    <w:link w:val="30"/>
    <w:qFormat/>
    <w:rsid w:val="000C1F7B"/>
    <w:pPr>
      <w:keepNext/>
      <w:tabs>
        <w:tab w:val="num" w:pos="0"/>
      </w:tabs>
      <w:suppressAutoHyphens/>
      <w:overflowPunct/>
      <w:autoSpaceDE/>
      <w:autoSpaceDN/>
      <w:adjustRightInd/>
      <w:spacing w:before="480"/>
      <w:jc w:val="both"/>
      <w:textAlignment w:val="auto"/>
      <w:outlineLvl w:val="2"/>
    </w:pPr>
    <w:rPr>
      <w:sz w:val="24"/>
      <w:szCs w:val="24"/>
      <w:lang w:eastAsia="ar-SA"/>
    </w:rPr>
  </w:style>
  <w:style w:type="paragraph" w:styleId="4">
    <w:name w:val="heading 4"/>
    <w:basedOn w:val="a"/>
    <w:next w:val="a"/>
    <w:link w:val="40"/>
    <w:qFormat/>
    <w:rsid w:val="000C1F7B"/>
    <w:pPr>
      <w:keepNext/>
      <w:tabs>
        <w:tab w:val="num" w:pos="1080"/>
      </w:tabs>
      <w:overflowPunct/>
      <w:autoSpaceDE/>
      <w:autoSpaceDN/>
      <w:adjustRightInd/>
      <w:spacing w:before="240" w:after="60" w:line="360" w:lineRule="auto"/>
      <w:ind w:left="1080" w:hanging="1080"/>
      <w:textAlignment w:val="auto"/>
      <w:outlineLvl w:val="3"/>
    </w:pPr>
    <w:rPr>
      <w:b/>
      <w:bCs/>
      <w:sz w:val="26"/>
      <w:szCs w:val="26"/>
    </w:rPr>
  </w:style>
  <w:style w:type="paragraph" w:styleId="5">
    <w:name w:val="heading 5"/>
    <w:basedOn w:val="a"/>
    <w:next w:val="a"/>
    <w:link w:val="50"/>
    <w:qFormat/>
    <w:rsid w:val="000C1F7B"/>
    <w:pPr>
      <w:keepNext/>
      <w:tabs>
        <w:tab w:val="num" w:pos="0"/>
      </w:tabs>
      <w:suppressAutoHyphens/>
      <w:overflowPunct/>
      <w:autoSpaceDE/>
      <w:autoSpaceDN/>
      <w:adjustRightInd/>
      <w:spacing w:before="480"/>
      <w:textAlignment w:val="auto"/>
      <w:outlineLvl w:val="4"/>
    </w:pPr>
    <w:rPr>
      <w:sz w:val="24"/>
      <w:szCs w:val="24"/>
      <w:lang w:eastAsia="ar-SA"/>
    </w:rPr>
  </w:style>
  <w:style w:type="paragraph" w:styleId="6">
    <w:name w:val="heading 6"/>
    <w:basedOn w:val="a"/>
    <w:next w:val="a"/>
    <w:link w:val="60"/>
    <w:qFormat/>
    <w:rsid w:val="000C1F7B"/>
    <w:pPr>
      <w:keepNext/>
      <w:tabs>
        <w:tab w:val="num" w:pos="0"/>
      </w:tabs>
      <w:suppressAutoHyphens/>
      <w:overflowPunct/>
      <w:autoSpaceDE/>
      <w:autoSpaceDN/>
      <w:adjustRightInd/>
      <w:spacing w:before="480"/>
      <w:textAlignment w:val="auto"/>
      <w:outlineLvl w:val="5"/>
    </w:pPr>
    <w:rPr>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2ED2"/>
    <w:pPr>
      <w:tabs>
        <w:tab w:val="center" w:pos="4677"/>
        <w:tab w:val="right" w:pos="9355"/>
      </w:tabs>
    </w:pPr>
  </w:style>
  <w:style w:type="character" w:customStyle="1" w:styleId="a5">
    <w:name w:val="Верхний колонтитул Знак"/>
    <w:basedOn w:val="a0"/>
    <w:link w:val="a4"/>
    <w:uiPriority w:val="99"/>
    <w:rsid w:val="00A62ED2"/>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A62ED2"/>
    <w:pPr>
      <w:tabs>
        <w:tab w:val="center" w:pos="4677"/>
        <w:tab w:val="right" w:pos="9355"/>
      </w:tabs>
    </w:pPr>
  </w:style>
  <w:style w:type="character" w:customStyle="1" w:styleId="a7">
    <w:name w:val="Нижний колонтитул Знак"/>
    <w:basedOn w:val="a0"/>
    <w:link w:val="a6"/>
    <w:uiPriority w:val="99"/>
    <w:rsid w:val="00A62ED2"/>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8E54AA"/>
    <w:rPr>
      <w:rFonts w:ascii="Segoe UI" w:hAnsi="Segoe UI" w:cs="Segoe UI"/>
      <w:sz w:val="18"/>
      <w:szCs w:val="18"/>
    </w:rPr>
  </w:style>
  <w:style w:type="character" w:customStyle="1" w:styleId="a9">
    <w:name w:val="Текст выноски Знак"/>
    <w:basedOn w:val="a0"/>
    <w:link w:val="a8"/>
    <w:uiPriority w:val="99"/>
    <w:semiHidden/>
    <w:rsid w:val="008E54AA"/>
    <w:rPr>
      <w:rFonts w:ascii="Segoe UI" w:eastAsia="Times New Roman" w:hAnsi="Segoe UI" w:cs="Segoe UI"/>
      <w:sz w:val="18"/>
      <w:szCs w:val="18"/>
      <w:lang w:eastAsia="ru-RU"/>
    </w:rPr>
  </w:style>
  <w:style w:type="character" w:styleId="aa">
    <w:name w:val="annotation reference"/>
    <w:basedOn w:val="a0"/>
    <w:unhideWhenUsed/>
    <w:rsid w:val="003700E1"/>
    <w:rPr>
      <w:sz w:val="16"/>
      <w:szCs w:val="16"/>
    </w:rPr>
  </w:style>
  <w:style w:type="paragraph" w:styleId="ab">
    <w:name w:val="annotation text"/>
    <w:basedOn w:val="a"/>
    <w:link w:val="ac"/>
    <w:unhideWhenUsed/>
    <w:rsid w:val="003700E1"/>
    <w:rPr>
      <w:sz w:val="20"/>
    </w:rPr>
  </w:style>
  <w:style w:type="character" w:customStyle="1" w:styleId="ac">
    <w:name w:val="Текст примечания Знак"/>
    <w:basedOn w:val="a0"/>
    <w:link w:val="ab"/>
    <w:rsid w:val="003700E1"/>
    <w:rPr>
      <w:rFonts w:ascii="Times New Roman" w:eastAsia="Times New Roman" w:hAnsi="Times New Roman" w:cs="Times New Roman"/>
      <w:sz w:val="20"/>
      <w:szCs w:val="20"/>
      <w:lang w:eastAsia="ru-RU"/>
    </w:rPr>
  </w:style>
  <w:style w:type="paragraph" w:styleId="ad">
    <w:name w:val="annotation subject"/>
    <w:basedOn w:val="ab"/>
    <w:next w:val="ab"/>
    <w:link w:val="ae"/>
    <w:unhideWhenUsed/>
    <w:rsid w:val="003700E1"/>
    <w:rPr>
      <w:b/>
      <w:bCs/>
    </w:rPr>
  </w:style>
  <w:style w:type="character" w:customStyle="1" w:styleId="ae">
    <w:name w:val="Тема примечания Знак"/>
    <w:basedOn w:val="ac"/>
    <w:link w:val="ad"/>
    <w:rsid w:val="003700E1"/>
    <w:rPr>
      <w:rFonts w:ascii="Times New Roman" w:eastAsia="Times New Roman" w:hAnsi="Times New Roman" w:cs="Times New Roman"/>
      <w:b/>
      <w:bCs/>
      <w:sz w:val="20"/>
      <w:szCs w:val="20"/>
      <w:lang w:eastAsia="ru-RU"/>
    </w:rPr>
  </w:style>
  <w:style w:type="paragraph" w:customStyle="1" w:styleId="11">
    <w:name w:val="Заголовок 11"/>
    <w:basedOn w:val="a"/>
    <w:next w:val="a"/>
    <w:qFormat/>
    <w:rsid w:val="000C1F7B"/>
    <w:pPr>
      <w:keepNext/>
      <w:keepLines/>
      <w:overflowPunct/>
      <w:autoSpaceDE/>
      <w:autoSpaceDN/>
      <w:adjustRightInd/>
      <w:spacing w:before="240" w:line="259" w:lineRule="auto"/>
      <w:textAlignment w:val="auto"/>
      <w:outlineLvl w:val="0"/>
    </w:pPr>
    <w:rPr>
      <w:rFonts w:ascii="Calibri Light" w:hAnsi="Calibri Light"/>
      <w:color w:val="2E74B5"/>
      <w:sz w:val="32"/>
      <w:szCs w:val="32"/>
      <w:lang w:eastAsia="en-US"/>
    </w:rPr>
  </w:style>
  <w:style w:type="character" w:customStyle="1" w:styleId="20">
    <w:name w:val="Заголовок 2 Знак"/>
    <w:basedOn w:val="a0"/>
    <w:link w:val="2"/>
    <w:rsid w:val="000C1F7B"/>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0C1F7B"/>
    <w:rPr>
      <w:rFonts w:ascii="Times New Roman" w:eastAsia="Times New Roman" w:hAnsi="Times New Roman" w:cs="Times New Roman"/>
      <w:sz w:val="24"/>
      <w:szCs w:val="24"/>
      <w:lang w:eastAsia="ar-SA"/>
    </w:rPr>
  </w:style>
  <w:style w:type="character" w:customStyle="1" w:styleId="40">
    <w:name w:val="Заголовок 4 Знак"/>
    <w:basedOn w:val="a0"/>
    <w:link w:val="4"/>
    <w:rsid w:val="000C1F7B"/>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rsid w:val="000C1F7B"/>
    <w:rPr>
      <w:rFonts w:ascii="Times New Roman" w:eastAsia="Times New Roman" w:hAnsi="Times New Roman" w:cs="Times New Roman"/>
      <w:sz w:val="24"/>
      <w:szCs w:val="24"/>
      <w:lang w:eastAsia="ar-SA"/>
    </w:rPr>
  </w:style>
  <w:style w:type="character" w:customStyle="1" w:styleId="60">
    <w:name w:val="Заголовок 6 Знак"/>
    <w:basedOn w:val="a0"/>
    <w:link w:val="6"/>
    <w:rsid w:val="000C1F7B"/>
    <w:rPr>
      <w:rFonts w:ascii="Times New Roman" w:eastAsia="Times New Roman" w:hAnsi="Times New Roman" w:cs="Times New Roman"/>
      <w:sz w:val="28"/>
      <w:szCs w:val="28"/>
      <w:lang w:eastAsia="ar-SA"/>
    </w:rPr>
  </w:style>
  <w:style w:type="character" w:customStyle="1" w:styleId="10">
    <w:name w:val="Заголовок 1 Знак"/>
    <w:basedOn w:val="a0"/>
    <w:link w:val="1"/>
    <w:rsid w:val="000C1F7B"/>
    <w:rPr>
      <w:rFonts w:ascii="Calibri Light" w:eastAsia="Times New Roman" w:hAnsi="Calibri Light" w:cs="Times New Roman"/>
      <w:color w:val="2E74B5"/>
      <w:sz w:val="32"/>
      <w:szCs w:val="32"/>
    </w:rPr>
  </w:style>
  <w:style w:type="paragraph" w:customStyle="1" w:styleId="ConsPlusNormal">
    <w:name w:val="ConsPlusNormal"/>
    <w:rsid w:val="000C1F7B"/>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0C1F7B"/>
  </w:style>
  <w:style w:type="paragraph" w:customStyle="1" w:styleId="ConsPlusTitlePage">
    <w:name w:val="ConsPlusTitlePage"/>
    <w:rsid w:val="000C1F7B"/>
    <w:pPr>
      <w:widowControl w:val="0"/>
      <w:autoSpaceDE w:val="0"/>
      <w:autoSpaceDN w:val="0"/>
      <w:spacing w:after="0" w:line="240" w:lineRule="auto"/>
    </w:pPr>
    <w:rPr>
      <w:rFonts w:ascii="Tahoma" w:eastAsia="Times New Roman" w:hAnsi="Tahoma" w:cs="Tahoma"/>
      <w:sz w:val="20"/>
      <w:lang w:eastAsia="ru-RU"/>
    </w:rPr>
  </w:style>
  <w:style w:type="paragraph" w:customStyle="1" w:styleId="ConsPlusTitle">
    <w:name w:val="ConsPlusTitle"/>
    <w:rsid w:val="000C1F7B"/>
    <w:pPr>
      <w:widowControl w:val="0"/>
      <w:autoSpaceDE w:val="0"/>
      <w:autoSpaceDN w:val="0"/>
      <w:spacing w:after="0" w:line="240" w:lineRule="auto"/>
    </w:pPr>
    <w:rPr>
      <w:rFonts w:ascii="Arial" w:eastAsia="Times New Roman" w:hAnsi="Arial" w:cs="Arial"/>
      <w:b/>
      <w:sz w:val="20"/>
      <w:lang w:eastAsia="ru-RU"/>
    </w:rPr>
  </w:style>
  <w:style w:type="table" w:customStyle="1" w:styleId="-11">
    <w:name w:val="Таблица-сетка 1 светлая1"/>
    <w:basedOn w:val="a1"/>
    <w:uiPriority w:val="46"/>
    <w:rsid w:val="000C1F7B"/>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31">
    <w:name w:val="Таблица простая 31"/>
    <w:basedOn w:val="a1"/>
    <w:uiPriority w:val="43"/>
    <w:rsid w:val="000C1F7B"/>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onsPlusNonformat">
    <w:name w:val="ConsPlusNonformat"/>
    <w:uiPriority w:val="99"/>
    <w:rsid w:val="000C1F7B"/>
    <w:pPr>
      <w:widowControl w:val="0"/>
      <w:autoSpaceDE w:val="0"/>
      <w:autoSpaceDN w:val="0"/>
      <w:spacing w:after="0" w:line="240" w:lineRule="auto"/>
    </w:pPr>
    <w:rPr>
      <w:rFonts w:ascii="Courier New" w:eastAsia="Times New Roman" w:hAnsi="Courier New" w:cs="Courier New"/>
      <w:sz w:val="20"/>
      <w:lang w:eastAsia="ru-RU"/>
    </w:rPr>
  </w:style>
  <w:style w:type="table" w:customStyle="1" w:styleId="13">
    <w:name w:val="Сетка таблицы1"/>
    <w:basedOn w:val="a1"/>
    <w:next w:val="a3"/>
    <w:uiPriority w:val="59"/>
    <w:rsid w:val="000C1F7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1"/>
    <w:qFormat/>
    <w:rsid w:val="000C1F7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numbering" w:customStyle="1" w:styleId="21">
    <w:name w:val="Нет списка2"/>
    <w:next w:val="a2"/>
    <w:uiPriority w:val="99"/>
    <w:semiHidden/>
    <w:unhideWhenUsed/>
    <w:rsid w:val="000C1F7B"/>
  </w:style>
  <w:style w:type="character" w:customStyle="1" w:styleId="14">
    <w:name w:val="Гиперссылка1"/>
    <w:basedOn w:val="a0"/>
    <w:unhideWhenUsed/>
    <w:rsid w:val="000C1F7B"/>
    <w:rPr>
      <w:color w:val="0563C1"/>
      <w:u w:val="single"/>
    </w:rPr>
  </w:style>
  <w:style w:type="paragraph" w:styleId="af0">
    <w:name w:val="List Paragraph"/>
    <w:basedOn w:val="a"/>
    <w:uiPriority w:val="34"/>
    <w:qFormat/>
    <w:rsid w:val="000C1F7B"/>
    <w:pPr>
      <w:overflowPunct/>
      <w:autoSpaceDE/>
      <w:autoSpaceDN/>
      <w:adjustRightInd/>
      <w:ind w:left="720"/>
      <w:contextualSpacing/>
      <w:textAlignment w:val="auto"/>
    </w:pPr>
    <w:rPr>
      <w:sz w:val="24"/>
      <w:szCs w:val="24"/>
    </w:rPr>
  </w:style>
  <w:style w:type="paragraph" w:styleId="af1">
    <w:name w:val="Normal (Web)"/>
    <w:basedOn w:val="a"/>
    <w:uiPriority w:val="99"/>
    <w:unhideWhenUsed/>
    <w:rsid w:val="000C1F7B"/>
    <w:pPr>
      <w:overflowPunct/>
      <w:autoSpaceDE/>
      <w:autoSpaceDN/>
      <w:adjustRightInd/>
      <w:spacing w:before="100" w:beforeAutospacing="1" w:after="100" w:afterAutospacing="1"/>
      <w:textAlignment w:val="auto"/>
    </w:pPr>
    <w:rPr>
      <w:sz w:val="24"/>
      <w:szCs w:val="24"/>
    </w:rPr>
  </w:style>
  <w:style w:type="character" w:customStyle="1" w:styleId="32">
    <w:name w:val="стиль3"/>
    <w:basedOn w:val="a0"/>
    <w:rsid w:val="000C1F7B"/>
  </w:style>
  <w:style w:type="paragraph" w:styleId="af2">
    <w:name w:val="Revision"/>
    <w:hidden/>
    <w:uiPriority w:val="99"/>
    <w:semiHidden/>
    <w:rsid w:val="000C1F7B"/>
    <w:pPr>
      <w:spacing w:after="0" w:line="240" w:lineRule="auto"/>
    </w:pPr>
    <w:rPr>
      <w:rFonts w:ascii="Times New Roman" w:eastAsia="Times New Roman" w:hAnsi="Times New Roman" w:cs="Calibri"/>
      <w:sz w:val="28"/>
    </w:rPr>
  </w:style>
  <w:style w:type="paragraph" w:customStyle="1" w:styleId="af3">
    <w:name w:val="Нормальный (таблица)"/>
    <w:basedOn w:val="a"/>
    <w:next w:val="a"/>
    <w:uiPriority w:val="99"/>
    <w:rsid w:val="000C1F7B"/>
    <w:pPr>
      <w:widowControl w:val="0"/>
      <w:overflowPunct/>
      <w:jc w:val="both"/>
      <w:textAlignment w:val="auto"/>
    </w:pPr>
    <w:rPr>
      <w:rFonts w:ascii="Arial" w:hAnsi="Arial" w:cs="Arial"/>
      <w:sz w:val="24"/>
      <w:szCs w:val="24"/>
    </w:rPr>
  </w:style>
  <w:style w:type="paragraph" w:customStyle="1" w:styleId="af4">
    <w:name w:val="Прижатый влево"/>
    <w:basedOn w:val="a"/>
    <w:next w:val="a"/>
    <w:uiPriority w:val="99"/>
    <w:rsid w:val="000C1F7B"/>
    <w:pPr>
      <w:widowControl w:val="0"/>
      <w:overflowPunct/>
      <w:textAlignment w:val="auto"/>
    </w:pPr>
    <w:rPr>
      <w:rFonts w:ascii="Arial" w:hAnsi="Arial" w:cs="Arial"/>
      <w:sz w:val="24"/>
      <w:szCs w:val="24"/>
    </w:rPr>
  </w:style>
  <w:style w:type="paragraph" w:styleId="af5">
    <w:name w:val="Title"/>
    <w:basedOn w:val="1"/>
    <w:next w:val="a"/>
    <w:link w:val="af6"/>
    <w:qFormat/>
    <w:rsid w:val="000C1F7B"/>
    <w:pPr>
      <w:keepLines w:val="0"/>
      <w:overflowPunct/>
      <w:autoSpaceDE/>
      <w:autoSpaceDN/>
      <w:adjustRightInd/>
      <w:spacing w:after="480" w:line="360" w:lineRule="auto"/>
      <w:contextualSpacing/>
      <w:jc w:val="center"/>
      <w:textAlignment w:val="auto"/>
    </w:pPr>
    <w:rPr>
      <w:rFonts w:ascii="Times New Roman" w:hAnsi="Times New Roman"/>
      <w:b/>
      <w:bCs/>
      <w:color w:val="auto"/>
      <w:spacing w:val="5"/>
      <w:kern w:val="28"/>
      <w:szCs w:val="52"/>
      <w:lang w:eastAsia="ru-RU"/>
    </w:rPr>
  </w:style>
  <w:style w:type="character" w:customStyle="1" w:styleId="af6">
    <w:name w:val="Название Знак"/>
    <w:basedOn w:val="a0"/>
    <w:link w:val="af5"/>
    <w:rsid w:val="000C1F7B"/>
    <w:rPr>
      <w:rFonts w:ascii="Times New Roman" w:eastAsia="Times New Roman" w:hAnsi="Times New Roman" w:cs="Times New Roman"/>
      <w:b/>
      <w:bCs/>
      <w:spacing w:val="5"/>
      <w:kern w:val="28"/>
      <w:sz w:val="32"/>
      <w:szCs w:val="52"/>
      <w:lang w:eastAsia="ru-RU"/>
    </w:rPr>
  </w:style>
  <w:style w:type="numbering" w:customStyle="1" w:styleId="110">
    <w:name w:val="Нет списка11"/>
    <w:next w:val="a2"/>
    <w:semiHidden/>
    <w:rsid w:val="000C1F7B"/>
  </w:style>
  <w:style w:type="character" w:customStyle="1" w:styleId="15">
    <w:name w:val="Основной шрифт абзаца1"/>
    <w:rsid w:val="000C1F7B"/>
  </w:style>
  <w:style w:type="paragraph" w:styleId="af7">
    <w:name w:val="Body Text"/>
    <w:basedOn w:val="a"/>
    <w:link w:val="af8"/>
    <w:rsid w:val="000C1F7B"/>
    <w:pPr>
      <w:suppressAutoHyphens/>
      <w:overflowPunct/>
      <w:autoSpaceDE/>
      <w:autoSpaceDN/>
      <w:adjustRightInd/>
      <w:spacing w:before="480"/>
      <w:jc w:val="both"/>
      <w:textAlignment w:val="auto"/>
    </w:pPr>
    <w:rPr>
      <w:szCs w:val="28"/>
      <w:lang w:eastAsia="ar-SA"/>
    </w:rPr>
  </w:style>
  <w:style w:type="character" w:customStyle="1" w:styleId="af8">
    <w:name w:val="Основной текст Знак"/>
    <w:basedOn w:val="a0"/>
    <w:link w:val="af7"/>
    <w:rsid w:val="000C1F7B"/>
    <w:rPr>
      <w:rFonts w:ascii="Times New Roman" w:eastAsia="Times New Roman" w:hAnsi="Times New Roman" w:cs="Times New Roman"/>
      <w:sz w:val="28"/>
      <w:szCs w:val="28"/>
      <w:lang w:eastAsia="ar-SA"/>
    </w:rPr>
  </w:style>
  <w:style w:type="paragraph" w:styleId="af9">
    <w:name w:val="Body Text Indent"/>
    <w:basedOn w:val="a"/>
    <w:link w:val="afa"/>
    <w:rsid w:val="000C1F7B"/>
    <w:pPr>
      <w:suppressAutoHyphens/>
      <w:overflowPunct/>
      <w:autoSpaceDE/>
      <w:autoSpaceDN/>
      <w:adjustRightInd/>
      <w:ind w:firstLine="284"/>
      <w:jc w:val="both"/>
      <w:textAlignment w:val="auto"/>
    </w:pPr>
    <w:rPr>
      <w:sz w:val="24"/>
      <w:szCs w:val="24"/>
      <w:lang w:eastAsia="ar-SA"/>
    </w:rPr>
  </w:style>
  <w:style w:type="character" w:customStyle="1" w:styleId="afa">
    <w:name w:val="Основной текст с отступом Знак"/>
    <w:basedOn w:val="a0"/>
    <w:link w:val="af9"/>
    <w:rsid w:val="000C1F7B"/>
    <w:rPr>
      <w:rFonts w:ascii="Times New Roman" w:eastAsia="Times New Roman" w:hAnsi="Times New Roman" w:cs="Times New Roman"/>
      <w:sz w:val="24"/>
      <w:szCs w:val="24"/>
      <w:lang w:eastAsia="ar-SA"/>
    </w:rPr>
  </w:style>
  <w:style w:type="paragraph" w:customStyle="1" w:styleId="16">
    <w:name w:val="Заголовок1"/>
    <w:basedOn w:val="a"/>
    <w:next w:val="af7"/>
    <w:rsid w:val="000C1F7B"/>
    <w:pPr>
      <w:keepNext/>
      <w:suppressAutoHyphens/>
      <w:overflowPunct/>
      <w:autoSpaceDE/>
      <w:autoSpaceDN/>
      <w:adjustRightInd/>
      <w:spacing w:before="240" w:after="120"/>
      <w:textAlignment w:val="auto"/>
    </w:pPr>
    <w:rPr>
      <w:rFonts w:ascii="Arial" w:hAnsi="Arial" w:cs="Arial"/>
      <w:szCs w:val="28"/>
      <w:lang w:eastAsia="ar-SA"/>
    </w:rPr>
  </w:style>
  <w:style w:type="paragraph" w:styleId="afb">
    <w:name w:val="Subtitle"/>
    <w:basedOn w:val="16"/>
    <w:next w:val="af7"/>
    <w:link w:val="afc"/>
    <w:qFormat/>
    <w:rsid w:val="000C1F7B"/>
    <w:pPr>
      <w:jc w:val="center"/>
    </w:pPr>
    <w:rPr>
      <w:i/>
      <w:iCs/>
    </w:rPr>
  </w:style>
  <w:style w:type="character" w:customStyle="1" w:styleId="afc">
    <w:name w:val="Подзаголовок Знак"/>
    <w:basedOn w:val="a0"/>
    <w:link w:val="afb"/>
    <w:rsid w:val="000C1F7B"/>
    <w:rPr>
      <w:rFonts w:ascii="Arial" w:eastAsia="Times New Roman" w:hAnsi="Arial" w:cs="Arial"/>
      <w:i/>
      <w:iCs/>
      <w:sz w:val="28"/>
      <w:szCs w:val="28"/>
      <w:lang w:eastAsia="ar-SA"/>
    </w:rPr>
  </w:style>
  <w:style w:type="paragraph" w:styleId="afd">
    <w:name w:val="List"/>
    <w:basedOn w:val="af7"/>
    <w:rsid w:val="000C1F7B"/>
    <w:rPr>
      <w:rFonts w:ascii="Arial" w:hAnsi="Arial" w:cs="Arial"/>
    </w:rPr>
  </w:style>
  <w:style w:type="paragraph" w:customStyle="1" w:styleId="17">
    <w:name w:val="Название1"/>
    <w:basedOn w:val="a"/>
    <w:rsid w:val="000C1F7B"/>
    <w:pPr>
      <w:suppressLineNumbers/>
      <w:suppressAutoHyphens/>
      <w:overflowPunct/>
      <w:autoSpaceDE/>
      <w:autoSpaceDN/>
      <w:adjustRightInd/>
      <w:spacing w:before="120" w:after="120"/>
      <w:textAlignment w:val="auto"/>
    </w:pPr>
    <w:rPr>
      <w:rFonts w:ascii="Arial" w:hAnsi="Arial" w:cs="Arial"/>
      <w:i/>
      <w:iCs/>
      <w:sz w:val="20"/>
      <w:lang w:eastAsia="ar-SA"/>
    </w:rPr>
  </w:style>
  <w:style w:type="paragraph" w:customStyle="1" w:styleId="18">
    <w:name w:val="Указатель1"/>
    <w:basedOn w:val="a"/>
    <w:rsid w:val="000C1F7B"/>
    <w:pPr>
      <w:suppressLineNumbers/>
      <w:suppressAutoHyphens/>
      <w:overflowPunct/>
      <w:autoSpaceDE/>
      <w:autoSpaceDN/>
      <w:adjustRightInd/>
      <w:textAlignment w:val="auto"/>
    </w:pPr>
    <w:rPr>
      <w:rFonts w:ascii="Arial" w:hAnsi="Arial" w:cs="Arial"/>
      <w:sz w:val="20"/>
      <w:lang w:eastAsia="ar-SA"/>
    </w:rPr>
  </w:style>
  <w:style w:type="paragraph" w:customStyle="1" w:styleId="210">
    <w:name w:val="Основной текст 21"/>
    <w:basedOn w:val="a"/>
    <w:rsid w:val="000C1F7B"/>
    <w:pPr>
      <w:suppressAutoHyphens/>
      <w:overflowPunct/>
      <w:autoSpaceDE/>
      <w:autoSpaceDN/>
      <w:adjustRightInd/>
      <w:spacing w:before="480"/>
      <w:textAlignment w:val="auto"/>
    </w:pPr>
    <w:rPr>
      <w:szCs w:val="28"/>
      <w:lang w:eastAsia="ar-SA"/>
    </w:rPr>
  </w:style>
  <w:style w:type="paragraph" w:customStyle="1" w:styleId="211">
    <w:name w:val="Основной текст с отступом 21"/>
    <w:basedOn w:val="a"/>
    <w:rsid w:val="000C1F7B"/>
    <w:pPr>
      <w:suppressAutoHyphens/>
      <w:overflowPunct/>
      <w:autoSpaceDE/>
      <w:autoSpaceDN/>
      <w:adjustRightInd/>
      <w:ind w:firstLine="567"/>
      <w:jc w:val="both"/>
      <w:textAlignment w:val="auto"/>
    </w:pPr>
    <w:rPr>
      <w:sz w:val="24"/>
      <w:szCs w:val="24"/>
      <w:lang w:eastAsia="ar-SA"/>
    </w:rPr>
  </w:style>
  <w:style w:type="paragraph" w:customStyle="1" w:styleId="310">
    <w:name w:val="Основной текст 31"/>
    <w:basedOn w:val="a"/>
    <w:rsid w:val="000C1F7B"/>
    <w:pPr>
      <w:suppressAutoHyphens/>
      <w:overflowPunct/>
      <w:autoSpaceDE/>
      <w:autoSpaceDN/>
      <w:adjustRightInd/>
      <w:jc w:val="both"/>
      <w:textAlignment w:val="auto"/>
    </w:pPr>
    <w:rPr>
      <w:sz w:val="24"/>
      <w:szCs w:val="24"/>
      <w:lang w:eastAsia="ar-SA"/>
    </w:rPr>
  </w:style>
  <w:style w:type="paragraph" w:customStyle="1" w:styleId="19">
    <w:name w:val="Стиль1"/>
    <w:basedOn w:val="af7"/>
    <w:rsid w:val="000C1F7B"/>
    <w:pPr>
      <w:suppressAutoHyphens w:val="0"/>
      <w:spacing w:before="0"/>
      <w:ind w:firstLine="709"/>
    </w:pPr>
    <w:rPr>
      <w:rFonts w:eastAsia="Calibri"/>
      <w:szCs w:val="24"/>
      <w:lang w:eastAsia="ru-RU"/>
    </w:rPr>
  </w:style>
  <w:style w:type="character" w:customStyle="1" w:styleId="afe">
    <w:name w:val="Знак Знак"/>
    <w:rsid w:val="000C1F7B"/>
    <w:rPr>
      <w:sz w:val="22"/>
      <w:lang w:val="ru-RU" w:eastAsia="ru-RU" w:bidi="ar-SA"/>
    </w:rPr>
  </w:style>
  <w:style w:type="paragraph" w:customStyle="1" w:styleId="ConsPlusCell">
    <w:name w:val="ConsPlusCell"/>
    <w:uiPriority w:val="99"/>
    <w:rsid w:val="000C1F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111">
    <w:name w:val="Нет списка111"/>
    <w:next w:val="a2"/>
    <w:uiPriority w:val="99"/>
    <w:semiHidden/>
    <w:unhideWhenUsed/>
    <w:rsid w:val="000C1F7B"/>
  </w:style>
  <w:style w:type="numbering" w:customStyle="1" w:styleId="1111">
    <w:name w:val="Нет списка1111"/>
    <w:next w:val="a2"/>
    <w:uiPriority w:val="99"/>
    <w:semiHidden/>
    <w:unhideWhenUsed/>
    <w:rsid w:val="000C1F7B"/>
  </w:style>
  <w:style w:type="numbering" w:customStyle="1" w:styleId="11111">
    <w:name w:val="Нет списка11111"/>
    <w:next w:val="a2"/>
    <w:uiPriority w:val="99"/>
    <w:semiHidden/>
    <w:unhideWhenUsed/>
    <w:rsid w:val="000C1F7B"/>
  </w:style>
  <w:style w:type="table" w:customStyle="1" w:styleId="22">
    <w:name w:val="Сетка таблицы2"/>
    <w:basedOn w:val="a1"/>
    <w:next w:val="a3"/>
    <w:uiPriority w:val="59"/>
    <w:rsid w:val="000C1F7B"/>
    <w:pPr>
      <w:spacing w:after="0" w:line="240" w:lineRule="auto"/>
      <w:ind w:firstLine="709"/>
      <w:jc w:val="both"/>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rsid w:val="000C1F7B"/>
  </w:style>
  <w:style w:type="table" w:customStyle="1" w:styleId="33">
    <w:name w:val="Сетка таблицы3"/>
    <w:basedOn w:val="a1"/>
    <w:next w:val="a3"/>
    <w:uiPriority w:val="59"/>
    <w:rsid w:val="000C1F7B"/>
    <w:pPr>
      <w:spacing w:after="0" w:line="240" w:lineRule="auto"/>
      <w:ind w:firstLine="709"/>
      <w:jc w:val="both"/>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basedOn w:val="a"/>
    <w:link w:val="aff0"/>
    <w:uiPriority w:val="99"/>
    <w:semiHidden/>
    <w:unhideWhenUsed/>
    <w:rsid w:val="000C1F7B"/>
    <w:pPr>
      <w:overflowPunct/>
      <w:autoSpaceDE/>
      <w:autoSpaceDN/>
      <w:adjustRightInd/>
      <w:ind w:firstLine="709"/>
      <w:textAlignment w:val="auto"/>
    </w:pPr>
    <w:rPr>
      <w:rFonts w:cs="Calibri"/>
      <w:sz w:val="20"/>
      <w:lang w:eastAsia="en-US"/>
    </w:rPr>
  </w:style>
  <w:style w:type="character" w:customStyle="1" w:styleId="aff0">
    <w:name w:val="Текст сноски Знак"/>
    <w:basedOn w:val="a0"/>
    <w:link w:val="aff"/>
    <w:uiPriority w:val="99"/>
    <w:semiHidden/>
    <w:rsid w:val="000C1F7B"/>
    <w:rPr>
      <w:rFonts w:ascii="Times New Roman" w:eastAsia="Times New Roman" w:hAnsi="Times New Roman" w:cs="Calibri"/>
      <w:sz w:val="20"/>
      <w:szCs w:val="20"/>
    </w:rPr>
  </w:style>
  <w:style w:type="character" w:styleId="aff1">
    <w:name w:val="footnote reference"/>
    <w:basedOn w:val="a0"/>
    <w:uiPriority w:val="99"/>
    <w:semiHidden/>
    <w:unhideWhenUsed/>
    <w:rsid w:val="000C1F7B"/>
    <w:rPr>
      <w:vertAlign w:val="superscript"/>
    </w:rPr>
  </w:style>
  <w:style w:type="character" w:customStyle="1" w:styleId="112">
    <w:name w:val="Заголовок 1 Знак1"/>
    <w:basedOn w:val="a0"/>
    <w:uiPriority w:val="9"/>
    <w:rsid w:val="000C1F7B"/>
    <w:rPr>
      <w:rFonts w:asciiTheme="majorHAnsi" w:eastAsiaTheme="majorEastAsia" w:hAnsiTheme="majorHAnsi" w:cstheme="majorBidi"/>
      <w:b/>
      <w:bCs/>
      <w:color w:val="2E74B5" w:themeColor="accent1" w:themeShade="BF"/>
      <w:sz w:val="28"/>
      <w:szCs w:val="28"/>
      <w:lang w:eastAsia="ru-RU"/>
    </w:rPr>
  </w:style>
  <w:style w:type="character" w:styleId="aff2">
    <w:name w:val="Hyperlink"/>
    <w:basedOn w:val="a0"/>
    <w:uiPriority w:val="99"/>
    <w:semiHidden/>
    <w:unhideWhenUsed/>
    <w:rsid w:val="000C1F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7F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0C1F7B"/>
    <w:pPr>
      <w:keepNext/>
      <w:keepLines/>
      <w:spacing w:before="480"/>
      <w:outlineLvl w:val="0"/>
    </w:pPr>
    <w:rPr>
      <w:rFonts w:ascii="Calibri Light" w:hAnsi="Calibri Light"/>
      <w:color w:val="2E74B5"/>
      <w:sz w:val="32"/>
      <w:szCs w:val="32"/>
      <w:lang w:eastAsia="en-US"/>
    </w:rPr>
  </w:style>
  <w:style w:type="paragraph" w:styleId="2">
    <w:name w:val="heading 2"/>
    <w:basedOn w:val="a"/>
    <w:next w:val="a"/>
    <w:link w:val="20"/>
    <w:qFormat/>
    <w:rsid w:val="000C1F7B"/>
    <w:pPr>
      <w:keepNext/>
      <w:tabs>
        <w:tab w:val="num" w:pos="0"/>
      </w:tabs>
      <w:suppressAutoHyphens/>
      <w:overflowPunct/>
      <w:autoSpaceDE/>
      <w:autoSpaceDN/>
      <w:adjustRightInd/>
      <w:spacing w:before="480"/>
      <w:ind w:firstLine="567"/>
      <w:jc w:val="both"/>
      <w:textAlignment w:val="auto"/>
      <w:outlineLvl w:val="1"/>
    </w:pPr>
    <w:rPr>
      <w:szCs w:val="28"/>
      <w:lang w:eastAsia="ar-SA"/>
    </w:rPr>
  </w:style>
  <w:style w:type="paragraph" w:styleId="3">
    <w:name w:val="heading 3"/>
    <w:basedOn w:val="a"/>
    <w:next w:val="a"/>
    <w:link w:val="30"/>
    <w:qFormat/>
    <w:rsid w:val="000C1F7B"/>
    <w:pPr>
      <w:keepNext/>
      <w:tabs>
        <w:tab w:val="num" w:pos="0"/>
      </w:tabs>
      <w:suppressAutoHyphens/>
      <w:overflowPunct/>
      <w:autoSpaceDE/>
      <w:autoSpaceDN/>
      <w:adjustRightInd/>
      <w:spacing w:before="480"/>
      <w:jc w:val="both"/>
      <w:textAlignment w:val="auto"/>
      <w:outlineLvl w:val="2"/>
    </w:pPr>
    <w:rPr>
      <w:sz w:val="24"/>
      <w:szCs w:val="24"/>
      <w:lang w:eastAsia="ar-SA"/>
    </w:rPr>
  </w:style>
  <w:style w:type="paragraph" w:styleId="4">
    <w:name w:val="heading 4"/>
    <w:basedOn w:val="a"/>
    <w:next w:val="a"/>
    <w:link w:val="40"/>
    <w:qFormat/>
    <w:rsid w:val="000C1F7B"/>
    <w:pPr>
      <w:keepNext/>
      <w:tabs>
        <w:tab w:val="num" w:pos="1080"/>
      </w:tabs>
      <w:overflowPunct/>
      <w:autoSpaceDE/>
      <w:autoSpaceDN/>
      <w:adjustRightInd/>
      <w:spacing w:before="240" w:after="60" w:line="360" w:lineRule="auto"/>
      <w:ind w:left="1080" w:hanging="1080"/>
      <w:textAlignment w:val="auto"/>
      <w:outlineLvl w:val="3"/>
    </w:pPr>
    <w:rPr>
      <w:b/>
      <w:bCs/>
      <w:sz w:val="26"/>
      <w:szCs w:val="26"/>
    </w:rPr>
  </w:style>
  <w:style w:type="paragraph" w:styleId="5">
    <w:name w:val="heading 5"/>
    <w:basedOn w:val="a"/>
    <w:next w:val="a"/>
    <w:link w:val="50"/>
    <w:qFormat/>
    <w:rsid w:val="000C1F7B"/>
    <w:pPr>
      <w:keepNext/>
      <w:tabs>
        <w:tab w:val="num" w:pos="0"/>
      </w:tabs>
      <w:suppressAutoHyphens/>
      <w:overflowPunct/>
      <w:autoSpaceDE/>
      <w:autoSpaceDN/>
      <w:adjustRightInd/>
      <w:spacing w:before="480"/>
      <w:textAlignment w:val="auto"/>
      <w:outlineLvl w:val="4"/>
    </w:pPr>
    <w:rPr>
      <w:sz w:val="24"/>
      <w:szCs w:val="24"/>
      <w:lang w:eastAsia="ar-SA"/>
    </w:rPr>
  </w:style>
  <w:style w:type="paragraph" w:styleId="6">
    <w:name w:val="heading 6"/>
    <w:basedOn w:val="a"/>
    <w:next w:val="a"/>
    <w:link w:val="60"/>
    <w:qFormat/>
    <w:rsid w:val="000C1F7B"/>
    <w:pPr>
      <w:keepNext/>
      <w:tabs>
        <w:tab w:val="num" w:pos="0"/>
      </w:tabs>
      <w:suppressAutoHyphens/>
      <w:overflowPunct/>
      <w:autoSpaceDE/>
      <w:autoSpaceDN/>
      <w:adjustRightInd/>
      <w:spacing w:before="480"/>
      <w:textAlignment w:val="auto"/>
      <w:outlineLvl w:val="5"/>
    </w:pPr>
    <w:rPr>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2ED2"/>
    <w:pPr>
      <w:tabs>
        <w:tab w:val="center" w:pos="4677"/>
        <w:tab w:val="right" w:pos="9355"/>
      </w:tabs>
    </w:pPr>
  </w:style>
  <w:style w:type="character" w:customStyle="1" w:styleId="a5">
    <w:name w:val="Верхний колонтитул Знак"/>
    <w:basedOn w:val="a0"/>
    <w:link w:val="a4"/>
    <w:uiPriority w:val="99"/>
    <w:rsid w:val="00A62ED2"/>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A62ED2"/>
    <w:pPr>
      <w:tabs>
        <w:tab w:val="center" w:pos="4677"/>
        <w:tab w:val="right" w:pos="9355"/>
      </w:tabs>
    </w:pPr>
  </w:style>
  <w:style w:type="character" w:customStyle="1" w:styleId="a7">
    <w:name w:val="Нижний колонтитул Знак"/>
    <w:basedOn w:val="a0"/>
    <w:link w:val="a6"/>
    <w:uiPriority w:val="99"/>
    <w:rsid w:val="00A62ED2"/>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8E54AA"/>
    <w:rPr>
      <w:rFonts w:ascii="Segoe UI" w:hAnsi="Segoe UI" w:cs="Segoe UI"/>
      <w:sz w:val="18"/>
      <w:szCs w:val="18"/>
    </w:rPr>
  </w:style>
  <w:style w:type="character" w:customStyle="1" w:styleId="a9">
    <w:name w:val="Текст выноски Знак"/>
    <w:basedOn w:val="a0"/>
    <w:link w:val="a8"/>
    <w:uiPriority w:val="99"/>
    <w:semiHidden/>
    <w:rsid w:val="008E54AA"/>
    <w:rPr>
      <w:rFonts w:ascii="Segoe UI" w:eastAsia="Times New Roman" w:hAnsi="Segoe UI" w:cs="Segoe UI"/>
      <w:sz w:val="18"/>
      <w:szCs w:val="18"/>
      <w:lang w:eastAsia="ru-RU"/>
    </w:rPr>
  </w:style>
  <w:style w:type="character" w:styleId="aa">
    <w:name w:val="annotation reference"/>
    <w:basedOn w:val="a0"/>
    <w:unhideWhenUsed/>
    <w:rsid w:val="003700E1"/>
    <w:rPr>
      <w:sz w:val="16"/>
      <w:szCs w:val="16"/>
    </w:rPr>
  </w:style>
  <w:style w:type="paragraph" w:styleId="ab">
    <w:name w:val="annotation text"/>
    <w:basedOn w:val="a"/>
    <w:link w:val="ac"/>
    <w:unhideWhenUsed/>
    <w:rsid w:val="003700E1"/>
    <w:rPr>
      <w:sz w:val="20"/>
    </w:rPr>
  </w:style>
  <w:style w:type="character" w:customStyle="1" w:styleId="ac">
    <w:name w:val="Текст примечания Знак"/>
    <w:basedOn w:val="a0"/>
    <w:link w:val="ab"/>
    <w:rsid w:val="003700E1"/>
    <w:rPr>
      <w:rFonts w:ascii="Times New Roman" w:eastAsia="Times New Roman" w:hAnsi="Times New Roman" w:cs="Times New Roman"/>
      <w:sz w:val="20"/>
      <w:szCs w:val="20"/>
      <w:lang w:eastAsia="ru-RU"/>
    </w:rPr>
  </w:style>
  <w:style w:type="paragraph" w:styleId="ad">
    <w:name w:val="annotation subject"/>
    <w:basedOn w:val="ab"/>
    <w:next w:val="ab"/>
    <w:link w:val="ae"/>
    <w:unhideWhenUsed/>
    <w:rsid w:val="003700E1"/>
    <w:rPr>
      <w:b/>
      <w:bCs/>
    </w:rPr>
  </w:style>
  <w:style w:type="character" w:customStyle="1" w:styleId="ae">
    <w:name w:val="Тема примечания Знак"/>
    <w:basedOn w:val="ac"/>
    <w:link w:val="ad"/>
    <w:rsid w:val="003700E1"/>
    <w:rPr>
      <w:rFonts w:ascii="Times New Roman" w:eastAsia="Times New Roman" w:hAnsi="Times New Roman" w:cs="Times New Roman"/>
      <w:b/>
      <w:bCs/>
      <w:sz w:val="20"/>
      <w:szCs w:val="20"/>
      <w:lang w:eastAsia="ru-RU"/>
    </w:rPr>
  </w:style>
  <w:style w:type="paragraph" w:customStyle="1" w:styleId="11">
    <w:name w:val="Заголовок 11"/>
    <w:basedOn w:val="a"/>
    <w:next w:val="a"/>
    <w:qFormat/>
    <w:rsid w:val="000C1F7B"/>
    <w:pPr>
      <w:keepNext/>
      <w:keepLines/>
      <w:overflowPunct/>
      <w:autoSpaceDE/>
      <w:autoSpaceDN/>
      <w:adjustRightInd/>
      <w:spacing w:before="240" w:line="259" w:lineRule="auto"/>
      <w:textAlignment w:val="auto"/>
      <w:outlineLvl w:val="0"/>
    </w:pPr>
    <w:rPr>
      <w:rFonts w:ascii="Calibri Light" w:hAnsi="Calibri Light"/>
      <w:color w:val="2E74B5"/>
      <w:sz w:val="32"/>
      <w:szCs w:val="32"/>
      <w:lang w:eastAsia="en-US"/>
    </w:rPr>
  </w:style>
  <w:style w:type="character" w:customStyle="1" w:styleId="20">
    <w:name w:val="Заголовок 2 Знак"/>
    <w:basedOn w:val="a0"/>
    <w:link w:val="2"/>
    <w:rsid w:val="000C1F7B"/>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0C1F7B"/>
    <w:rPr>
      <w:rFonts w:ascii="Times New Roman" w:eastAsia="Times New Roman" w:hAnsi="Times New Roman" w:cs="Times New Roman"/>
      <w:sz w:val="24"/>
      <w:szCs w:val="24"/>
      <w:lang w:eastAsia="ar-SA"/>
    </w:rPr>
  </w:style>
  <w:style w:type="character" w:customStyle="1" w:styleId="40">
    <w:name w:val="Заголовок 4 Знак"/>
    <w:basedOn w:val="a0"/>
    <w:link w:val="4"/>
    <w:rsid w:val="000C1F7B"/>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rsid w:val="000C1F7B"/>
    <w:rPr>
      <w:rFonts w:ascii="Times New Roman" w:eastAsia="Times New Roman" w:hAnsi="Times New Roman" w:cs="Times New Roman"/>
      <w:sz w:val="24"/>
      <w:szCs w:val="24"/>
      <w:lang w:eastAsia="ar-SA"/>
    </w:rPr>
  </w:style>
  <w:style w:type="character" w:customStyle="1" w:styleId="60">
    <w:name w:val="Заголовок 6 Знак"/>
    <w:basedOn w:val="a0"/>
    <w:link w:val="6"/>
    <w:rsid w:val="000C1F7B"/>
    <w:rPr>
      <w:rFonts w:ascii="Times New Roman" w:eastAsia="Times New Roman" w:hAnsi="Times New Roman" w:cs="Times New Roman"/>
      <w:sz w:val="28"/>
      <w:szCs w:val="28"/>
      <w:lang w:eastAsia="ar-SA"/>
    </w:rPr>
  </w:style>
  <w:style w:type="character" w:customStyle="1" w:styleId="10">
    <w:name w:val="Заголовок 1 Знак"/>
    <w:basedOn w:val="a0"/>
    <w:link w:val="1"/>
    <w:rsid w:val="000C1F7B"/>
    <w:rPr>
      <w:rFonts w:ascii="Calibri Light" w:eastAsia="Times New Roman" w:hAnsi="Calibri Light" w:cs="Times New Roman"/>
      <w:color w:val="2E74B5"/>
      <w:sz w:val="32"/>
      <w:szCs w:val="32"/>
    </w:rPr>
  </w:style>
  <w:style w:type="paragraph" w:customStyle="1" w:styleId="ConsPlusNormal">
    <w:name w:val="ConsPlusNormal"/>
    <w:rsid w:val="000C1F7B"/>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0C1F7B"/>
  </w:style>
  <w:style w:type="paragraph" w:customStyle="1" w:styleId="ConsPlusTitlePage">
    <w:name w:val="ConsPlusTitlePage"/>
    <w:rsid w:val="000C1F7B"/>
    <w:pPr>
      <w:widowControl w:val="0"/>
      <w:autoSpaceDE w:val="0"/>
      <w:autoSpaceDN w:val="0"/>
      <w:spacing w:after="0" w:line="240" w:lineRule="auto"/>
    </w:pPr>
    <w:rPr>
      <w:rFonts w:ascii="Tahoma" w:eastAsia="Times New Roman" w:hAnsi="Tahoma" w:cs="Tahoma"/>
      <w:sz w:val="20"/>
      <w:lang w:eastAsia="ru-RU"/>
    </w:rPr>
  </w:style>
  <w:style w:type="paragraph" w:customStyle="1" w:styleId="ConsPlusTitle">
    <w:name w:val="ConsPlusTitle"/>
    <w:rsid w:val="000C1F7B"/>
    <w:pPr>
      <w:widowControl w:val="0"/>
      <w:autoSpaceDE w:val="0"/>
      <w:autoSpaceDN w:val="0"/>
      <w:spacing w:after="0" w:line="240" w:lineRule="auto"/>
    </w:pPr>
    <w:rPr>
      <w:rFonts w:ascii="Arial" w:eastAsia="Times New Roman" w:hAnsi="Arial" w:cs="Arial"/>
      <w:b/>
      <w:sz w:val="20"/>
      <w:lang w:eastAsia="ru-RU"/>
    </w:rPr>
  </w:style>
  <w:style w:type="table" w:customStyle="1" w:styleId="-11">
    <w:name w:val="Таблица-сетка 1 светлая1"/>
    <w:basedOn w:val="a1"/>
    <w:uiPriority w:val="46"/>
    <w:rsid w:val="000C1F7B"/>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31">
    <w:name w:val="Таблица простая 31"/>
    <w:basedOn w:val="a1"/>
    <w:uiPriority w:val="43"/>
    <w:rsid w:val="000C1F7B"/>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onsPlusNonformat">
    <w:name w:val="ConsPlusNonformat"/>
    <w:uiPriority w:val="99"/>
    <w:rsid w:val="000C1F7B"/>
    <w:pPr>
      <w:widowControl w:val="0"/>
      <w:autoSpaceDE w:val="0"/>
      <w:autoSpaceDN w:val="0"/>
      <w:spacing w:after="0" w:line="240" w:lineRule="auto"/>
    </w:pPr>
    <w:rPr>
      <w:rFonts w:ascii="Courier New" w:eastAsia="Times New Roman" w:hAnsi="Courier New" w:cs="Courier New"/>
      <w:sz w:val="20"/>
      <w:lang w:eastAsia="ru-RU"/>
    </w:rPr>
  </w:style>
  <w:style w:type="table" w:customStyle="1" w:styleId="13">
    <w:name w:val="Сетка таблицы1"/>
    <w:basedOn w:val="a1"/>
    <w:next w:val="a3"/>
    <w:uiPriority w:val="59"/>
    <w:rsid w:val="000C1F7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1"/>
    <w:qFormat/>
    <w:rsid w:val="000C1F7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numbering" w:customStyle="1" w:styleId="21">
    <w:name w:val="Нет списка2"/>
    <w:next w:val="a2"/>
    <w:uiPriority w:val="99"/>
    <w:semiHidden/>
    <w:unhideWhenUsed/>
    <w:rsid w:val="000C1F7B"/>
  </w:style>
  <w:style w:type="character" w:customStyle="1" w:styleId="14">
    <w:name w:val="Гиперссылка1"/>
    <w:basedOn w:val="a0"/>
    <w:unhideWhenUsed/>
    <w:rsid w:val="000C1F7B"/>
    <w:rPr>
      <w:color w:val="0563C1"/>
      <w:u w:val="single"/>
    </w:rPr>
  </w:style>
  <w:style w:type="paragraph" w:styleId="af0">
    <w:name w:val="List Paragraph"/>
    <w:basedOn w:val="a"/>
    <w:uiPriority w:val="34"/>
    <w:qFormat/>
    <w:rsid w:val="000C1F7B"/>
    <w:pPr>
      <w:overflowPunct/>
      <w:autoSpaceDE/>
      <w:autoSpaceDN/>
      <w:adjustRightInd/>
      <w:ind w:left="720"/>
      <w:contextualSpacing/>
      <w:textAlignment w:val="auto"/>
    </w:pPr>
    <w:rPr>
      <w:sz w:val="24"/>
      <w:szCs w:val="24"/>
    </w:rPr>
  </w:style>
  <w:style w:type="paragraph" w:styleId="af1">
    <w:name w:val="Normal (Web)"/>
    <w:basedOn w:val="a"/>
    <w:uiPriority w:val="99"/>
    <w:unhideWhenUsed/>
    <w:rsid w:val="000C1F7B"/>
    <w:pPr>
      <w:overflowPunct/>
      <w:autoSpaceDE/>
      <w:autoSpaceDN/>
      <w:adjustRightInd/>
      <w:spacing w:before="100" w:beforeAutospacing="1" w:after="100" w:afterAutospacing="1"/>
      <w:textAlignment w:val="auto"/>
    </w:pPr>
    <w:rPr>
      <w:sz w:val="24"/>
      <w:szCs w:val="24"/>
    </w:rPr>
  </w:style>
  <w:style w:type="character" w:customStyle="1" w:styleId="32">
    <w:name w:val="стиль3"/>
    <w:basedOn w:val="a0"/>
    <w:rsid w:val="000C1F7B"/>
  </w:style>
  <w:style w:type="paragraph" w:styleId="af2">
    <w:name w:val="Revision"/>
    <w:hidden/>
    <w:uiPriority w:val="99"/>
    <w:semiHidden/>
    <w:rsid w:val="000C1F7B"/>
    <w:pPr>
      <w:spacing w:after="0" w:line="240" w:lineRule="auto"/>
    </w:pPr>
    <w:rPr>
      <w:rFonts w:ascii="Times New Roman" w:eastAsia="Times New Roman" w:hAnsi="Times New Roman" w:cs="Calibri"/>
      <w:sz w:val="28"/>
    </w:rPr>
  </w:style>
  <w:style w:type="paragraph" w:customStyle="1" w:styleId="af3">
    <w:name w:val="Нормальный (таблица)"/>
    <w:basedOn w:val="a"/>
    <w:next w:val="a"/>
    <w:uiPriority w:val="99"/>
    <w:rsid w:val="000C1F7B"/>
    <w:pPr>
      <w:widowControl w:val="0"/>
      <w:overflowPunct/>
      <w:jc w:val="both"/>
      <w:textAlignment w:val="auto"/>
    </w:pPr>
    <w:rPr>
      <w:rFonts w:ascii="Arial" w:hAnsi="Arial" w:cs="Arial"/>
      <w:sz w:val="24"/>
      <w:szCs w:val="24"/>
    </w:rPr>
  </w:style>
  <w:style w:type="paragraph" w:customStyle="1" w:styleId="af4">
    <w:name w:val="Прижатый влево"/>
    <w:basedOn w:val="a"/>
    <w:next w:val="a"/>
    <w:uiPriority w:val="99"/>
    <w:rsid w:val="000C1F7B"/>
    <w:pPr>
      <w:widowControl w:val="0"/>
      <w:overflowPunct/>
      <w:textAlignment w:val="auto"/>
    </w:pPr>
    <w:rPr>
      <w:rFonts w:ascii="Arial" w:hAnsi="Arial" w:cs="Arial"/>
      <w:sz w:val="24"/>
      <w:szCs w:val="24"/>
    </w:rPr>
  </w:style>
  <w:style w:type="paragraph" w:styleId="af5">
    <w:name w:val="Title"/>
    <w:basedOn w:val="1"/>
    <w:next w:val="a"/>
    <w:link w:val="af6"/>
    <w:qFormat/>
    <w:rsid w:val="000C1F7B"/>
    <w:pPr>
      <w:keepLines w:val="0"/>
      <w:overflowPunct/>
      <w:autoSpaceDE/>
      <w:autoSpaceDN/>
      <w:adjustRightInd/>
      <w:spacing w:after="480" w:line="360" w:lineRule="auto"/>
      <w:contextualSpacing/>
      <w:jc w:val="center"/>
      <w:textAlignment w:val="auto"/>
    </w:pPr>
    <w:rPr>
      <w:rFonts w:ascii="Times New Roman" w:hAnsi="Times New Roman"/>
      <w:b/>
      <w:bCs/>
      <w:color w:val="auto"/>
      <w:spacing w:val="5"/>
      <w:kern w:val="28"/>
      <w:szCs w:val="52"/>
      <w:lang w:eastAsia="ru-RU"/>
    </w:rPr>
  </w:style>
  <w:style w:type="character" w:customStyle="1" w:styleId="af6">
    <w:name w:val="Название Знак"/>
    <w:basedOn w:val="a0"/>
    <w:link w:val="af5"/>
    <w:rsid w:val="000C1F7B"/>
    <w:rPr>
      <w:rFonts w:ascii="Times New Roman" w:eastAsia="Times New Roman" w:hAnsi="Times New Roman" w:cs="Times New Roman"/>
      <w:b/>
      <w:bCs/>
      <w:spacing w:val="5"/>
      <w:kern w:val="28"/>
      <w:sz w:val="32"/>
      <w:szCs w:val="52"/>
      <w:lang w:eastAsia="ru-RU"/>
    </w:rPr>
  </w:style>
  <w:style w:type="numbering" w:customStyle="1" w:styleId="110">
    <w:name w:val="Нет списка11"/>
    <w:next w:val="a2"/>
    <w:semiHidden/>
    <w:rsid w:val="000C1F7B"/>
  </w:style>
  <w:style w:type="character" w:customStyle="1" w:styleId="15">
    <w:name w:val="Основной шрифт абзаца1"/>
    <w:rsid w:val="000C1F7B"/>
  </w:style>
  <w:style w:type="paragraph" w:styleId="af7">
    <w:name w:val="Body Text"/>
    <w:basedOn w:val="a"/>
    <w:link w:val="af8"/>
    <w:rsid w:val="000C1F7B"/>
    <w:pPr>
      <w:suppressAutoHyphens/>
      <w:overflowPunct/>
      <w:autoSpaceDE/>
      <w:autoSpaceDN/>
      <w:adjustRightInd/>
      <w:spacing w:before="480"/>
      <w:jc w:val="both"/>
      <w:textAlignment w:val="auto"/>
    </w:pPr>
    <w:rPr>
      <w:szCs w:val="28"/>
      <w:lang w:eastAsia="ar-SA"/>
    </w:rPr>
  </w:style>
  <w:style w:type="character" w:customStyle="1" w:styleId="af8">
    <w:name w:val="Основной текст Знак"/>
    <w:basedOn w:val="a0"/>
    <w:link w:val="af7"/>
    <w:rsid w:val="000C1F7B"/>
    <w:rPr>
      <w:rFonts w:ascii="Times New Roman" w:eastAsia="Times New Roman" w:hAnsi="Times New Roman" w:cs="Times New Roman"/>
      <w:sz w:val="28"/>
      <w:szCs w:val="28"/>
      <w:lang w:eastAsia="ar-SA"/>
    </w:rPr>
  </w:style>
  <w:style w:type="paragraph" w:styleId="af9">
    <w:name w:val="Body Text Indent"/>
    <w:basedOn w:val="a"/>
    <w:link w:val="afa"/>
    <w:rsid w:val="000C1F7B"/>
    <w:pPr>
      <w:suppressAutoHyphens/>
      <w:overflowPunct/>
      <w:autoSpaceDE/>
      <w:autoSpaceDN/>
      <w:adjustRightInd/>
      <w:ind w:firstLine="284"/>
      <w:jc w:val="both"/>
      <w:textAlignment w:val="auto"/>
    </w:pPr>
    <w:rPr>
      <w:sz w:val="24"/>
      <w:szCs w:val="24"/>
      <w:lang w:eastAsia="ar-SA"/>
    </w:rPr>
  </w:style>
  <w:style w:type="character" w:customStyle="1" w:styleId="afa">
    <w:name w:val="Основной текст с отступом Знак"/>
    <w:basedOn w:val="a0"/>
    <w:link w:val="af9"/>
    <w:rsid w:val="000C1F7B"/>
    <w:rPr>
      <w:rFonts w:ascii="Times New Roman" w:eastAsia="Times New Roman" w:hAnsi="Times New Roman" w:cs="Times New Roman"/>
      <w:sz w:val="24"/>
      <w:szCs w:val="24"/>
      <w:lang w:eastAsia="ar-SA"/>
    </w:rPr>
  </w:style>
  <w:style w:type="paragraph" w:customStyle="1" w:styleId="16">
    <w:name w:val="Заголовок1"/>
    <w:basedOn w:val="a"/>
    <w:next w:val="af7"/>
    <w:rsid w:val="000C1F7B"/>
    <w:pPr>
      <w:keepNext/>
      <w:suppressAutoHyphens/>
      <w:overflowPunct/>
      <w:autoSpaceDE/>
      <w:autoSpaceDN/>
      <w:adjustRightInd/>
      <w:spacing w:before="240" w:after="120"/>
      <w:textAlignment w:val="auto"/>
    </w:pPr>
    <w:rPr>
      <w:rFonts w:ascii="Arial" w:hAnsi="Arial" w:cs="Arial"/>
      <w:szCs w:val="28"/>
      <w:lang w:eastAsia="ar-SA"/>
    </w:rPr>
  </w:style>
  <w:style w:type="paragraph" w:styleId="afb">
    <w:name w:val="Subtitle"/>
    <w:basedOn w:val="16"/>
    <w:next w:val="af7"/>
    <w:link w:val="afc"/>
    <w:qFormat/>
    <w:rsid w:val="000C1F7B"/>
    <w:pPr>
      <w:jc w:val="center"/>
    </w:pPr>
    <w:rPr>
      <w:i/>
      <w:iCs/>
    </w:rPr>
  </w:style>
  <w:style w:type="character" w:customStyle="1" w:styleId="afc">
    <w:name w:val="Подзаголовок Знак"/>
    <w:basedOn w:val="a0"/>
    <w:link w:val="afb"/>
    <w:rsid w:val="000C1F7B"/>
    <w:rPr>
      <w:rFonts w:ascii="Arial" w:eastAsia="Times New Roman" w:hAnsi="Arial" w:cs="Arial"/>
      <w:i/>
      <w:iCs/>
      <w:sz w:val="28"/>
      <w:szCs w:val="28"/>
      <w:lang w:eastAsia="ar-SA"/>
    </w:rPr>
  </w:style>
  <w:style w:type="paragraph" w:styleId="afd">
    <w:name w:val="List"/>
    <w:basedOn w:val="af7"/>
    <w:rsid w:val="000C1F7B"/>
    <w:rPr>
      <w:rFonts w:ascii="Arial" w:hAnsi="Arial" w:cs="Arial"/>
    </w:rPr>
  </w:style>
  <w:style w:type="paragraph" w:customStyle="1" w:styleId="17">
    <w:name w:val="Название1"/>
    <w:basedOn w:val="a"/>
    <w:rsid w:val="000C1F7B"/>
    <w:pPr>
      <w:suppressLineNumbers/>
      <w:suppressAutoHyphens/>
      <w:overflowPunct/>
      <w:autoSpaceDE/>
      <w:autoSpaceDN/>
      <w:adjustRightInd/>
      <w:spacing w:before="120" w:after="120"/>
      <w:textAlignment w:val="auto"/>
    </w:pPr>
    <w:rPr>
      <w:rFonts w:ascii="Arial" w:hAnsi="Arial" w:cs="Arial"/>
      <w:i/>
      <w:iCs/>
      <w:sz w:val="20"/>
      <w:lang w:eastAsia="ar-SA"/>
    </w:rPr>
  </w:style>
  <w:style w:type="paragraph" w:customStyle="1" w:styleId="18">
    <w:name w:val="Указатель1"/>
    <w:basedOn w:val="a"/>
    <w:rsid w:val="000C1F7B"/>
    <w:pPr>
      <w:suppressLineNumbers/>
      <w:suppressAutoHyphens/>
      <w:overflowPunct/>
      <w:autoSpaceDE/>
      <w:autoSpaceDN/>
      <w:adjustRightInd/>
      <w:textAlignment w:val="auto"/>
    </w:pPr>
    <w:rPr>
      <w:rFonts w:ascii="Arial" w:hAnsi="Arial" w:cs="Arial"/>
      <w:sz w:val="20"/>
      <w:lang w:eastAsia="ar-SA"/>
    </w:rPr>
  </w:style>
  <w:style w:type="paragraph" w:customStyle="1" w:styleId="210">
    <w:name w:val="Основной текст 21"/>
    <w:basedOn w:val="a"/>
    <w:rsid w:val="000C1F7B"/>
    <w:pPr>
      <w:suppressAutoHyphens/>
      <w:overflowPunct/>
      <w:autoSpaceDE/>
      <w:autoSpaceDN/>
      <w:adjustRightInd/>
      <w:spacing w:before="480"/>
      <w:textAlignment w:val="auto"/>
    </w:pPr>
    <w:rPr>
      <w:szCs w:val="28"/>
      <w:lang w:eastAsia="ar-SA"/>
    </w:rPr>
  </w:style>
  <w:style w:type="paragraph" w:customStyle="1" w:styleId="211">
    <w:name w:val="Основной текст с отступом 21"/>
    <w:basedOn w:val="a"/>
    <w:rsid w:val="000C1F7B"/>
    <w:pPr>
      <w:suppressAutoHyphens/>
      <w:overflowPunct/>
      <w:autoSpaceDE/>
      <w:autoSpaceDN/>
      <w:adjustRightInd/>
      <w:ind w:firstLine="567"/>
      <w:jc w:val="both"/>
      <w:textAlignment w:val="auto"/>
    </w:pPr>
    <w:rPr>
      <w:sz w:val="24"/>
      <w:szCs w:val="24"/>
      <w:lang w:eastAsia="ar-SA"/>
    </w:rPr>
  </w:style>
  <w:style w:type="paragraph" w:customStyle="1" w:styleId="310">
    <w:name w:val="Основной текст 31"/>
    <w:basedOn w:val="a"/>
    <w:rsid w:val="000C1F7B"/>
    <w:pPr>
      <w:suppressAutoHyphens/>
      <w:overflowPunct/>
      <w:autoSpaceDE/>
      <w:autoSpaceDN/>
      <w:adjustRightInd/>
      <w:jc w:val="both"/>
      <w:textAlignment w:val="auto"/>
    </w:pPr>
    <w:rPr>
      <w:sz w:val="24"/>
      <w:szCs w:val="24"/>
      <w:lang w:eastAsia="ar-SA"/>
    </w:rPr>
  </w:style>
  <w:style w:type="paragraph" w:customStyle="1" w:styleId="19">
    <w:name w:val="Стиль1"/>
    <w:basedOn w:val="af7"/>
    <w:rsid w:val="000C1F7B"/>
    <w:pPr>
      <w:suppressAutoHyphens w:val="0"/>
      <w:spacing w:before="0"/>
      <w:ind w:firstLine="709"/>
    </w:pPr>
    <w:rPr>
      <w:rFonts w:eastAsia="Calibri"/>
      <w:szCs w:val="24"/>
      <w:lang w:eastAsia="ru-RU"/>
    </w:rPr>
  </w:style>
  <w:style w:type="character" w:customStyle="1" w:styleId="afe">
    <w:name w:val="Знак Знак"/>
    <w:rsid w:val="000C1F7B"/>
    <w:rPr>
      <w:sz w:val="22"/>
      <w:lang w:val="ru-RU" w:eastAsia="ru-RU" w:bidi="ar-SA"/>
    </w:rPr>
  </w:style>
  <w:style w:type="paragraph" w:customStyle="1" w:styleId="ConsPlusCell">
    <w:name w:val="ConsPlusCell"/>
    <w:uiPriority w:val="99"/>
    <w:rsid w:val="000C1F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111">
    <w:name w:val="Нет списка111"/>
    <w:next w:val="a2"/>
    <w:uiPriority w:val="99"/>
    <w:semiHidden/>
    <w:unhideWhenUsed/>
    <w:rsid w:val="000C1F7B"/>
  </w:style>
  <w:style w:type="numbering" w:customStyle="1" w:styleId="1111">
    <w:name w:val="Нет списка1111"/>
    <w:next w:val="a2"/>
    <w:uiPriority w:val="99"/>
    <w:semiHidden/>
    <w:unhideWhenUsed/>
    <w:rsid w:val="000C1F7B"/>
  </w:style>
  <w:style w:type="numbering" w:customStyle="1" w:styleId="11111">
    <w:name w:val="Нет списка11111"/>
    <w:next w:val="a2"/>
    <w:uiPriority w:val="99"/>
    <w:semiHidden/>
    <w:unhideWhenUsed/>
    <w:rsid w:val="000C1F7B"/>
  </w:style>
  <w:style w:type="table" w:customStyle="1" w:styleId="22">
    <w:name w:val="Сетка таблицы2"/>
    <w:basedOn w:val="a1"/>
    <w:next w:val="a3"/>
    <w:uiPriority w:val="59"/>
    <w:rsid w:val="000C1F7B"/>
    <w:pPr>
      <w:spacing w:after="0" w:line="240" w:lineRule="auto"/>
      <w:ind w:firstLine="709"/>
      <w:jc w:val="both"/>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rsid w:val="000C1F7B"/>
  </w:style>
  <w:style w:type="table" w:customStyle="1" w:styleId="33">
    <w:name w:val="Сетка таблицы3"/>
    <w:basedOn w:val="a1"/>
    <w:next w:val="a3"/>
    <w:uiPriority w:val="59"/>
    <w:rsid w:val="000C1F7B"/>
    <w:pPr>
      <w:spacing w:after="0" w:line="240" w:lineRule="auto"/>
      <w:ind w:firstLine="709"/>
      <w:jc w:val="both"/>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basedOn w:val="a"/>
    <w:link w:val="aff0"/>
    <w:uiPriority w:val="99"/>
    <w:semiHidden/>
    <w:unhideWhenUsed/>
    <w:rsid w:val="000C1F7B"/>
    <w:pPr>
      <w:overflowPunct/>
      <w:autoSpaceDE/>
      <w:autoSpaceDN/>
      <w:adjustRightInd/>
      <w:ind w:firstLine="709"/>
      <w:textAlignment w:val="auto"/>
    </w:pPr>
    <w:rPr>
      <w:rFonts w:cs="Calibri"/>
      <w:sz w:val="20"/>
      <w:lang w:eastAsia="en-US"/>
    </w:rPr>
  </w:style>
  <w:style w:type="character" w:customStyle="1" w:styleId="aff0">
    <w:name w:val="Текст сноски Знак"/>
    <w:basedOn w:val="a0"/>
    <w:link w:val="aff"/>
    <w:uiPriority w:val="99"/>
    <w:semiHidden/>
    <w:rsid w:val="000C1F7B"/>
    <w:rPr>
      <w:rFonts w:ascii="Times New Roman" w:eastAsia="Times New Roman" w:hAnsi="Times New Roman" w:cs="Calibri"/>
      <w:sz w:val="20"/>
      <w:szCs w:val="20"/>
    </w:rPr>
  </w:style>
  <w:style w:type="character" w:styleId="aff1">
    <w:name w:val="footnote reference"/>
    <w:basedOn w:val="a0"/>
    <w:uiPriority w:val="99"/>
    <w:semiHidden/>
    <w:unhideWhenUsed/>
    <w:rsid w:val="000C1F7B"/>
    <w:rPr>
      <w:vertAlign w:val="superscript"/>
    </w:rPr>
  </w:style>
  <w:style w:type="character" w:customStyle="1" w:styleId="112">
    <w:name w:val="Заголовок 1 Знак1"/>
    <w:basedOn w:val="a0"/>
    <w:uiPriority w:val="9"/>
    <w:rsid w:val="000C1F7B"/>
    <w:rPr>
      <w:rFonts w:asciiTheme="majorHAnsi" w:eastAsiaTheme="majorEastAsia" w:hAnsiTheme="majorHAnsi" w:cstheme="majorBidi"/>
      <w:b/>
      <w:bCs/>
      <w:color w:val="2E74B5" w:themeColor="accent1" w:themeShade="BF"/>
      <w:sz w:val="28"/>
      <w:szCs w:val="28"/>
      <w:lang w:eastAsia="ru-RU"/>
    </w:rPr>
  </w:style>
  <w:style w:type="character" w:styleId="aff2">
    <w:name w:val="Hyperlink"/>
    <w:basedOn w:val="a0"/>
    <w:uiPriority w:val="99"/>
    <w:semiHidden/>
    <w:unhideWhenUsed/>
    <w:rsid w:val="000C1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consultantplus://offline/ref=221BD59DAE670BB0DE977B1C22DB101B31143A62DAC63AE34AE59DDE850B2C1555868226062997D260C97B2EBEFBP7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login.consultant.ru/link/?req=doc&amp;base=LAW&amp;n=441135&amp;date=12.02.2024"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2024-04-22T20:00:00+00:00</dateaddindb>
    <dateminusta xmlns="081b8c99-5a1b-4ba1-9a3e-0d0cea83319e" xsi:nil="true"/>
    <numik xmlns="af44e648-6311-40f1-ad37-1234555fd9ba">77</numik>
    <kind xmlns="e2080b48-eafa-461e-b501-38555d38caa1">106</kind>
    <num xmlns="af44e648-6311-40f1-ad37-1234555fd9ba">77</num>
    <beginactiondate xmlns="a853e5a8-fa1e-4dd3-a1b5-1604bfb35b05">2024-04-22T20:00:00+00:00</beginactiondate>
    <approvaldate xmlns="081b8c99-5a1b-4ba1-9a3e-0d0cea83319e">2024-04-18T20:00:00+00:00</approvaldate>
    <bigtitle xmlns="a853e5a8-fa1e-4dd3-a1b5-1604bfb35b05">Об утверждении Порядка составления и утверждения отчета о результатах деятельности государственных бюджетных учреждений Ярославской области и об использовании закрепленного за ними государственного имущества и признании утратившим силу приказа департамента охраны объектов культурного наследия Ярославской области от 07.11.2022 № 105</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Официальный интернет-портал правовой информации http://www.pravo.gov.ru, 24.04.2024</publication>
    <redactiondate xmlns="081b8c99-5a1b-4ba1-9a3e-0d0cea83319e" xsi:nil="true"/>
    <status xmlns="5256eb8c-d5dd-498a-ad6f-7fa801666f9a">34</status>
    <organ xmlns="67a9cb4f-e58d-445a-8e0b-2b8d792f9e38">311</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77</number>
    <dateedition xmlns="081b8c99-5a1b-4ba1-9a3e-0d0cea83319e" xsi:nil="true"/>
    <operinform xmlns="081b8c99-5a1b-4ba1-9a3e-0d0cea83319e" xsi:nil="true"/>
  </documentManagement>
</p:properties>
</file>

<file path=customXml/itemProps1.xml><?xml version="1.0" encoding="utf-8"?>
<ds:datastoreItem xmlns:ds="http://schemas.openxmlformats.org/officeDocument/2006/customXml" ds:itemID="{C66B5BBB-83A1-4046-8750-1B7C468453FB}"/>
</file>

<file path=customXml/itemProps2.xml><?xml version="1.0" encoding="utf-8"?>
<ds:datastoreItem xmlns:ds="http://schemas.openxmlformats.org/officeDocument/2006/customXml" ds:itemID="{D4420E0E-D450-45E4-A3CC-83F587DD8B24}"/>
</file>

<file path=customXml/itemProps3.xml><?xml version="1.0" encoding="utf-8"?>
<ds:datastoreItem xmlns:ds="http://schemas.openxmlformats.org/officeDocument/2006/customXml" ds:itemID="{CFF5F58D-7796-46FA-881F-80583732CC91}"/>
</file>

<file path=docProps/app.xml><?xml version="1.0" encoding="utf-8"?>
<Properties xmlns="http://schemas.openxmlformats.org/officeDocument/2006/extended-properties" xmlns:vt="http://schemas.openxmlformats.org/officeDocument/2006/docPropsVTypes">
  <Template>Normal.dotm</Template>
  <TotalTime>0</TotalTime>
  <Pages>3</Pages>
  <Words>10469</Words>
  <Characters>69940</Characters>
  <Application>Microsoft Office Word</Application>
  <DocSecurity>0</DocSecurity>
  <Lines>8742</Lines>
  <Paragraphs>3216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2</cp:revision>
  <dcterms:created xsi:type="dcterms:W3CDTF">2024-04-23T07:11:00Z</dcterms:created>
  <dcterms:modified xsi:type="dcterms:W3CDTF">2024-04-23T07:11:00Z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